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DD517" w14:textId="77777777" w:rsidR="003E71D0" w:rsidRDefault="003E71D0"/>
    <w:p w14:paraId="33749957" w14:textId="77777777" w:rsidR="00D7027D" w:rsidRDefault="00D7027D"/>
    <w:tbl>
      <w:tblPr>
        <w:tblW w:w="9555" w:type="dxa"/>
        <w:tblInd w:w="-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5070"/>
        <w:gridCol w:w="2445"/>
      </w:tblGrid>
      <w:tr w:rsidR="00D7027D" w:rsidRPr="0015586C" w14:paraId="4B0F181C" w14:textId="77777777" w:rsidTr="00423333">
        <w:trPr>
          <w:trHeight w:val="983"/>
        </w:trPr>
        <w:tc>
          <w:tcPr>
            <w:tcW w:w="2040" w:type="dxa"/>
            <w:tcBorders>
              <w:bottom w:val="single" w:sz="4" w:space="0" w:color="auto"/>
            </w:tcBorders>
          </w:tcPr>
          <w:p w14:paraId="1B2B6B1C" w14:textId="77777777" w:rsidR="00D7027D" w:rsidRPr="0015586C" w:rsidRDefault="00D7027D" w:rsidP="00423333">
            <w:pPr>
              <w:rPr>
                <w:rFonts w:ascii="Calibri" w:hAnsi="Calibri"/>
                <w:sz w:val="20"/>
                <w:szCs w:val="20"/>
              </w:rPr>
            </w:pPr>
          </w:p>
          <w:p w14:paraId="6BB8D61B" w14:textId="77777777" w:rsidR="00D7027D" w:rsidRPr="0015586C" w:rsidRDefault="00D7027D" w:rsidP="00423333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15586C">
              <w:rPr>
                <w:rFonts w:ascii="Calibri" w:hAnsi="Calibri"/>
                <w:b/>
                <w:sz w:val="20"/>
                <w:szCs w:val="20"/>
              </w:rPr>
              <w:t>SUBSIDIUM</w:t>
            </w:r>
          </w:p>
          <w:p w14:paraId="2CFAA7D8" w14:textId="77777777" w:rsidR="00D7027D" w:rsidRPr="0015586C" w:rsidRDefault="0014037B" w:rsidP="00423333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ŠZ a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ZpS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14:paraId="2705E1D0" w14:textId="77777777" w:rsidR="00D7027D" w:rsidRPr="006E58BE" w:rsidRDefault="00D7027D" w:rsidP="00423333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15586C">
              <w:rPr>
                <w:rFonts w:ascii="Calibri" w:hAnsi="Calibri"/>
                <w:b/>
                <w:sz w:val="20"/>
                <w:szCs w:val="20"/>
              </w:rPr>
              <w:t>048 01  Rožňava</w:t>
            </w:r>
          </w:p>
        </w:tc>
        <w:tc>
          <w:tcPr>
            <w:tcW w:w="5070" w:type="dxa"/>
            <w:tcBorders>
              <w:bottom w:val="single" w:sz="4" w:space="0" w:color="auto"/>
            </w:tcBorders>
          </w:tcPr>
          <w:p w14:paraId="27B4A1F6" w14:textId="77777777" w:rsidR="00D7027D" w:rsidRPr="0015586C" w:rsidRDefault="00D7027D" w:rsidP="00423333">
            <w:pPr>
              <w:rPr>
                <w:rFonts w:ascii="Calibri" w:hAnsi="Calibri"/>
                <w:sz w:val="20"/>
                <w:szCs w:val="20"/>
              </w:rPr>
            </w:pPr>
          </w:p>
          <w:p w14:paraId="57B61316" w14:textId="77777777" w:rsidR="00D7027D" w:rsidRPr="0015586C" w:rsidRDefault="002822F0" w:rsidP="00423333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Dohoda</w:t>
            </w:r>
            <w:r w:rsidR="00026FE1">
              <w:rPr>
                <w:rFonts w:ascii="Calibri" w:hAnsi="Calibri"/>
                <w:b/>
                <w:sz w:val="20"/>
                <w:szCs w:val="20"/>
              </w:rPr>
              <w:t xml:space="preserve"> o zapožičaní</w:t>
            </w:r>
          </w:p>
          <w:p w14:paraId="7F072016" w14:textId="77777777" w:rsidR="00D7027D" w:rsidRDefault="00D7027D" w:rsidP="00E36E48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uzavretá  </w:t>
            </w:r>
            <w:r w:rsidR="009C1E50">
              <w:rPr>
                <w:rFonts w:ascii="Calibri" w:hAnsi="Calibri"/>
                <w:sz w:val="20"/>
                <w:szCs w:val="20"/>
              </w:rPr>
              <w:t>v zmysle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9C1E50">
              <w:rPr>
                <w:rFonts w:ascii="Calibri" w:hAnsi="Calibri"/>
                <w:sz w:val="20"/>
                <w:szCs w:val="20"/>
              </w:rPr>
              <w:t>Z</w:t>
            </w:r>
            <w:r>
              <w:rPr>
                <w:rFonts w:ascii="Calibri" w:hAnsi="Calibri"/>
                <w:sz w:val="20"/>
                <w:szCs w:val="20"/>
              </w:rPr>
              <w:t xml:space="preserve">ákona č. 513/1991 Zb. </w:t>
            </w:r>
            <w:r w:rsidRPr="0015586C">
              <w:rPr>
                <w:rFonts w:ascii="Calibri" w:hAnsi="Calibri"/>
                <w:sz w:val="20"/>
                <w:szCs w:val="20"/>
              </w:rPr>
              <w:t xml:space="preserve">Obchodného zákonníka </w:t>
            </w:r>
          </w:p>
          <w:p w14:paraId="4F66D7D0" w14:textId="77777777" w:rsidR="00C203C7" w:rsidRPr="0015586C" w:rsidRDefault="00C203C7" w:rsidP="009C1E50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45" w:type="dxa"/>
            <w:tcBorders>
              <w:bottom w:val="single" w:sz="4" w:space="0" w:color="auto"/>
            </w:tcBorders>
          </w:tcPr>
          <w:p w14:paraId="37722F17" w14:textId="77777777" w:rsidR="00D7027D" w:rsidRPr="0015586C" w:rsidRDefault="00D7027D" w:rsidP="00423333">
            <w:pPr>
              <w:rPr>
                <w:rFonts w:ascii="Calibri" w:hAnsi="Calibri"/>
                <w:sz w:val="20"/>
                <w:szCs w:val="20"/>
              </w:rPr>
            </w:pPr>
          </w:p>
          <w:p w14:paraId="328547BE" w14:textId="77777777" w:rsidR="00D7027D" w:rsidRPr="0015586C" w:rsidRDefault="002822F0" w:rsidP="00423333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Dohoda</w:t>
            </w:r>
          </w:p>
          <w:p w14:paraId="3E1E1B51" w14:textId="77777777" w:rsidR="00D7027D" w:rsidRPr="0015586C" w:rsidRDefault="00D7027D" w:rsidP="00423333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strana 1 z  </w:t>
            </w:r>
            <w:r w:rsidR="002822F0">
              <w:rPr>
                <w:rFonts w:ascii="Calibri" w:hAnsi="Calibri"/>
                <w:sz w:val="20"/>
                <w:szCs w:val="20"/>
              </w:rPr>
              <w:t>1</w:t>
            </w:r>
          </w:p>
          <w:p w14:paraId="240ABD5B" w14:textId="77777777" w:rsidR="00D7027D" w:rsidRPr="0015586C" w:rsidRDefault="00D7027D" w:rsidP="00423333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1D1CD206" w14:textId="77777777" w:rsidR="002822F0" w:rsidRDefault="002822F0" w:rsidP="00D7027D">
      <w:pPr>
        <w:jc w:val="both"/>
        <w:rPr>
          <w:rFonts w:ascii="Calibri" w:hAnsi="Calibri"/>
          <w:sz w:val="20"/>
          <w:szCs w:val="20"/>
        </w:rPr>
      </w:pPr>
    </w:p>
    <w:p w14:paraId="75B20093" w14:textId="77777777" w:rsidR="00D7027D" w:rsidRPr="006F0AD9" w:rsidRDefault="00D7027D" w:rsidP="00D7027D">
      <w:pPr>
        <w:pStyle w:val="Odsekzoznamu"/>
        <w:numPr>
          <w:ilvl w:val="0"/>
          <w:numId w:val="1"/>
        </w:numPr>
        <w:jc w:val="both"/>
        <w:rPr>
          <w:rFonts w:ascii="Calibri" w:hAnsi="Calibri"/>
          <w:b/>
          <w:sz w:val="20"/>
          <w:szCs w:val="20"/>
        </w:rPr>
      </w:pPr>
      <w:r w:rsidRPr="006F0AD9">
        <w:rPr>
          <w:rFonts w:ascii="Calibri" w:hAnsi="Calibri"/>
          <w:b/>
          <w:sz w:val="20"/>
          <w:szCs w:val="20"/>
        </w:rPr>
        <w:t xml:space="preserve">Zmluvné strany </w:t>
      </w:r>
    </w:p>
    <w:p w14:paraId="48CD03C8" w14:textId="77777777" w:rsidR="00D7027D" w:rsidRDefault="00D7027D" w:rsidP="00D7027D">
      <w:pPr>
        <w:jc w:val="both"/>
        <w:rPr>
          <w:rFonts w:ascii="Calibri" w:hAnsi="Calibri"/>
          <w:sz w:val="20"/>
          <w:szCs w:val="20"/>
        </w:rPr>
      </w:pPr>
    </w:p>
    <w:p w14:paraId="7C16FD93" w14:textId="77777777" w:rsidR="00D7027D" w:rsidRDefault="00D7027D" w:rsidP="00D7027D">
      <w:pPr>
        <w:jc w:val="both"/>
        <w:rPr>
          <w:rFonts w:ascii="Calibri" w:hAnsi="Calibri"/>
          <w:sz w:val="20"/>
          <w:szCs w:val="20"/>
        </w:rPr>
      </w:pPr>
      <w:r w:rsidRPr="00AD3EEE">
        <w:rPr>
          <w:rFonts w:ascii="Calibri" w:hAnsi="Calibri"/>
          <w:sz w:val="20"/>
          <w:szCs w:val="20"/>
        </w:rPr>
        <w:t>Objednávateľ:</w:t>
      </w:r>
      <w:r>
        <w:rPr>
          <w:rFonts w:ascii="Calibri" w:hAnsi="Calibri"/>
          <w:sz w:val="20"/>
          <w:szCs w:val="20"/>
        </w:rPr>
        <w:t xml:space="preserve"> 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  <w:t>SUBSID</w:t>
      </w:r>
      <w:r w:rsidR="0014037B">
        <w:rPr>
          <w:rFonts w:ascii="Calibri" w:hAnsi="Calibri"/>
          <w:sz w:val="20"/>
          <w:szCs w:val="20"/>
        </w:rPr>
        <w:t>IUM – Špecializované zariadenie a</w:t>
      </w:r>
      <w:r>
        <w:rPr>
          <w:rFonts w:ascii="Calibri" w:hAnsi="Calibri"/>
          <w:sz w:val="20"/>
          <w:szCs w:val="20"/>
        </w:rPr>
        <w:t xml:space="preserve"> zariadenie</w:t>
      </w:r>
      <w:r w:rsidR="0014037B">
        <w:rPr>
          <w:rFonts w:ascii="Calibri" w:hAnsi="Calibri"/>
          <w:sz w:val="20"/>
          <w:szCs w:val="20"/>
        </w:rPr>
        <w:t xml:space="preserve"> pre seniorov </w:t>
      </w:r>
      <w:r>
        <w:rPr>
          <w:rFonts w:ascii="Calibri" w:hAnsi="Calibri"/>
          <w:sz w:val="20"/>
          <w:szCs w:val="20"/>
        </w:rPr>
        <w:t xml:space="preserve">  </w:t>
      </w:r>
    </w:p>
    <w:p w14:paraId="190ADC27" w14:textId="77777777" w:rsidR="00D7027D" w:rsidRDefault="00D7027D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                                 </w:t>
      </w:r>
      <w:r w:rsidR="006123AA">
        <w:rPr>
          <w:rFonts w:ascii="Calibri" w:hAnsi="Calibri"/>
          <w:sz w:val="20"/>
          <w:szCs w:val="20"/>
        </w:rPr>
        <w:t xml:space="preserve">   </w:t>
      </w:r>
      <w:r>
        <w:rPr>
          <w:rFonts w:ascii="Calibri" w:hAnsi="Calibri"/>
          <w:sz w:val="20"/>
          <w:szCs w:val="20"/>
        </w:rPr>
        <w:t xml:space="preserve"> Služieb, </w:t>
      </w:r>
      <w:proofErr w:type="spellStart"/>
      <w:r>
        <w:rPr>
          <w:rFonts w:ascii="Calibri" w:hAnsi="Calibri"/>
          <w:sz w:val="20"/>
          <w:szCs w:val="20"/>
        </w:rPr>
        <w:t>Betliarska</w:t>
      </w:r>
      <w:proofErr w:type="spellEnd"/>
      <w:r>
        <w:rPr>
          <w:rFonts w:ascii="Calibri" w:hAnsi="Calibri"/>
          <w:sz w:val="20"/>
          <w:szCs w:val="20"/>
        </w:rPr>
        <w:t xml:space="preserve"> 18, 048 01 Rožňava</w:t>
      </w:r>
    </w:p>
    <w:p w14:paraId="50AC7F70" w14:textId="77777777" w:rsidR="00D7027D" w:rsidRDefault="006123AA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Zastúpený: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  <w:t xml:space="preserve">PhDr. Ingrid </w:t>
      </w:r>
      <w:proofErr w:type="spellStart"/>
      <w:r>
        <w:rPr>
          <w:rFonts w:ascii="Calibri" w:hAnsi="Calibri"/>
          <w:sz w:val="20"/>
          <w:szCs w:val="20"/>
        </w:rPr>
        <w:t>Ferenčíková</w:t>
      </w:r>
      <w:proofErr w:type="spellEnd"/>
      <w:r>
        <w:rPr>
          <w:rFonts w:ascii="Calibri" w:hAnsi="Calibri"/>
          <w:sz w:val="20"/>
          <w:szCs w:val="20"/>
        </w:rPr>
        <w:t xml:space="preserve"> PhD. – poverená riadením</w:t>
      </w:r>
    </w:p>
    <w:p w14:paraId="04A1B92B" w14:textId="77777777" w:rsidR="00D7027D" w:rsidRDefault="00D7027D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IČO: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  <w:t>00695327</w:t>
      </w:r>
    </w:p>
    <w:p w14:paraId="4B49530E" w14:textId="77777777" w:rsidR="00D7027D" w:rsidRDefault="00D7027D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DIČ: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  <w:t>2020941208</w:t>
      </w:r>
    </w:p>
    <w:p w14:paraId="57040EE9" w14:textId="77777777" w:rsidR="00D7027D" w:rsidRDefault="00D7027D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Bankové spojenie:</w:t>
      </w:r>
      <w:r>
        <w:rPr>
          <w:rFonts w:ascii="Calibri" w:hAnsi="Calibri"/>
          <w:sz w:val="20"/>
          <w:szCs w:val="20"/>
        </w:rPr>
        <w:tab/>
        <w:t>Štátna pokladnica IBAN: SK37 8180 0000 0070 0018 6193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</w:p>
    <w:p w14:paraId="51BCDDC8" w14:textId="77777777" w:rsidR="00D7027D" w:rsidRDefault="00D7027D" w:rsidP="00D7027D">
      <w:pPr>
        <w:jc w:val="both"/>
        <w:rPr>
          <w:rFonts w:ascii="Calibri" w:hAnsi="Calibri"/>
          <w:sz w:val="20"/>
          <w:szCs w:val="20"/>
        </w:rPr>
      </w:pPr>
    </w:p>
    <w:p w14:paraId="55951307" w14:textId="77777777" w:rsidR="00D7027D" w:rsidRPr="006E58BE" w:rsidRDefault="00D7027D" w:rsidP="00D7027D">
      <w:pPr>
        <w:jc w:val="both"/>
        <w:rPr>
          <w:rFonts w:ascii="Calibri" w:hAnsi="Calibri"/>
          <w:b/>
          <w:sz w:val="20"/>
          <w:szCs w:val="20"/>
        </w:rPr>
      </w:pPr>
      <w:r w:rsidRPr="006E58BE">
        <w:rPr>
          <w:rFonts w:ascii="Calibri" w:hAnsi="Calibri"/>
          <w:b/>
          <w:sz w:val="20"/>
          <w:szCs w:val="20"/>
        </w:rPr>
        <w:t xml:space="preserve">a </w:t>
      </w:r>
    </w:p>
    <w:p w14:paraId="5307D76C" w14:textId="31456F0D" w:rsidR="00D7027D" w:rsidRDefault="00B2097D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dodávateľ</w:t>
      </w:r>
      <w:r w:rsidR="00D7027D">
        <w:rPr>
          <w:rFonts w:ascii="Calibri" w:hAnsi="Calibri"/>
          <w:sz w:val="20"/>
          <w:szCs w:val="20"/>
        </w:rPr>
        <w:t>:</w:t>
      </w:r>
      <w:r w:rsidR="00D7027D">
        <w:rPr>
          <w:rFonts w:ascii="Calibri" w:hAnsi="Calibri"/>
          <w:sz w:val="20"/>
          <w:szCs w:val="20"/>
        </w:rPr>
        <w:tab/>
      </w:r>
      <w:r w:rsidR="00D7027D">
        <w:rPr>
          <w:rFonts w:ascii="Calibri" w:hAnsi="Calibri"/>
          <w:sz w:val="20"/>
          <w:szCs w:val="20"/>
        </w:rPr>
        <w:tab/>
      </w:r>
    </w:p>
    <w:p w14:paraId="6EE028F1" w14:textId="4FC20B08" w:rsidR="002822F0" w:rsidRDefault="00D7027D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zastúpený: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 w:rsidR="000F63AE">
        <w:rPr>
          <w:rFonts w:ascii="Calibri" w:hAnsi="Calibri"/>
          <w:sz w:val="20"/>
          <w:szCs w:val="20"/>
        </w:rPr>
        <w:t xml:space="preserve"> </w:t>
      </w:r>
    </w:p>
    <w:p w14:paraId="288F962B" w14:textId="622E0C6B" w:rsidR="00D7027D" w:rsidRDefault="00D7027D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IČO: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</w:p>
    <w:p w14:paraId="2780C9C3" w14:textId="1B9F4EE6" w:rsidR="00D7027D" w:rsidRDefault="00D7027D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DIČ: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</w:p>
    <w:p w14:paraId="12C90506" w14:textId="49A281DB" w:rsidR="00D7027D" w:rsidRDefault="00D7027D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IČ DPH: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</w:p>
    <w:p w14:paraId="44D28016" w14:textId="196420A7" w:rsidR="00B2097D" w:rsidRDefault="00B2097D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Bankové spojenie:</w:t>
      </w:r>
      <w:r>
        <w:rPr>
          <w:rFonts w:ascii="Calibri" w:hAnsi="Calibri"/>
          <w:sz w:val="20"/>
          <w:szCs w:val="20"/>
        </w:rPr>
        <w:tab/>
      </w:r>
    </w:p>
    <w:p w14:paraId="5A889BB7" w14:textId="77777777" w:rsidR="00D7027D" w:rsidRDefault="00D7027D" w:rsidP="00D7027D">
      <w:pPr>
        <w:jc w:val="both"/>
        <w:rPr>
          <w:rFonts w:ascii="Calibri" w:hAnsi="Calibri"/>
          <w:sz w:val="20"/>
          <w:szCs w:val="20"/>
        </w:rPr>
      </w:pPr>
    </w:p>
    <w:p w14:paraId="45CA9F82" w14:textId="77777777" w:rsidR="00FF0BF7" w:rsidRDefault="002822F0" w:rsidP="002822F0">
      <w:pPr>
        <w:pStyle w:val="Odsekzoznamu"/>
        <w:numPr>
          <w:ilvl w:val="0"/>
          <w:numId w:val="1"/>
        </w:numPr>
        <w:jc w:val="both"/>
        <w:rPr>
          <w:rFonts w:ascii="Calibri" w:hAnsi="Calibri"/>
          <w:b/>
          <w:sz w:val="20"/>
          <w:szCs w:val="20"/>
        </w:rPr>
      </w:pPr>
      <w:r w:rsidRPr="002822F0">
        <w:rPr>
          <w:rFonts w:ascii="Calibri" w:hAnsi="Calibri"/>
          <w:b/>
          <w:sz w:val="20"/>
          <w:szCs w:val="20"/>
        </w:rPr>
        <w:t>Predmet dohody</w:t>
      </w:r>
    </w:p>
    <w:p w14:paraId="09562AE0" w14:textId="146AFA65" w:rsidR="008F0D15" w:rsidRDefault="002822F0" w:rsidP="005C656A">
      <w:pPr>
        <w:ind w:left="708"/>
        <w:jc w:val="both"/>
        <w:rPr>
          <w:rFonts w:ascii="Calibri" w:hAnsi="Calibri"/>
          <w:sz w:val="20"/>
          <w:szCs w:val="20"/>
        </w:rPr>
      </w:pPr>
      <w:r w:rsidRPr="002822F0">
        <w:rPr>
          <w:rFonts w:ascii="Calibri" w:hAnsi="Calibri"/>
          <w:sz w:val="20"/>
          <w:szCs w:val="20"/>
        </w:rPr>
        <w:t xml:space="preserve">Predmetom tejto dohody je </w:t>
      </w:r>
      <w:r w:rsidR="00B2097D">
        <w:rPr>
          <w:rFonts w:ascii="Calibri" w:hAnsi="Calibri"/>
          <w:sz w:val="20"/>
          <w:szCs w:val="20"/>
        </w:rPr>
        <w:t xml:space="preserve">bezplatné zapožičanie dávkovacieho systému do </w:t>
      </w:r>
      <w:r w:rsidR="00E9785A">
        <w:rPr>
          <w:rFonts w:ascii="Calibri" w:hAnsi="Calibri"/>
          <w:sz w:val="20"/>
          <w:szCs w:val="20"/>
        </w:rPr>
        <w:t xml:space="preserve"> </w:t>
      </w:r>
      <w:r w:rsidR="00A302E7">
        <w:rPr>
          <w:rFonts w:ascii="Calibri" w:hAnsi="Calibri"/>
          <w:sz w:val="20"/>
          <w:szCs w:val="20"/>
        </w:rPr>
        <w:t>umývačiek riadu</w:t>
      </w:r>
      <w:r w:rsidR="00B2097D">
        <w:rPr>
          <w:rFonts w:ascii="Calibri" w:hAnsi="Calibri"/>
          <w:sz w:val="20"/>
          <w:szCs w:val="20"/>
        </w:rPr>
        <w:t xml:space="preserve"> </w:t>
      </w:r>
      <w:r w:rsidR="00CA2E65">
        <w:rPr>
          <w:rFonts w:ascii="Calibri" w:hAnsi="Calibri"/>
          <w:sz w:val="20"/>
          <w:szCs w:val="20"/>
        </w:rPr>
        <w:t>,</w:t>
      </w:r>
      <w:r w:rsidR="0014037B">
        <w:rPr>
          <w:rFonts w:ascii="Calibri" w:hAnsi="Calibri"/>
          <w:sz w:val="20"/>
          <w:szCs w:val="20"/>
        </w:rPr>
        <w:t> profesionálnych  pračiek,</w:t>
      </w:r>
      <w:r w:rsidR="00CA2E65">
        <w:rPr>
          <w:rFonts w:ascii="Calibri" w:hAnsi="Calibri"/>
          <w:sz w:val="20"/>
          <w:szCs w:val="20"/>
        </w:rPr>
        <w:t xml:space="preserve"> a nástenné dávkovače</w:t>
      </w:r>
      <w:r w:rsidR="0014037B">
        <w:rPr>
          <w:rFonts w:ascii="Calibri" w:hAnsi="Calibri"/>
          <w:sz w:val="20"/>
          <w:szCs w:val="20"/>
        </w:rPr>
        <w:t xml:space="preserve"> ktoré sú umiestnené v zariadení </w:t>
      </w:r>
      <w:proofErr w:type="spellStart"/>
      <w:r w:rsidR="0014037B">
        <w:rPr>
          <w:rFonts w:ascii="Calibri" w:hAnsi="Calibri"/>
          <w:sz w:val="20"/>
          <w:szCs w:val="20"/>
        </w:rPr>
        <w:t>Subsidium</w:t>
      </w:r>
      <w:proofErr w:type="spellEnd"/>
      <w:r w:rsidR="0014037B">
        <w:rPr>
          <w:rFonts w:ascii="Calibri" w:hAnsi="Calibri"/>
          <w:sz w:val="20"/>
          <w:szCs w:val="20"/>
        </w:rPr>
        <w:t xml:space="preserve"> ŠZ a </w:t>
      </w:r>
      <w:proofErr w:type="spellStart"/>
      <w:r w:rsidR="0014037B">
        <w:rPr>
          <w:rFonts w:ascii="Calibri" w:hAnsi="Calibri"/>
          <w:sz w:val="20"/>
          <w:szCs w:val="20"/>
        </w:rPr>
        <w:t>ZpS</w:t>
      </w:r>
      <w:proofErr w:type="spellEnd"/>
      <w:r w:rsidR="0014037B">
        <w:rPr>
          <w:rFonts w:ascii="Calibri" w:hAnsi="Calibri"/>
          <w:sz w:val="20"/>
          <w:szCs w:val="20"/>
        </w:rPr>
        <w:t>.</w:t>
      </w:r>
      <w:r w:rsidR="00B2097D">
        <w:rPr>
          <w:rFonts w:ascii="Calibri" w:hAnsi="Calibri"/>
          <w:sz w:val="20"/>
          <w:szCs w:val="20"/>
        </w:rPr>
        <w:t xml:space="preserve"> </w:t>
      </w:r>
    </w:p>
    <w:p w14:paraId="49B79563" w14:textId="77777777" w:rsidR="00A302E7" w:rsidRPr="005C656A" w:rsidRDefault="00A302E7" w:rsidP="005C656A">
      <w:pPr>
        <w:ind w:left="708"/>
        <w:jc w:val="both"/>
        <w:rPr>
          <w:rFonts w:asciiTheme="minorHAnsi" w:hAnsiTheme="minorHAnsi"/>
          <w:sz w:val="20"/>
          <w:szCs w:val="20"/>
        </w:rPr>
      </w:pPr>
    </w:p>
    <w:p w14:paraId="22EAD1C8" w14:textId="77777777" w:rsidR="008F0D15" w:rsidRDefault="008F0D15" w:rsidP="008F0D15">
      <w:pPr>
        <w:jc w:val="both"/>
        <w:rPr>
          <w:rFonts w:ascii="Calibri" w:hAnsi="Calibri"/>
          <w:sz w:val="20"/>
          <w:szCs w:val="20"/>
        </w:rPr>
      </w:pPr>
    </w:p>
    <w:p w14:paraId="257E9ED4" w14:textId="77777777" w:rsidR="008F0D15" w:rsidRPr="008F0D15" w:rsidRDefault="008F0D15" w:rsidP="008F0D15">
      <w:pPr>
        <w:pStyle w:val="Odsekzoznamu"/>
        <w:numPr>
          <w:ilvl w:val="0"/>
          <w:numId w:val="1"/>
        </w:numPr>
        <w:jc w:val="both"/>
        <w:rPr>
          <w:rFonts w:ascii="Calibri" w:hAnsi="Calibri"/>
          <w:b/>
          <w:sz w:val="20"/>
          <w:szCs w:val="20"/>
        </w:rPr>
      </w:pPr>
      <w:r w:rsidRPr="008F0D15">
        <w:rPr>
          <w:rFonts w:ascii="Calibri" w:hAnsi="Calibri"/>
          <w:b/>
          <w:sz w:val="20"/>
          <w:szCs w:val="20"/>
        </w:rPr>
        <w:t>Podmienky dojednania</w:t>
      </w:r>
    </w:p>
    <w:p w14:paraId="059FF533" w14:textId="77777777" w:rsidR="00026FE1" w:rsidRPr="005C656A" w:rsidRDefault="008F0D15" w:rsidP="005C656A">
      <w:pPr>
        <w:pStyle w:val="Odsekzoznamu"/>
        <w:ind w:left="1080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Zmluvné strany sa vzájomne dohodli, </w:t>
      </w:r>
      <w:r w:rsidR="00335564">
        <w:rPr>
          <w:rFonts w:ascii="Calibri" w:hAnsi="Calibri"/>
          <w:sz w:val="20"/>
          <w:szCs w:val="20"/>
        </w:rPr>
        <w:t xml:space="preserve">že spoločnosť </w:t>
      </w:r>
      <w:proofErr w:type="spellStart"/>
      <w:r w:rsidR="00335564">
        <w:rPr>
          <w:rFonts w:ascii="Calibri" w:hAnsi="Calibri"/>
          <w:sz w:val="20"/>
          <w:szCs w:val="20"/>
        </w:rPr>
        <w:t>Hagleitner</w:t>
      </w:r>
      <w:proofErr w:type="spellEnd"/>
      <w:r w:rsidR="00335564">
        <w:rPr>
          <w:rFonts w:ascii="Calibri" w:hAnsi="Calibri"/>
          <w:sz w:val="20"/>
          <w:szCs w:val="20"/>
        </w:rPr>
        <w:t xml:space="preserve"> Hygiene Slovensko </w:t>
      </w:r>
      <w:proofErr w:type="spellStart"/>
      <w:r w:rsidR="00335564">
        <w:rPr>
          <w:rFonts w:ascii="Calibri" w:hAnsi="Calibri"/>
          <w:sz w:val="20"/>
          <w:szCs w:val="20"/>
        </w:rPr>
        <w:t>s.r.o</w:t>
      </w:r>
      <w:proofErr w:type="spellEnd"/>
      <w:r w:rsidR="00335564">
        <w:rPr>
          <w:rFonts w:ascii="Calibri" w:hAnsi="Calibri"/>
          <w:sz w:val="20"/>
          <w:szCs w:val="20"/>
        </w:rPr>
        <w:t xml:space="preserve">. nám bezplatne zapožičia </w:t>
      </w:r>
      <w:r w:rsidR="00B2097D">
        <w:rPr>
          <w:rFonts w:ascii="Calibri" w:hAnsi="Calibri"/>
          <w:sz w:val="20"/>
          <w:szCs w:val="20"/>
        </w:rPr>
        <w:t xml:space="preserve"> dávkovací systém </w:t>
      </w:r>
      <w:r w:rsidR="00335564">
        <w:rPr>
          <w:rFonts w:ascii="Calibri" w:hAnsi="Calibri"/>
          <w:sz w:val="20"/>
          <w:szCs w:val="20"/>
        </w:rPr>
        <w:t xml:space="preserve">do troch umývačiek riadu </w:t>
      </w:r>
      <w:r w:rsidR="0014037B">
        <w:rPr>
          <w:rFonts w:ascii="Calibri" w:hAnsi="Calibri"/>
          <w:sz w:val="20"/>
          <w:szCs w:val="20"/>
        </w:rPr>
        <w:t>a do 2 profesionálnych pračiek</w:t>
      </w:r>
      <w:r w:rsidR="00B2097D">
        <w:rPr>
          <w:rFonts w:ascii="Calibri" w:hAnsi="Calibri"/>
          <w:sz w:val="20"/>
          <w:szCs w:val="20"/>
        </w:rPr>
        <w:t xml:space="preserve"> pre objednávateľa a vyškolení servisní technici dodávateľa </w:t>
      </w:r>
      <w:r w:rsidR="00026FE1">
        <w:rPr>
          <w:rFonts w:ascii="Calibri" w:hAnsi="Calibri"/>
          <w:sz w:val="20"/>
          <w:szCs w:val="20"/>
        </w:rPr>
        <w:t xml:space="preserve">ho </w:t>
      </w:r>
      <w:r w:rsidR="00B2097D">
        <w:rPr>
          <w:rFonts w:ascii="Calibri" w:hAnsi="Calibri"/>
          <w:sz w:val="20"/>
          <w:szCs w:val="20"/>
        </w:rPr>
        <w:t>nastavia</w:t>
      </w:r>
      <w:r w:rsidR="00026FE1">
        <w:rPr>
          <w:rFonts w:ascii="Calibri" w:hAnsi="Calibri"/>
          <w:sz w:val="20"/>
          <w:szCs w:val="20"/>
        </w:rPr>
        <w:t xml:space="preserve"> podľa požiadaviek objednávateľa a zároveň zaškolia oprávnených zamestnancov objednávateľa obsluhou zariadenia.</w:t>
      </w:r>
    </w:p>
    <w:p w14:paraId="648E5242" w14:textId="77777777" w:rsidR="00026FE1" w:rsidRDefault="00026FE1" w:rsidP="00026FE1">
      <w:pPr>
        <w:pStyle w:val="Odsekzoznamu"/>
        <w:numPr>
          <w:ilvl w:val="0"/>
          <w:numId w:val="14"/>
        </w:num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Všetky servisné práce a údržbu môžu vykonávať len osoby oprávnené dodávateľom  a iba s použitím originálneho </w:t>
      </w:r>
      <w:proofErr w:type="spellStart"/>
      <w:r>
        <w:rPr>
          <w:rFonts w:ascii="Calibri" w:hAnsi="Calibri"/>
          <w:sz w:val="20"/>
          <w:szCs w:val="20"/>
        </w:rPr>
        <w:t>Hagleitner</w:t>
      </w:r>
      <w:proofErr w:type="spellEnd"/>
      <w:r>
        <w:rPr>
          <w:rFonts w:ascii="Calibri" w:hAnsi="Calibri"/>
          <w:sz w:val="20"/>
          <w:szCs w:val="20"/>
        </w:rPr>
        <w:t xml:space="preserve"> Hygiene príslušenstva a náhradných dielov.</w:t>
      </w:r>
    </w:p>
    <w:p w14:paraId="42F698AD" w14:textId="77777777" w:rsidR="00026FE1" w:rsidRDefault="00026FE1" w:rsidP="00026FE1">
      <w:pPr>
        <w:pStyle w:val="Odsekzoznamu"/>
        <w:numPr>
          <w:ilvl w:val="0"/>
          <w:numId w:val="14"/>
        </w:num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Do bezplatne zapožičaného dávkovacieho systému sa môžu používať výlučne na to učené produkty </w:t>
      </w:r>
      <w:proofErr w:type="spellStart"/>
      <w:r>
        <w:rPr>
          <w:rFonts w:ascii="Calibri" w:hAnsi="Calibri"/>
          <w:sz w:val="20"/>
          <w:szCs w:val="20"/>
        </w:rPr>
        <w:t>Hagleitner</w:t>
      </w:r>
      <w:proofErr w:type="spellEnd"/>
      <w:r>
        <w:rPr>
          <w:rFonts w:ascii="Calibri" w:hAnsi="Calibri"/>
          <w:sz w:val="20"/>
          <w:szCs w:val="20"/>
        </w:rPr>
        <w:t xml:space="preserve"> Hygiene.</w:t>
      </w:r>
    </w:p>
    <w:p w14:paraId="094BF181" w14:textId="77777777" w:rsidR="00026FE1" w:rsidRDefault="00026FE1" w:rsidP="00026FE1">
      <w:pPr>
        <w:pStyle w:val="Odsekzoznamu"/>
        <w:numPr>
          <w:ilvl w:val="0"/>
          <w:numId w:val="14"/>
        </w:num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Náklady a škody vzniknuté nesprávnym zaobchádzaním so zvereným zapožičaným zariadením hradí objednávateľ.</w:t>
      </w:r>
    </w:p>
    <w:p w14:paraId="417C8E5F" w14:textId="77777777" w:rsidR="002822F0" w:rsidRDefault="00026FE1" w:rsidP="00026FE1">
      <w:pPr>
        <w:pStyle w:val="Odsekzoznamu"/>
        <w:numPr>
          <w:ilvl w:val="0"/>
          <w:numId w:val="14"/>
        </w:num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Dávkovacie zariadenie je majetkom spoločnosti </w:t>
      </w:r>
      <w:proofErr w:type="spellStart"/>
      <w:r>
        <w:rPr>
          <w:rFonts w:ascii="Calibri" w:hAnsi="Calibri"/>
          <w:sz w:val="20"/>
          <w:szCs w:val="20"/>
        </w:rPr>
        <w:t>Haglietner</w:t>
      </w:r>
      <w:proofErr w:type="spellEnd"/>
      <w:r>
        <w:rPr>
          <w:rFonts w:ascii="Calibri" w:hAnsi="Calibri"/>
          <w:sz w:val="20"/>
          <w:szCs w:val="20"/>
        </w:rPr>
        <w:t xml:space="preserve"> Hygiene Slovensko </w:t>
      </w:r>
      <w:proofErr w:type="spellStart"/>
      <w:r>
        <w:rPr>
          <w:rFonts w:ascii="Calibri" w:hAnsi="Calibri"/>
          <w:sz w:val="20"/>
          <w:szCs w:val="20"/>
        </w:rPr>
        <w:t>s.r.o</w:t>
      </w:r>
      <w:proofErr w:type="spellEnd"/>
      <w:r>
        <w:rPr>
          <w:rFonts w:ascii="Calibri" w:hAnsi="Calibri"/>
          <w:sz w:val="20"/>
          <w:szCs w:val="20"/>
        </w:rPr>
        <w:t xml:space="preserve">. </w:t>
      </w:r>
      <w:r w:rsidR="00B2097D">
        <w:rPr>
          <w:rFonts w:ascii="Calibri" w:hAnsi="Calibri"/>
          <w:sz w:val="20"/>
          <w:szCs w:val="20"/>
        </w:rPr>
        <w:t xml:space="preserve"> </w:t>
      </w:r>
    </w:p>
    <w:p w14:paraId="626EA84E" w14:textId="77777777" w:rsidR="008F0D15" w:rsidRDefault="008F0D15" w:rsidP="008F0D15">
      <w:pPr>
        <w:jc w:val="both"/>
        <w:rPr>
          <w:rFonts w:ascii="Calibri" w:hAnsi="Calibri"/>
          <w:sz w:val="20"/>
          <w:szCs w:val="20"/>
        </w:rPr>
      </w:pPr>
    </w:p>
    <w:p w14:paraId="4A3B915A" w14:textId="77777777" w:rsidR="008F0D15" w:rsidRDefault="00026FE1" w:rsidP="008F0D15">
      <w:pPr>
        <w:pStyle w:val="Odsekzoznamu"/>
        <w:numPr>
          <w:ilvl w:val="0"/>
          <w:numId w:val="1"/>
        </w:numPr>
        <w:jc w:val="both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Záverečné ustanovenia</w:t>
      </w:r>
    </w:p>
    <w:p w14:paraId="6A43FB71" w14:textId="77777777" w:rsidR="00FF0BF7" w:rsidRDefault="00026FE1" w:rsidP="00026FE1">
      <w:pPr>
        <w:pStyle w:val="Odsekzoznamu"/>
        <w:numPr>
          <w:ilvl w:val="0"/>
          <w:numId w:val="15"/>
        </w:num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Objednávateľ, aj dodávateľ vyhlasujú, že si túto dohodu prečítali, jej obsahu porozumeli, že ju neuzatvárajú v tiesni ani za inak nevýhodných podmienok.</w:t>
      </w:r>
    </w:p>
    <w:p w14:paraId="4D11FE68" w14:textId="18FDF425" w:rsidR="001C01E7" w:rsidRPr="00026FE1" w:rsidRDefault="001C01E7" w:rsidP="00026FE1">
      <w:pPr>
        <w:pStyle w:val="Odsekzoznamu"/>
        <w:numPr>
          <w:ilvl w:val="0"/>
          <w:numId w:val="15"/>
        </w:num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Táto dohoda sa uzatvára na dobu určitú od </w:t>
      </w:r>
      <w:r w:rsidR="006A7E82">
        <w:rPr>
          <w:rFonts w:ascii="Calibri" w:hAnsi="Calibri"/>
          <w:sz w:val="20"/>
          <w:szCs w:val="20"/>
        </w:rPr>
        <w:t>15</w:t>
      </w:r>
      <w:r w:rsidR="00FE4634">
        <w:rPr>
          <w:rFonts w:ascii="Calibri" w:hAnsi="Calibri"/>
          <w:sz w:val="20"/>
          <w:szCs w:val="20"/>
        </w:rPr>
        <w:t>.02.202</w:t>
      </w:r>
      <w:r w:rsidR="006A7E82">
        <w:rPr>
          <w:rFonts w:ascii="Calibri" w:hAnsi="Calibri"/>
          <w:sz w:val="20"/>
          <w:szCs w:val="20"/>
        </w:rPr>
        <w:t>6</w:t>
      </w:r>
      <w:r w:rsidR="006123AA">
        <w:rPr>
          <w:rFonts w:ascii="Calibri" w:hAnsi="Calibri"/>
          <w:sz w:val="20"/>
          <w:szCs w:val="20"/>
        </w:rPr>
        <w:t xml:space="preserve"> do </w:t>
      </w:r>
      <w:r w:rsidR="006A7E82">
        <w:rPr>
          <w:rFonts w:ascii="Calibri" w:hAnsi="Calibri"/>
          <w:sz w:val="20"/>
          <w:szCs w:val="20"/>
        </w:rPr>
        <w:t>14</w:t>
      </w:r>
      <w:r>
        <w:rPr>
          <w:rFonts w:ascii="Calibri" w:hAnsi="Calibri"/>
          <w:sz w:val="20"/>
          <w:szCs w:val="20"/>
        </w:rPr>
        <w:t>.</w:t>
      </w:r>
      <w:r w:rsidR="00FE4634">
        <w:rPr>
          <w:rFonts w:ascii="Calibri" w:hAnsi="Calibri"/>
          <w:sz w:val="20"/>
          <w:szCs w:val="20"/>
        </w:rPr>
        <w:t>0</w:t>
      </w:r>
      <w:r w:rsidR="006A7E82">
        <w:rPr>
          <w:rFonts w:ascii="Calibri" w:hAnsi="Calibri"/>
          <w:sz w:val="20"/>
          <w:szCs w:val="20"/>
        </w:rPr>
        <w:t>2</w:t>
      </w:r>
      <w:r w:rsidR="00FE4634">
        <w:rPr>
          <w:rFonts w:ascii="Calibri" w:hAnsi="Calibri"/>
          <w:sz w:val="20"/>
          <w:szCs w:val="20"/>
        </w:rPr>
        <w:t>.202</w:t>
      </w:r>
      <w:r w:rsidR="006A7E82">
        <w:rPr>
          <w:rFonts w:ascii="Calibri" w:hAnsi="Calibri"/>
          <w:sz w:val="20"/>
          <w:szCs w:val="20"/>
        </w:rPr>
        <w:t>7</w:t>
      </w:r>
    </w:p>
    <w:p w14:paraId="4659CC40" w14:textId="77777777" w:rsidR="00D7027D" w:rsidRDefault="00D7027D" w:rsidP="00D7027D">
      <w:pPr>
        <w:jc w:val="both"/>
        <w:rPr>
          <w:rFonts w:ascii="Calibri" w:hAnsi="Calibri"/>
          <w:sz w:val="20"/>
          <w:szCs w:val="20"/>
        </w:rPr>
      </w:pPr>
    </w:p>
    <w:p w14:paraId="7DFD7F60" w14:textId="70F5F257" w:rsidR="00D7027D" w:rsidRDefault="006A7E82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                ........................</w:t>
      </w:r>
      <w:r w:rsidR="00CA2E65">
        <w:rPr>
          <w:rFonts w:ascii="Calibri" w:hAnsi="Calibri"/>
          <w:sz w:val="20"/>
          <w:szCs w:val="20"/>
        </w:rPr>
        <w:t xml:space="preserve">                                                                                                                </w:t>
      </w:r>
      <w:r>
        <w:rPr>
          <w:rFonts w:ascii="Calibri" w:hAnsi="Calibri"/>
          <w:sz w:val="20"/>
          <w:szCs w:val="20"/>
        </w:rPr>
        <w:t>V</w:t>
      </w:r>
      <w:r w:rsidR="00CA2E65">
        <w:rPr>
          <w:rFonts w:ascii="Calibri" w:hAnsi="Calibri"/>
          <w:sz w:val="20"/>
          <w:szCs w:val="20"/>
        </w:rPr>
        <w:t xml:space="preserve"> </w:t>
      </w:r>
      <w:r w:rsidR="00D7027D">
        <w:rPr>
          <w:rFonts w:ascii="Calibri" w:hAnsi="Calibri"/>
          <w:sz w:val="20"/>
          <w:szCs w:val="20"/>
        </w:rPr>
        <w:t> Rožňa</w:t>
      </w:r>
      <w:r w:rsidR="00CA2E65">
        <w:rPr>
          <w:rFonts w:ascii="Calibri" w:hAnsi="Calibri"/>
          <w:sz w:val="20"/>
          <w:szCs w:val="20"/>
        </w:rPr>
        <w:t>v</w:t>
      </w:r>
      <w:r>
        <w:rPr>
          <w:rFonts w:ascii="Calibri" w:hAnsi="Calibri"/>
          <w:sz w:val="20"/>
          <w:szCs w:val="20"/>
        </w:rPr>
        <w:t>e</w:t>
      </w:r>
      <w:r w:rsidR="00D7027D">
        <w:rPr>
          <w:rFonts w:ascii="Calibri" w:hAnsi="Calibri"/>
          <w:sz w:val="20"/>
          <w:szCs w:val="20"/>
        </w:rPr>
        <w:t xml:space="preserve"> </w:t>
      </w:r>
    </w:p>
    <w:p w14:paraId="010C74B3" w14:textId="77777777" w:rsidR="00FE4634" w:rsidRDefault="00FE4634" w:rsidP="00D7027D">
      <w:pPr>
        <w:jc w:val="both"/>
        <w:rPr>
          <w:rFonts w:ascii="Calibri" w:hAnsi="Calibri"/>
          <w:sz w:val="20"/>
          <w:szCs w:val="20"/>
        </w:rPr>
      </w:pPr>
    </w:p>
    <w:p w14:paraId="55E59D04" w14:textId="77777777" w:rsidR="00FE4634" w:rsidRDefault="00FE4634" w:rsidP="00D7027D">
      <w:pPr>
        <w:jc w:val="both"/>
        <w:rPr>
          <w:rFonts w:ascii="Calibri" w:hAnsi="Calibri"/>
          <w:sz w:val="20"/>
          <w:szCs w:val="20"/>
        </w:rPr>
      </w:pPr>
    </w:p>
    <w:p w14:paraId="64C57FD0" w14:textId="77777777" w:rsidR="00FE4634" w:rsidRDefault="00FE4634" w:rsidP="00D7027D">
      <w:pPr>
        <w:jc w:val="both"/>
        <w:rPr>
          <w:rFonts w:ascii="Calibri" w:hAnsi="Calibri"/>
          <w:sz w:val="20"/>
          <w:szCs w:val="20"/>
        </w:rPr>
      </w:pPr>
    </w:p>
    <w:p w14:paraId="07C5404F" w14:textId="77777777" w:rsidR="00D7027D" w:rsidRDefault="00D7027D" w:rsidP="00D7027D">
      <w:pPr>
        <w:jc w:val="both"/>
        <w:rPr>
          <w:rFonts w:ascii="Calibri" w:hAnsi="Calibri"/>
          <w:sz w:val="20"/>
          <w:szCs w:val="20"/>
        </w:rPr>
      </w:pPr>
    </w:p>
    <w:p w14:paraId="3540BFD6" w14:textId="77777777" w:rsidR="00D7027D" w:rsidRDefault="00D7027D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..................................................................................          ......................................................................................</w:t>
      </w:r>
    </w:p>
    <w:p w14:paraId="100C43DF" w14:textId="55678AB9" w:rsidR="002822F0" w:rsidRDefault="009C1E50" w:rsidP="006A7E82">
      <w:pPr>
        <w:ind w:left="2124" w:firstLine="708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</w:t>
      </w:r>
      <w:r w:rsidR="002822F0">
        <w:rPr>
          <w:rFonts w:ascii="Calibri" w:hAnsi="Calibri"/>
          <w:sz w:val="20"/>
          <w:szCs w:val="20"/>
        </w:rPr>
        <w:t xml:space="preserve">                                                  </w:t>
      </w:r>
      <w:r w:rsidR="00FE4634">
        <w:rPr>
          <w:rFonts w:ascii="Calibri" w:hAnsi="Calibri"/>
          <w:sz w:val="20"/>
          <w:szCs w:val="20"/>
        </w:rPr>
        <w:t xml:space="preserve">       SUBSIDIUM – ŠZ a </w:t>
      </w:r>
      <w:proofErr w:type="spellStart"/>
      <w:r w:rsidR="00FE4634">
        <w:rPr>
          <w:rFonts w:ascii="Calibri" w:hAnsi="Calibri"/>
          <w:sz w:val="20"/>
          <w:szCs w:val="20"/>
        </w:rPr>
        <w:t>ZpS</w:t>
      </w:r>
      <w:proofErr w:type="spellEnd"/>
      <w:r w:rsidR="00FE4634">
        <w:rPr>
          <w:rFonts w:ascii="Calibri" w:hAnsi="Calibri"/>
          <w:sz w:val="20"/>
          <w:szCs w:val="20"/>
        </w:rPr>
        <w:t xml:space="preserve"> </w:t>
      </w:r>
    </w:p>
    <w:p w14:paraId="41946E4B" w14:textId="0041BFD7" w:rsidR="00D7027D" w:rsidRDefault="006123AA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   </w:t>
      </w:r>
      <w:r w:rsidR="006A7E82">
        <w:rPr>
          <w:rFonts w:ascii="Calibri" w:hAnsi="Calibri"/>
          <w:sz w:val="20"/>
          <w:szCs w:val="20"/>
        </w:rPr>
        <w:t xml:space="preserve">  </w:t>
      </w:r>
      <w:r w:rsidR="006A7E82">
        <w:rPr>
          <w:rFonts w:ascii="Calibri" w:hAnsi="Calibri"/>
          <w:sz w:val="20"/>
          <w:szCs w:val="20"/>
        </w:rPr>
        <w:tab/>
      </w:r>
      <w:r w:rsidR="00133BB5">
        <w:rPr>
          <w:rFonts w:ascii="Calibri" w:hAnsi="Calibri"/>
          <w:sz w:val="20"/>
          <w:szCs w:val="20"/>
        </w:rPr>
        <w:tab/>
      </w:r>
      <w:r w:rsidR="00133BB5">
        <w:rPr>
          <w:rFonts w:ascii="Calibri" w:hAnsi="Calibri"/>
          <w:sz w:val="20"/>
          <w:szCs w:val="20"/>
        </w:rPr>
        <w:tab/>
      </w:r>
      <w:r w:rsidR="00133BB5">
        <w:rPr>
          <w:rFonts w:ascii="Calibri" w:hAnsi="Calibri"/>
          <w:sz w:val="20"/>
          <w:szCs w:val="20"/>
        </w:rPr>
        <w:tab/>
      </w:r>
      <w:r w:rsidR="00133BB5"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  <w:t xml:space="preserve"> </w:t>
      </w:r>
      <w:r w:rsidR="006A7E82"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 xml:space="preserve">            PhDr. Ingrid </w:t>
      </w:r>
      <w:proofErr w:type="spellStart"/>
      <w:r>
        <w:rPr>
          <w:rFonts w:ascii="Calibri" w:hAnsi="Calibri"/>
          <w:sz w:val="20"/>
          <w:szCs w:val="20"/>
        </w:rPr>
        <w:t>Ferenčíková</w:t>
      </w:r>
      <w:proofErr w:type="spellEnd"/>
      <w:r>
        <w:rPr>
          <w:rFonts w:ascii="Calibri" w:hAnsi="Calibri"/>
          <w:sz w:val="20"/>
          <w:szCs w:val="20"/>
        </w:rPr>
        <w:t xml:space="preserve"> PhD.</w:t>
      </w:r>
      <w:r w:rsidR="00D7027D">
        <w:rPr>
          <w:rFonts w:ascii="Calibri" w:hAnsi="Calibri"/>
          <w:sz w:val="20"/>
          <w:szCs w:val="20"/>
        </w:rPr>
        <w:t xml:space="preserve"> </w:t>
      </w:r>
    </w:p>
    <w:p w14:paraId="76581A7F" w14:textId="1BE402E9" w:rsidR="006123AA" w:rsidRDefault="006123AA" w:rsidP="00D7027D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              </w:t>
      </w:r>
      <w:r w:rsidR="006A7E82">
        <w:rPr>
          <w:rFonts w:ascii="Calibri" w:hAnsi="Calibri"/>
          <w:sz w:val="20"/>
          <w:szCs w:val="20"/>
        </w:rPr>
        <w:tab/>
      </w:r>
      <w:r w:rsidR="006A7E82"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 xml:space="preserve">                                                                                             poverená riadením</w:t>
      </w:r>
    </w:p>
    <w:p w14:paraId="2CFD5F84" w14:textId="77777777" w:rsidR="00D7027D" w:rsidRDefault="00D7027D"/>
    <w:sectPr w:rsidR="00D7027D" w:rsidSect="001C01E7">
      <w:pgSz w:w="11906" w:h="16838"/>
      <w:pgMar w:top="1021" w:right="1418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E4033"/>
    <w:multiLevelType w:val="hybridMultilevel"/>
    <w:tmpl w:val="88CC8F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46EC4"/>
    <w:multiLevelType w:val="hybridMultilevel"/>
    <w:tmpl w:val="95F2EEA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67B9F"/>
    <w:multiLevelType w:val="hybridMultilevel"/>
    <w:tmpl w:val="EA2A042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9416DF"/>
    <w:multiLevelType w:val="hybridMultilevel"/>
    <w:tmpl w:val="53A8EAA8"/>
    <w:lvl w:ilvl="0" w:tplc="5F0E31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FC005F"/>
    <w:multiLevelType w:val="hybridMultilevel"/>
    <w:tmpl w:val="8F1EFB48"/>
    <w:lvl w:ilvl="0" w:tplc="87F692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BE74BFD"/>
    <w:multiLevelType w:val="hybridMultilevel"/>
    <w:tmpl w:val="00F877B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A42653"/>
    <w:multiLevelType w:val="hybridMultilevel"/>
    <w:tmpl w:val="D47AE2DC"/>
    <w:lvl w:ilvl="0" w:tplc="041B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D53210"/>
    <w:multiLevelType w:val="hybridMultilevel"/>
    <w:tmpl w:val="17EE6C96"/>
    <w:lvl w:ilvl="0" w:tplc="1C82FE5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9785594"/>
    <w:multiLevelType w:val="hybridMultilevel"/>
    <w:tmpl w:val="6FD82A7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24689D"/>
    <w:multiLevelType w:val="hybridMultilevel"/>
    <w:tmpl w:val="3E1C05C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B63307"/>
    <w:multiLevelType w:val="hybridMultilevel"/>
    <w:tmpl w:val="15F6DB0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E004A4"/>
    <w:multiLevelType w:val="hybridMultilevel"/>
    <w:tmpl w:val="0C2E985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064CE1"/>
    <w:multiLevelType w:val="hybridMultilevel"/>
    <w:tmpl w:val="8400586C"/>
    <w:lvl w:ilvl="0" w:tplc="CDCED518">
      <w:start w:val="1"/>
      <w:numFmt w:val="bullet"/>
      <w:lvlText w:val="-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EF4144D"/>
    <w:multiLevelType w:val="hybridMultilevel"/>
    <w:tmpl w:val="5672B9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8B77D7"/>
    <w:multiLevelType w:val="hybridMultilevel"/>
    <w:tmpl w:val="41A25BAE"/>
    <w:lvl w:ilvl="0" w:tplc="44B07E4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801075587">
    <w:abstractNumId w:val="3"/>
  </w:num>
  <w:num w:numId="2" w16cid:durableId="277030648">
    <w:abstractNumId w:val="13"/>
  </w:num>
  <w:num w:numId="3" w16cid:durableId="1813407103">
    <w:abstractNumId w:val="9"/>
  </w:num>
  <w:num w:numId="4" w16cid:durableId="1035038523">
    <w:abstractNumId w:val="5"/>
  </w:num>
  <w:num w:numId="5" w16cid:durableId="550459831">
    <w:abstractNumId w:val="8"/>
  </w:num>
  <w:num w:numId="6" w16cid:durableId="751194556">
    <w:abstractNumId w:val="1"/>
  </w:num>
  <w:num w:numId="7" w16cid:durableId="398788254">
    <w:abstractNumId w:val="11"/>
  </w:num>
  <w:num w:numId="8" w16cid:durableId="760221184">
    <w:abstractNumId w:val="6"/>
  </w:num>
  <w:num w:numId="9" w16cid:durableId="293289181">
    <w:abstractNumId w:val="10"/>
  </w:num>
  <w:num w:numId="10" w16cid:durableId="31656313">
    <w:abstractNumId w:val="0"/>
  </w:num>
  <w:num w:numId="11" w16cid:durableId="1985697012">
    <w:abstractNumId w:val="2"/>
  </w:num>
  <w:num w:numId="12" w16cid:durableId="1803764357">
    <w:abstractNumId w:val="4"/>
  </w:num>
  <w:num w:numId="13" w16cid:durableId="604532327">
    <w:abstractNumId w:val="12"/>
  </w:num>
  <w:num w:numId="14" w16cid:durableId="904880518">
    <w:abstractNumId w:val="14"/>
  </w:num>
  <w:num w:numId="15" w16cid:durableId="136571398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027D"/>
    <w:rsid w:val="00026FE1"/>
    <w:rsid w:val="00032C88"/>
    <w:rsid w:val="000619D2"/>
    <w:rsid w:val="000C57E4"/>
    <w:rsid w:val="000E020D"/>
    <w:rsid w:val="000F63AE"/>
    <w:rsid w:val="00102D0A"/>
    <w:rsid w:val="00133BB5"/>
    <w:rsid w:val="0014037B"/>
    <w:rsid w:val="00147AD9"/>
    <w:rsid w:val="00153454"/>
    <w:rsid w:val="001C01E7"/>
    <w:rsid w:val="001D305A"/>
    <w:rsid w:val="00230C8B"/>
    <w:rsid w:val="00235268"/>
    <w:rsid w:val="002376CE"/>
    <w:rsid w:val="00254D74"/>
    <w:rsid w:val="00254DDE"/>
    <w:rsid w:val="002822F0"/>
    <w:rsid w:val="002B39DC"/>
    <w:rsid w:val="002C6224"/>
    <w:rsid w:val="003246CE"/>
    <w:rsid w:val="00335564"/>
    <w:rsid w:val="003A26EA"/>
    <w:rsid w:val="003A30CA"/>
    <w:rsid w:val="003B4316"/>
    <w:rsid w:val="003D0F69"/>
    <w:rsid w:val="003D19F1"/>
    <w:rsid w:val="003E71D0"/>
    <w:rsid w:val="004467E6"/>
    <w:rsid w:val="004556A4"/>
    <w:rsid w:val="00475875"/>
    <w:rsid w:val="0049164A"/>
    <w:rsid w:val="004A4424"/>
    <w:rsid w:val="004E11F5"/>
    <w:rsid w:val="00520B86"/>
    <w:rsid w:val="005312DB"/>
    <w:rsid w:val="0057683B"/>
    <w:rsid w:val="00587665"/>
    <w:rsid w:val="005C656A"/>
    <w:rsid w:val="005D30E7"/>
    <w:rsid w:val="006123AA"/>
    <w:rsid w:val="00623A37"/>
    <w:rsid w:val="006A2A0D"/>
    <w:rsid w:val="006A40C1"/>
    <w:rsid w:val="006A7E82"/>
    <w:rsid w:val="006B5DFB"/>
    <w:rsid w:val="006D2D08"/>
    <w:rsid w:val="007062CD"/>
    <w:rsid w:val="007224C4"/>
    <w:rsid w:val="00734F09"/>
    <w:rsid w:val="0073715D"/>
    <w:rsid w:val="007A63BA"/>
    <w:rsid w:val="007C4140"/>
    <w:rsid w:val="00844000"/>
    <w:rsid w:val="008C2049"/>
    <w:rsid w:val="008E5313"/>
    <w:rsid w:val="008E76AD"/>
    <w:rsid w:val="008F0D15"/>
    <w:rsid w:val="008F6663"/>
    <w:rsid w:val="00937945"/>
    <w:rsid w:val="009C1E50"/>
    <w:rsid w:val="009F10C7"/>
    <w:rsid w:val="009F10D1"/>
    <w:rsid w:val="00A302E7"/>
    <w:rsid w:val="00A6139D"/>
    <w:rsid w:val="00AA0949"/>
    <w:rsid w:val="00B2097D"/>
    <w:rsid w:val="00B54208"/>
    <w:rsid w:val="00B60534"/>
    <w:rsid w:val="00B667A9"/>
    <w:rsid w:val="00B73A0E"/>
    <w:rsid w:val="00B760AF"/>
    <w:rsid w:val="00C0068F"/>
    <w:rsid w:val="00C00BC4"/>
    <w:rsid w:val="00C203C7"/>
    <w:rsid w:val="00C7340D"/>
    <w:rsid w:val="00C75271"/>
    <w:rsid w:val="00CA2E65"/>
    <w:rsid w:val="00CD05C2"/>
    <w:rsid w:val="00CD7A23"/>
    <w:rsid w:val="00CF24C3"/>
    <w:rsid w:val="00D20507"/>
    <w:rsid w:val="00D225ED"/>
    <w:rsid w:val="00D27582"/>
    <w:rsid w:val="00D645E3"/>
    <w:rsid w:val="00D7027D"/>
    <w:rsid w:val="00DF2A4E"/>
    <w:rsid w:val="00E349C0"/>
    <w:rsid w:val="00E36E48"/>
    <w:rsid w:val="00E37D5A"/>
    <w:rsid w:val="00E44CFE"/>
    <w:rsid w:val="00E80336"/>
    <w:rsid w:val="00E9785A"/>
    <w:rsid w:val="00EC44B0"/>
    <w:rsid w:val="00EE4B59"/>
    <w:rsid w:val="00EF3886"/>
    <w:rsid w:val="00EF51A0"/>
    <w:rsid w:val="00F12CE0"/>
    <w:rsid w:val="00F42241"/>
    <w:rsid w:val="00F701E5"/>
    <w:rsid w:val="00FE4634"/>
    <w:rsid w:val="00FF0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FA133"/>
  <w15:docId w15:val="{151451F5-7AB0-4B2E-8393-FA8576CD7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7027D"/>
    <w:pPr>
      <w:jc w:val="left"/>
    </w:pPr>
    <w:rPr>
      <w:rFonts w:ascii="Arial" w:eastAsia="Times New Roman" w:hAnsi="Arial" w:cs="Arial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7027D"/>
    <w:pPr>
      <w:ind w:left="720"/>
      <w:contextualSpacing/>
    </w:pPr>
  </w:style>
  <w:style w:type="character" w:customStyle="1" w:styleId="valico">
    <w:name w:val="valico"/>
    <w:basedOn w:val="Predvolenpsmoodseku"/>
    <w:rsid w:val="00DF2A4E"/>
  </w:style>
  <w:style w:type="character" w:customStyle="1" w:styleId="valico1">
    <w:name w:val="valico1"/>
    <w:basedOn w:val="Predvolenpsmoodseku"/>
    <w:rsid w:val="003B43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Domov dôchodcov Rožňava</Company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Viera Chromá</dc:creator>
  <cp:lastModifiedBy>Gregorova Ivana</cp:lastModifiedBy>
  <cp:revision>21</cp:revision>
  <cp:lastPrinted>2025-02-03T14:26:00Z</cp:lastPrinted>
  <dcterms:created xsi:type="dcterms:W3CDTF">2016-06-16T10:28:00Z</dcterms:created>
  <dcterms:modified xsi:type="dcterms:W3CDTF">2026-01-19T10:35:00Z</dcterms:modified>
</cp:coreProperties>
</file>