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D87B7" w14:textId="77777777" w:rsidR="00AB3658" w:rsidRDefault="000E5366" w:rsidP="00AB3658">
      <w:pPr>
        <w:spacing w:after="0" w:line="240" w:lineRule="auto"/>
        <w:jc w:val="both"/>
        <w:rPr>
          <w:b/>
          <w:u w:val="single"/>
        </w:rPr>
      </w:pPr>
      <w:r w:rsidRPr="000E5366">
        <w:rPr>
          <w:b/>
          <w:u w:val="single"/>
        </w:rPr>
        <w:t xml:space="preserve">Príloha č. 1 </w:t>
      </w:r>
      <w:r>
        <w:rPr>
          <w:b/>
          <w:u w:val="single"/>
        </w:rPr>
        <w:t xml:space="preserve">   </w:t>
      </w:r>
      <w:r w:rsidR="00AB3658" w:rsidRPr="000E5366">
        <w:rPr>
          <w:b/>
          <w:u w:val="single"/>
        </w:rPr>
        <w:t xml:space="preserve">ČISTIACE PROSTRIEDKY DO UMÝVACIEK RIADU  </w:t>
      </w:r>
    </w:p>
    <w:p w14:paraId="0AEC5106" w14:textId="77777777" w:rsidR="004F26E1" w:rsidRPr="004F26E1" w:rsidRDefault="004F26E1" w:rsidP="00AB3658">
      <w:pPr>
        <w:spacing w:after="0" w:line="240" w:lineRule="auto"/>
        <w:jc w:val="both"/>
        <w:rPr>
          <w:b/>
          <w:u w:val="single"/>
        </w:rPr>
      </w:pPr>
    </w:p>
    <w:p w14:paraId="26ED08FB" w14:textId="1316A79D" w:rsidR="00AB3658" w:rsidRPr="00354393" w:rsidRDefault="00AB3658" w:rsidP="00AB3658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354393">
        <w:rPr>
          <w:rFonts w:ascii="Times New Roman" w:hAnsi="Times New Roman" w:cs="Times New Roman"/>
          <w:b/>
          <w:u w:val="single"/>
        </w:rPr>
        <w:t>Bezplatný Prenájom dávkovacieho systému na umývačky riadu do kuchyne</w:t>
      </w:r>
      <w:r w:rsidR="006E117C">
        <w:rPr>
          <w:rFonts w:ascii="Times New Roman" w:hAnsi="Times New Roman" w:cs="Times New Roman"/>
          <w:b/>
          <w:u w:val="single"/>
        </w:rPr>
        <w:t xml:space="preserve">, a nástenné dávkovače na uvedené prostriedky. </w:t>
      </w:r>
    </w:p>
    <w:p w14:paraId="6E7E48B1" w14:textId="77777777" w:rsidR="00AB3658" w:rsidRPr="00354393" w:rsidRDefault="00AB3658" w:rsidP="00AB365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354393">
        <w:rPr>
          <w:rFonts w:ascii="Times New Roman" w:hAnsi="Times New Roman" w:cs="Times New Roman"/>
          <w:b/>
          <w:u w:val="single"/>
        </w:rPr>
        <w:t xml:space="preserve">       </w:t>
      </w:r>
    </w:p>
    <w:p w14:paraId="7DB7A163" w14:textId="2FA5072E" w:rsidR="00AB3658" w:rsidRPr="00354393" w:rsidRDefault="00AB3658" w:rsidP="006E117C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354393">
        <w:rPr>
          <w:rFonts w:ascii="Times New Roman" w:hAnsi="Times New Roman" w:cs="Times New Roman"/>
        </w:rPr>
        <w:t>Inteligentné dávkovacie zariadenie</w:t>
      </w:r>
      <w:r w:rsidR="006E117C">
        <w:rPr>
          <w:rFonts w:ascii="Times New Roman" w:hAnsi="Times New Roman" w:cs="Times New Roman"/>
        </w:rPr>
        <w:t xml:space="preserve"> (umývačky riadu, </w:t>
      </w:r>
      <w:r w:rsidRPr="00354393">
        <w:rPr>
          <w:rFonts w:ascii="Times New Roman" w:hAnsi="Times New Roman" w:cs="Times New Roman"/>
        </w:rPr>
        <w:t xml:space="preserve"> s bezplatnou montážou, zapožičaním a servisom, dokumentáciou umývacích cyklov a hospodárnym dávkovaním. Analýza nákladov na umývanie umožňuje zistiť bežné priemerné náklady v prevádzke na základe detailných záznamov dát. Je hospodárny a úsporný a podporuje samočistiaci proces umývačky riadu s presným dávkovaním. </w:t>
      </w:r>
    </w:p>
    <w:p w14:paraId="08B7532C" w14:textId="77777777" w:rsidR="00AB3658" w:rsidRPr="00354393" w:rsidRDefault="00AB3658" w:rsidP="00AB365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BFE6A5D" w14:textId="77777777" w:rsidR="00AB3658" w:rsidRPr="00354393" w:rsidRDefault="00AB3658" w:rsidP="00AB3658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354393">
        <w:rPr>
          <w:rFonts w:ascii="Times New Roman" w:hAnsi="Times New Roman" w:cs="Times New Roman"/>
          <w:b/>
          <w:u w:val="single"/>
        </w:rPr>
        <w:t>Čistiace prostriedky do dávkovacieho systému</w:t>
      </w:r>
    </w:p>
    <w:p w14:paraId="6A437881" w14:textId="77777777" w:rsidR="00AB3658" w:rsidRPr="00354393" w:rsidRDefault="00AB3658" w:rsidP="00AB3658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u w:val="single"/>
        </w:rPr>
      </w:pPr>
    </w:p>
    <w:p w14:paraId="3972DD7B" w14:textId="77777777" w:rsidR="00AB3658" w:rsidRPr="00354393" w:rsidRDefault="00AB3658" w:rsidP="004F26E1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354393">
        <w:rPr>
          <w:rFonts w:ascii="Times New Roman" w:hAnsi="Times New Roman" w:cs="Times New Roman"/>
        </w:rPr>
        <w:t>Čistiace prostriedky, ktoré sa používajú do dávkovacieho systému, neobsahujú NTA, EDTA zložky a sú bez fosfátov.</w:t>
      </w:r>
    </w:p>
    <w:p w14:paraId="06A791C0" w14:textId="77777777" w:rsidR="00AB3658" w:rsidRPr="00354393" w:rsidRDefault="00AB365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  <w:b/>
        </w:rPr>
        <w:t>Integral</w:t>
      </w:r>
      <w:proofErr w:type="spellEnd"/>
      <w:r w:rsidRPr="00354393">
        <w:rPr>
          <w:rFonts w:ascii="Times New Roman" w:hAnsi="Times New Roman" w:cs="Times New Roman"/>
          <w:b/>
        </w:rPr>
        <w:t xml:space="preserve"> BRITE S (balenie 2,6 kg) alebo ekvivalent – </w:t>
      </w:r>
      <w:r w:rsidRPr="00354393">
        <w:rPr>
          <w:rFonts w:ascii="Times New Roman" w:hAnsi="Times New Roman" w:cs="Times New Roman"/>
        </w:rPr>
        <w:t>kyslý leštiaci prípravok na čistenie riadu a pohárov, vhodný pre tvrdosť vody od 15°dH.</w:t>
      </w:r>
    </w:p>
    <w:p w14:paraId="658F32F6" w14:textId="77777777" w:rsidR="00AB3658" w:rsidRPr="00354393" w:rsidRDefault="00AB365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  <w:b/>
        </w:rPr>
        <w:t>Integral</w:t>
      </w:r>
      <w:proofErr w:type="spellEnd"/>
      <w:r w:rsidRPr="00354393">
        <w:rPr>
          <w:rFonts w:ascii="Times New Roman" w:hAnsi="Times New Roman" w:cs="Times New Roman"/>
          <w:b/>
        </w:rPr>
        <w:t xml:space="preserve"> CLEAN (balenie 4x4 kg) alebo ekvivalent – </w:t>
      </w:r>
      <w:r w:rsidRPr="00354393">
        <w:rPr>
          <w:rFonts w:ascii="Times New Roman" w:hAnsi="Times New Roman" w:cs="Times New Roman"/>
        </w:rPr>
        <w:t xml:space="preserve">pevný </w:t>
      </w:r>
      <w:proofErr w:type="spellStart"/>
      <w:r w:rsidRPr="00354393">
        <w:rPr>
          <w:rFonts w:ascii="Times New Roman" w:hAnsi="Times New Roman" w:cs="Times New Roman"/>
        </w:rPr>
        <w:t>vysokokoncentrovaný</w:t>
      </w:r>
      <w:proofErr w:type="spellEnd"/>
      <w:r w:rsidRPr="00354393">
        <w:rPr>
          <w:rFonts w:ascii="Times New Roman" w:hAnsi="Times New Roman" w:cs="Times New Roman"/>
        </w:rPr>
        <w:t xml:space="preserve"> čistiaci prostriedok pre strojové umývanie riadu v tuhom stave. Extrémne úsporný. Vhodný pri tvrdosti vody do 15°dH.</w:t>
      </w:r>
    </w:p>
    <w:p w14:paraId="41A2FAC2" w14:textId="77777777" w:rsidR="00AB3658" w:rsidRPr="00354393" w:rsidRDefault="00AB365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  <w:b/>
        </w:rPr>
        <w:t>Ecosol</w:t>
      </w:r>
      <w:proofErr w:type="spellEnd"/>
      <w:r w:rsidRPr="00354393">
        <w:rPr>
          <w:rFonts w:ascii="Times New Roman" w:hAnsi="Times New Roman" w:cs="Times New Roman"/>
          <w:b/>
        </w:rPr>
        <w:t xml:space="preserve"> NEUTRAL (balenie 25 kg) alebo ekvivalent – </w:t>
      </w:r>
      <w:r w:rsidRPr="00354393">
        <w:rPr>
          <w:rFonts w:ascii="Times New Roman" w:hAnsi="Times New Roman" w:cs="Times New Roman"/>
        </w:rPr>
        <w:t>tekutý leštiaci prípravok na umývanie pohárov a riadu. Zabraňuje vzniku škvŕn od vody a zanecháva riad vysokolesklý a suchý. Použiteľný pre tvrdosť vody do 15°dH.</w:t>
      </w:r>
    </w:p>
    <w:p w14:paraId="247AB3D4" w14:textId="599864BC" w:rsidR="00AB3658" w:rsidRPr="00354393" w:rsidRDefault="00AB365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  <w:b/>
        </w:rPr>
        <w:t>Ecosol</w:t>
      </w:r>
      <w:proofErr w:type="spellEnd"/>
      <w:r w:rsidRPr="00354393">
        <w:rPr>
          <w:rFonts w:ascii="Times New Roman" w:hAnsi="Times New Roman" w:cs="Times New Roman"/>
          <w:b/>
        </w:rPr>
        <w:t xml:space="preserve"> </w:t>
      </w:r>
      <w:r w:rsidR="00AF7678">
        <w:rPr>
          <w:rFonts w:ascii="Times New Roman" w:hAnsi="Times New Roman" w:cs="Times New Roman"/>
          <w:b/>
        </w:rPr>
        <w:t>R 30</w:t>
      </w:r>
      <w:r w:rsidRPr="00354393">
        <w:rPr>
          <w:rFonts w:ascii="Times New Roman" w:hAnsi="Times New Roman" w:cs="Times New Roman"/>
          <w:b/>
        </w:rPr>
        <w:t xml:space="preserve"> (balenie 33 kg) alebo ekvivalent – </w:t>
      </w:r>
      <w:r w:rsidRPr="00354393">
        <w:rPr>
          <w:rFonts w:ascii="Times New Roman" w:hAnsi="Times New Roman" w:cs="Times New Roman"/>
        </w:rPr>
        <w:t xml:space="preserve">tekutý čistiaci prostriedok do </w:t>
      </w:r>
      <w:proofErr w:type="spellStart"/>
      <w:r w:rsidRPr="00354393">
        <w:rPr>
          <w:rFonts w:ascii="Times New Roman" w:hAnsi="Times New Roman" w:cs="Times New Roman"/>
        </w:rPr>
        <w:t>priemyslených</w:t>
      </w:r>
      <w:proofErr w:type="spellEnd"/>
      <w:r w:rsidRPr="00354393">
        <w:rPr>
          <w:rFonts w:ascii="Times New Roman" w:hAnsi="Times New Roman" w:cs="Times New Roman"/>
        </w:rPr>
        <w:t xml:space="preserve"> umývačiek riadu. Vhodný na odstraňovanie problematických znečistení (kofeín, bielkoviny a pod.) Použiteľný pri tvrdosti vody do 25°dH.</w:t>
      </w:r>
    </w:p>
    <w:p w14:paraId="4C495ECB" w14:textId="19A27290" w:rsidR="00AB3658" w:rsidRPr="00354393" w:rsidRDefault="00AF767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  <w:b/>
        </w:rPr>
        <w:t>N</w:t>
      </w:r>
      <w:r w:rsidR="00AB3658" w:rsidRPr="00354393">
        <w:rPr>
          <w:rFonts w:ascii="Times New Roman" w:hAnsi="Times New Roman" w:cs="Times New Roman"/>
          <w:b/>
        </w:rPr>
        <w:t>iro</w:t>
      </w:r>
      <w:proofErr w:type="spellEnd"/>
      <w:r>
        <w:rPr>
          <w:rFonts w:ascii="Times New Roman" w:hAnsi="Times New Roman" w:cs="Times New Roman"/>
          <w:b/>
        </w:rPr>
        <w:t xml:space="preserve"> KING</w:t>
      </w:r>
      <w:r w:rsidR="00AB3658" w:rsidRPr="00354393">
        <w:rPr>
          <w:rFonts w:ascii="Times New Roman" w:hAnsi="Times New Roman" w:cs="Times New Roman"/>
          <w:b/>
        </w:rPr>
        <w:t xml:space="preserve"> (balenie 6x0,8 kg) alebo ekvivalent – </w:t>
      </w:r>
      <w:r w:rsidR="00AB3658" w:rsidRPr="00354393">
        <w:rPr>
          <w:rFonts w:ascii="Times New Roman" w:hAnsi="Times New Roman" w:cs="Times New Roman"/>
        </w:rPr>
        <w:t>vysokohodnotný prostriedok na ošetrovanie nerezových povrchov. Vytvára rovnomerný ochranný film proti opätovnému znečisteniu.</w:t>
      </w:r>
    </w:p>
    <w:p w14:paraId="1AE30B18" w14:textId="77777777" w:rsidR="00AB3658" w:rsidRPr="00354393" w:rsidRDefault="00AB365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  <w:b/>
        </w:rPr>
        <w:t>hygienicDES</w:t>
      </w:r>
      <w:proofErr w:type="spellEnd"/>
      <w:r w:rsidRPr="00354393">
        <w:rPr>
          <w:rFonts w:ascii="Times New Roman" w:hAnsi="Times New Roman" w:cs="Times New Roman"/>
          <w:b/>
        </w:rPr>
        <w:t xml:space="preserve"> FORTE (balenie 0,9 kg) alebo ekvivalent – </w:t>
      </w:r>
      <w:r w:rsidRPr="00354393">
        <w:rPr>
          <w:rFonts w:ascii="Times New Roman" w:hAnsi="Times New Roman" w:cs="Times New Roman"/>
        </w:rPr>
        <w:t>rýchla dezinfekcia na báze alkoholu</w:t>
      </w:r>
      <w:r w:rsidRPr="00354393">
        <w:rPr>
          <w:rFonts w:ascii="Times New Roman" w:hAnsi="Times New Roman" w:cs="Times New Roman"/>
          <w:b/>
        </w:rPr>
        <w:t xml:space="preserve"> </w:t>
      </w:r>
      <w:r w:rsidRPr="00354393">
        <w:rPr>
          <w:rFonts w:ascii="Times New Roman" w:hAnsi="Times New Roman" w:cs="Times New Roman"/>
        </w:rPr>
        <w:t>pre všetky voči alkoholu odolné povrchy.</w:t>
      </w:r>
    </w:p>
    <w:p w14:paraId="132D5889" w14:textId="72496A02" w:rsidR="00AB3658" w:rsidRPr="00AF7678" w:rsidRDefault="00AF767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X-CALK</w:t>
      </w:r>
      <w:r w:rsidR="00AB3658" w:rsidRPr="00354393">
        <w:rPr>
          <w:rFonts w:ascii="Times New Roman" w:hAnsi="Times New Roman" w:cs="Times New Roman"/>
          <w:b/>
        </w:rPr>
        <w:t xml:space="preserve"> (balenie 1 </w:t>
      </w:r>
      <w:r>
        <w:rPr>
          <w:rFonts w:ascii="Times New Roman" w:hAnsi="Times New Roman" w:cs="Times New Roman"/>
          <w:b/>
        </w:rPr>
        <w:t>l</w:t>
      </w:r>
      <w:r w:rsidR="00AB3658" w:rsidRPr="00354393">
        <w:rPr>
          <w:rFonts w:ascii="Times New Roman" w:hAnsi="Times New Roman" w:cs="Times New Roman"/>
          <w:b/>
        </w:rPr>
        <w:t>) – alebo ekvivalent t</w:t>
      </w:r>
      <w:r w:rsidR="00AB3658" w:rsidRPr="00354393">
        <w:rPr>
          <w:rFonts w:ascii="Times New Roman" w:hAnsi="Times New Roman" w:cs="Times New Roman"/>
        </w:rPr>
        <w:t>ekutý prostriedok na odstraňovanie vodného kameňa s rýchlym účinkom</w:t>
      </w:r>
    </w:p>
    <w:p w14:paraId="6B928508" w14:textId="3F9E0564" w:rsidR="00AF7678" w:rsidRPr="006E4867" w:rsidRDefault="00AF767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X CALK (balenie 11 l) alebo ekvivalent </w:t>
      </w:r>
    </w:p>
    <w:p w14:paraId="4DAA37D1" w14:textId="77777777" w:rsidR="006E4867" w:rsidRDefault="006E4867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septLiquide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Sensitive</w:t>
      </w:r>
      <w:proofErr w:type="spellEnd"/>
      <w:r>
        <w:rPr>
          <w:rFonts w:ascii="Times New Roman" w:hAnsi="Times New Roman" w:cs="Times New Roman"/>
          <w:b/>
        </w:rPr>
        <w:t xml:space="preserve"> (700 ml) alebo ekvivalent</w:t>
      </w:r>
    </w:p>
    <w:p w14:paraId="42F853CD" w14:textId="317E964D" w:rsidR="006E117C" w:rsidRDefault="006E117C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bellaVIT</w:t>
      </w:r>
      <w:proofErr w:type="spellEnd"/>
      <w:r>
        <w:rPr>
          <w:rFonts w:ascii="Times New Roman" w:hAnsi="Times New Roman" w:cs="Times New Roman"/>
          <w:b/>
        </w:rPr>
        <w:t xml:space="preserve"> (10 kg) alebo ekvivalent – </w:t>
      </w:r>
      <w:r>
        <w:rPr>
          <w:rFonts w:ascii="Times New Roman" w:hAnsi="Times New Roman" w:cs="Times New Roman"/>
          <w:bCs/>
        </w:rPr>
        <w:t>Hustý čistiaci prostriedok s vysokou čistiacou silou, vôňa pomaranč.</w:t>
      </w:r>
    </w:p>
    <w:p w14:paraId="2AA5223C" w14:textId="77777777" w:rsidR="006E117C" w:rsidRDefault="006E117C" w:rsidP="006E117C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bellaVIT</w:t>
      </w:r>
      <w:proofErr w:type="spellEnd"/>
      <w:r>
        <w:rPr>
          <w:rFonts w:ascii="Times New Roman" w:hAnsi="Times New Roman" w:cs="Times New Roman"/>
          <w:b/>
        </w:rPr>
        <w:t xml:space="preserve"> ( 1 kg) alebo ekvivalent </w:t>
      </w:r>
      <w:r>
        <w:rPr>
          <w:rFonts w:ascii="Times New Roman" w:hAnsi="Times New Roman" w:cs="Times New Roman"/>
          <w:bCs/>
        </w:rPr>
        <w:t>Hustý čistiaci prostriedok s vysokou čistiacou silou, vôňa pomaranč.</w:t>
      </w:r>
    </w:p>
    <w:p w14:paraId="3AC93C1B" w14:textId="77777777" w:rsidR="00175AD0" w:rsidRPr="00175AD0" w:rsidRDefault="006E117C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Ecosol</w:t>
      </w:r>
      <w:proofErr w:type="spellEnd"/>
      <w:r>
        <w:rPr>
          <w:rFonts w:ascii="Times New Roman" w:hAnsi="Times New Roman" w:cs="Times New Roman"/>
          <w:b/>
        </w:rPr>
        <w:t xml:space="preserve"> INTENSE POWDER  alebo ekvivalent – </w:t>
      </w:r>
      <w:r>
        <w:rPr>
          <w:rFonts w:ascii="Times New Roman" w:hAnsi="Times New Roman" w:cs="Times New Roman"/>
          <w:bCs/>
        </w:rPr>
        <w:t xml:space="preserve">práškový vysoko účinný čistič na odstraňovanie škrobových usadenín, pripálených usadenín, obnovenie lesku, </w:t>
      </w:r>
    </w:p>
    <w:p w14:paraId="6E516306" w14:textId="100F6F9D" w:rsidR="006E117C" w:rsidRDefault="00175AD0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Ecosol</w:t>
      </w:r>
      <w:proofErr w:type="spellEnd"/>
      <w:r>
        <w:rPr>
          <w:rFonts w:ascii="Times New Roman" w:hAnsi="Times New Roman" w:cs="Times New Roman"/>
          <w:b/>
        </w:rPr>
        <w:t xml:space="preserve"> GREASE 4PURE/MIX alebo ekvivalent – </w:t>
      </w:r>
      <w:r>
        <w:rPr>
          <w:rFonts w:ascii="Times New Roman" w:hAnsi="Times New Roman" w:cs="Times New Roman"/>
          <w:bCs/>
        </w:rPr>
        <w:t>odstraňovač mastnoty na pracovné plochy, citrusová vôňa, použiteľné v nezriedenom alebo zmiešanom stave</w:t>
      </w:r>
      <w:r w:rsidR="006E117C">
        <w:rPr>
          <w:rFonts w:ascii="Times New Roman" w:hAnsi="Times New Roman" w:cs="Times New Roman"/>
          <w:b/>
        </w:rPr>
        <w:t xml:space="preserve"> </w:t>
      </w:r>
    </w:p>
    <w:p w14:paraId="1EBC5EB3" w14:textId="5D1F49A1" w:rsidR="000B25EA" w:rsidRPr="00E51CFB" w:rsidRDefault="000B25EA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Ecosol</w:t>
      </w:r>
      <w:proofErr w:type="spellEnd"/>
      <w:r>
        <w:rPr>
          <w:rFonts w:ascii="Times New Roman" w:hAnsi="Times New Roman" w:cs="Times New Roman"/>
          <w:b/>
        </w:rPr>
        <w:t xml:space="preserve"> GRILL 4PURE/MIX alebo ekvivalent – </w:t>
      </w:r>
      <w:r>
        <w:rPr>
          <w:rFonts w:ascii="Times New Roman" w:hAnsi="Times New Roman" w:cs="Times New Roman"/>
          <w:bCs/>
        </w:rPr>
        <w:t>čistenie grilu, pece rúry, Použiteľné v nezriedenom alebo zmiešanom stave.</w:t>
      </w:r>
    </w:p>
    <w:p w14:paraId="128A44D8" w14:textId="29FA69A7" w:rsidR="00E51CFB" w:rsidRPr="004A47B4" w:rsidRDefault="00E51CFB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Ecosol</w:t>
      </w:r>
      <w:proofErr w:type="spellEnd"/>
      <w:r>
        <w:rPr>
          <w:rFonts w:ascii="Times New Roman" w:hAnsi="Times New Roman" w:cs="Times New Roman"/>
          <w:b/>
        </w:rPr>
        <w:t xml:space="preserve"> GRIP FLOOR 4MIX alebo ekvivalent – </w:t>
      </w:r>
      <w:r>
        <w:rPr>
          <w:rFonts w:ascii="Times New Roman" w:hAnsi="Times New Roman" w:cs="Times New Roman"/>
          <w:bCs/>
        </w:rPr>
        <w:t xml:space="preserve">Enzymatický prostriedok na podlahu, </w:t>
      </w:r>
      <w:proofErr w:type="spellStart"/>
      <w:r>
        <w:rPr>
          <w:rFonts w:ascii="Times New Roman" w:hAnsi="Times New Roman" w:cs="Times New Roman"/>
          <w:bCs/>
        </w:rPr>
        <w:t>nášlapná</w:t>
      </w:r>
      <w:proofErr w:type="spellEnd"/>
      <w:r>
        <w:rPr>
          <w:rFonts w:ascii="Times New Roman" w:hAnsi="Times New Roman" w:cs="Times New Roman"/>
          <w:bCs/>
        </w:rPr>
        <w:t xml:space="preserve"> bezpečnosť, Použiteľné v zmiešanom stave, vôňa citróna</w:t>
      </w:r>
    </w:p>
    <w:p w14:paraId="72BB4011" w14:textId="5D4BCC84" w:rsidR="004A47B4" w:rsidRPr="00AF7678" w:rsidRDefault="004A47B4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Ecosol</w:t>
      </w:r>
      <w:proofErr w:type="spellEnd"/>
      <w:r>
        <w:rPr>
          <w:rFonts w:ascii="Times New Roman" w:hAnsi="Times New Roman" w:cs="Times New Roman"/>
          <w:b/>
        </w:rPr>
        <w:t xml:space="preserve"> DES 4 MIX alebo ekvivalent </w:t>
      </w:r>
      <w:r w:rsidR="0059323F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</w:t>
      </w:r>
      <w:r w:rsidR="0059323F">
        <w:rPr>
          <w:rFonts w:ascii="Times New Roman" w:hAnsi="Times New Roman" w:cs="Times New Roman"/>
          <w:bCs/>
        </w:rPr>
        <w:t xml:space="preserve">Dezinfekčný produkt bez </w:t>
      </w:r>
      <w:proofErr w:type="spellStart"/>
      <w:r w:rsidR="0059323F">
        <w:rPr>
          <w:rFonts w:ascii="Times New Roman" w:hAnsi="Times New Roman" w:cs="Times New Roman"/>
          <w:bCs/>
        </w:rPr>
        <w:t>kvaranténnych</w:t>
      </w:r>
      <w:proofErr w:type="spellEnd"/>
      <w:r w:rsidR="0059323F">
        <w:rPr>
          <w:rFonts w:ascii="Times New Roman" w:hAnsi="Times New Roman" w:cs="Times New Roman"/>
          <w:bCs/>
        </w:rPr>
        <w:t xml:space="preserve"> amoniakových zlúčenín na dezinfekciu a čistenie </w:t>
      </w:r>
    </w:p>
    <w:p w14:paraId="6D5DD24D" w14:textId="248434EE" w:rsidR="00AF7678" w:rsidRDefault="00AF767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X press alebo ekvivalent </w:t>
      </w:r>
      <w:r w:rsidR="00DE3454">
        <w:rPr>
          <w:rFonts w:ascii="Times New Roman" w:hAnsi="Times New Roman" w:cs="Times New Roman"/>
          <w:b/>
        </w:rPr>
        <w:t xml:space="preserve"> - </w:t>
      </w:r>
      <w:r w:rsidR="00DE3454" w:rsidRPr="00DE3454">
        <w:rPr>
          <w:rFonts w:ascii="Times New Roman" w:hAnsi="Times New Roman" w:cs="Times New Roman"/>
          <w:bCs/>
        </w:rPr>
        <w:t>tekutý čistič odtokov</w:t>
      </w:r>
      <w:r w:rsidR="00DE3454">
        <w:rPr>
          <w:rFonts w:ascii="Times New Roman" w:hAnsi="Times New Roman" w:cs="Times New Roman"/>
          <w:b/>
        </w:rPr>
        <w:t xml:space="preserve"> </w:t>
      </w:r>
    </w:p>
    <w:p w14:paraId="15B57285" w14:textId="5EEF516C" w:rsidR="00AF7678" w:rsidRDefault="00AF767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FOX 3v1 alebo ekvivalent – </w:t>
      </w:r>
      <w:r w:rsidRPr="00AF7678">
        <w:rPr>
          <w:rFonts w:ascii="Times New Roman" w:hAnsi="Times New Roman" w:cs="Times New Roman"/>
          <w:bCs/>
        </w:rPr>
        <w:t xml:space="preserve">prostriedok na ručné umývanie </w:t>
      </w:r>
    </w:p>
    <w:p w14:paraId="0ED54D77" w14:textId="625D26B2" w:rsidR="00AF7678" w:rsidRPr="00AF7678" w:rsidRDefault="00AF7678" w:rsidP="00AB365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Hup Des Forte M MP –</w:t>
      </w:r>
      <w:r>
        <w:rPr>
          <w:rFonts w:ascii="Times New Roman" w:hAnsi="Times New Roman" w:cs="Times New Roman"/>
          <w:bCs/>
        </w:rPr>
        <w:t xml:space="preserve"> utierky na dezinfekciu povrchov </w:t>
      </w:r>
    </w:p>
    <w:p w14:paraId="162C21AC" w14:textId="77777777" w:rsidR="00AB3658" w:rsidRPr="00354393" w:rsidRDefault="00AB3658" w:rsidP="00AB365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EE7B1F2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697E41E9" w14:textId="77777777" w:rsidR="00CA1D2F" w:rsidRDefault="00CA1D2F" w:rsidP="00CA1D2F">
      <w:p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</w:rPr>
      </w:pPr>
    </w:p>
    <w:p w14:paraId="1CB25815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26DF3546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0202ABC7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67EBEB2F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7FAE71A8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7CE8CBD0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6EF34AE0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52D68222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02413616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0507A8B1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3EB16C88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2F0B7C86" w14:textId="77777777" w:rsidR="00CA1D2F" w:rsidRDefault="00CA1D2F" w:rsidP="00CA1D2F">
      <w:pPr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361487AC" w14:textId="68A67DCD" w:rsidR="00AB3658" w:rsidRPr="00354393" w:rsidRDefault="00AB3658" w:rsidP="00CA1D2F">
      <w:p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</w:rPr>
      </w:pPr>
      <w:r w:rsidRPr="00354393">
        <w:rPr>
          <w:rFonts w:ascii="Times New Roman" w:hAnsi="Times New Roman" w:cs="Times New Roman"/>
          <w:b/>
        </w:rPr>
        <w:t>Požadované množstvá čistiacich prostriedkov na zmluvné obdobie</w:t>
      </w:r>
      <w:r w:rsidR="00AE5B9D">
        <w:rPr>
          <w:rFonts w:ascii="Times New Roman" w:hAnsi="Times New Roman" w:cs="Times New Roman"/>
          <w:b/>
        </w:rPr>
        <w:t xml:space="preserve"> od 1</w:t>
      </w:r>
      <w:r w:rsidR="00B4751B">
        <w:rPr>
          <w:rFonts w:ascii="Times New Roman" w:hAnsi="Times New Roman" w:cs="Times New Roman"/>
          <w:b/>
        </w:rPr>
        <w:t>5</w:t>
      </w:r>
      <w:r w:rsidR="00AE5B9D">
        <w:rPr>
          <w:rFonts w:ascii="Times New Roman" w:hAnsi="Times New Roman" w:cs="Times New Roman"/>
          <w:b/>
        </w:rPr>
        <w:t>.2.202</w:t>
      </w:r>
      <w:r w:rsidR="00B4751B">
        <w:rPr>
          <w:rFonts w:ascii="Times New Roman" w:hAnsi="Times New Roman" w:cs="Times New Roman"/>
          <w:b/>
        </w:rPr>
        <w:t>6</w:t>
      </w:r>
      <w:r w:rsidR="00AE5B9D">
        <w:rPr>
          <w:rFonts w:ascii="Times New Roman" w:hAnsi="Times New Roman" w:cs="Times New Roman"/>
          <w:b/>
        </w:rPr>
        <w:t xml:space="preserve"> do </w:t>
      </w:r>
      <w:r w:rsidR="00B4751B">
        <w:rPr>
          <w:rFonts w:ascii="Times New Roman" w:hAnsi="Times New Roman" w:cs="Times New Roman"/>
          <w:b/>
        </w:rPr>
        <w:t>14</w:t>
      </w:r>
      <w:r w:rsidR="00AE5B9D">
        <w:rPr>
          <w:rFonts w:ascii="Times New Roman" w:hAnsi="Times New Roman" w:cs="Times New Roman"/>
          <w:b/>
        </w:rPr>
        <w:t>.</w:t>
      </w:r>
      <w:r w:rsidR="00B4751B">
        <w:rPr>
          <w:rFonts w:ascii="Times New Roman" w:hAnsi="Times New Roman" w:cs="Times New Roman"/>
          <w:b/>
        </w:rPr>
        <w:t>2</w:t>
      </w:r>
      <w:r w:rsidR="00AE5B9D">
        <w:rPr>
          <w:rFonts w:ascii="Times New Roman" w:hAnsi="Times New Roman" w:cs="Times New Roman"/>
          <w:b/>
        </w:rPr>
        <w:t>.202</w:t>
      </w:r>
      <w:r w:rsidR="00B4751B">
        <w:rPr>
          <w:rFonts w:ascii="Times New Roman" w:hAnsi="Times New Roman" w:cs="Times New Roman"/>
          <w:b/>
        </w:rPr>
        <w:t>7</w:t>
      </w:r>
    </w:p>
    <w:p w14:paraId="4CA59033" w14:textId="77777777" w:rsidR="00AB3658" w:rsidRPr="00354393" w:rsidRDefault="00AB3658" w:rsidP="00AB3658">
      <w:pPr>
        <w:spacing w:after="0" w:line="240" w:lineRule="auto"/>
        <w:ind w:left="1080"/>
        <w:jc w:val="both"/>
        <w:rPr>
          <w:rFonts w:ascii="Times New Roman" w:hAnsi="Times New Roman" w:cs="Times New Roman"/>
          <w:b/>
        </w:rPr>
      </w:pPr>
    </w:p>
    <w:p w14:paraId="0699CFA5" w14:textId="1F5E2C8F" w:rsidR="00AB3658" w:rsidRPr="00354393" w:rsidRDefault="00AB3658" w:rsidP="00AB3658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</w:rPr>
        <w:t>Ecosol</w:t>
      </w:r>
      <w:proofErr w:type="spellEnd"/>
      <w:r w:rsidRPr="00354393">
        <w:rPr>
          <w:rFonts w:ascii="Times New Roman" w:hAnsi="Times New Roman" w:cs="Times New Roman"/>
        </w:rPr>
        <w:t xml:space="preserve"> </w:t>
      </w:r>
      <w:r w:rsidR="0086677C">
        <w:rPr>
          <w:rFonts w:ascii="Times New Roman" w:hAnsi="Times New Roman" w:cs="Times New Roman"/>
        </w:rPr>
        <w:t>R 30</w:t>
      </w:r>
      <w:r w:rsidRPr="00354393">
        <w:rPr>
          <w:rFonts w:ascii="Times New Roman" w:hAnsi="Times New Roman" w:cs="Times New Roman"/>
        </w:rPr>
        <w:t xml:space="preserve"> alebo ekvivalent – balenie 3</w:t>
      </w:r>
      <w:r w:rsidR="004F26E1">
        <w:rPr>
          <w:rFonts w:ascii="Times New Roman" w:hAnsi="Times New Roman" w:cs="Times New Roman"/>
        </w:rPr>
        <w:t xml:space="preserve">3 kg :        </w:t>
      </w:r>
      <w:r w:rsidR="00AE5B9D">
        <w:rPr>
          <w:rFonts w:ascii="Times New Roman" w:hAnsi="Times New Roman" w:cs="Times New Roman"/>
        </w:rPr>
        <w:tab/>
      </w:r>
      <w:r w:rsidR="004F26E1">
        <w:rPr>
          <w:rFonts w:ascii="Times New Roman" w:hAnsi="Times New Roman" w:cs="Times New Roman"/>
        </w:rPr>
        <w:t xml:space="preserve">             </w:t>
      </w:r>
      <w:r w:rsidR="00AE5B9D">
        <w:rPr>
          <w:rFonts w:ascii="Times New Roman" w:hAnsi="Times New Roman" w:cs="Times New Roman"/>
        </w:rPr>
        <w:t xml:space="preserve">  </w:t>
      </w:r>
      <w:r w:rsidR="0086677C">
        <w:rPr>
          <w:rFonts w:ascii="Times New Roman" w:hAnsi="Times New Roman" w:cs="Times New Roman"/>
        </w:rPr>
        <w:t>14</w:t>
      </w:r>
      <w:r w:rsidRPr="004F26E1">
        <w:rPr>
          <w:rFonts w:ascii="Times New Roman" w:hAnsi="Times New Roman" w:cs="Times New Roman"/>
          <w:b/>
        </w:rPr>
        <w:t xml:space="preserve"> </w:t>
      </w:r>
      <w:r w:rsidR="00171BE2" w:rsidRPr="004F26E1">
        <w:rPr>
          <w:rFonts w:ascii="Times New Roman" w:hAnsi="Times New Roman" w:cs="Times New Roman"/>
          <w:b/>
        </w:rPr>
        <w:t>ks</w:t>
      </w:r>
      <w:r w:rsidR="00171BE2">
        <w:rPr>
          <w:rFonts w:ascii="Times New Roman" w:hAnsi="Times New Roman" w:cs="Times New Roman"/>
        </w:rPr>
        <w:t xml:space="preserve"> </w:t>
      </w:r>
      <w:r w:rsidR="004F26E1">
        <w:rPr>
          <w:rFonts w:ascii="Times New Roman" w:hAnsi="Times New Roman" w:cs="Times New Roman"/>
        </w:rPr>
        <w:t xml:space="preserve">        </w:t>
      </w:r>
      <w:r w:rsidR="00171BE2">
        <w:rPr>
          <w:rFonts w:ascii="Times New Roman" w:hAnsi="Times New Roman" w:cs="Times New Roman"/>
        </w:rPr>
        <w:t>(1 ks – 33 kg)</w:t>
      </w:r>
    </w:p>
    <w:p w14:paraId="55BF9B9F" w14:textId="43629B3E" w:rsidR="00AB3658" w:rsidRPr="00354393" w:rsidRDefault="00AB3658" w:rsidP="00AB3658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</w:rPr>
        <w:t>Integral</w:t>
      </w:r>
      <w:proofErr w:type="spellEnd"/>
      <w:r w:rsidRPr="00354393">
        <w:rPr>
          <w:rFonts w:ascii="Times New Roman" w:hAnsi="Times New Roman" w:cs="Times New Roman"/>
        </w:rPr>
        <w:t xml:space="preserve"> CLEAN alebo ekvivalent– bale</w:t>
      </w:r>
      <w:r w:rsidR="004F26E1">
        <w:rPr>
          <w:rFonts w:ascii="Times New Roman" w:hAnsi="Times New Roman" w:cs="Times New Roman"/>
        </w:rPr>
        <w:t xml:space="preserve">nie 4 x 4 kg:  </w:t>
      </w:r>
      <w:r w:rsidR="00AE5B9D">
        <w:rPr>
          <w:rFonts w:ascii="Times New Roman" w:hAnsi="Times New Roman" w:cs="Times New Roman"/>
        </w:rPr>
        <w:tab/>
      </w:r>
      <w:r w:rsidR="004F26E1">
        <w:rPr>
          <w:rFonts w:ascii="Times New Roman" w:hAnsi="Times New Roman" w:cs="Times New Roman"/>
        </w:rPr>
        <w:t xml:space="preserve">           </w:t>
      </w:r>
      <w:r w:rsidR="00AE5B9D">
        <w:rPr>
          <w:rFonts w:ascii="Times New Roman" w:hAnsi="Times New Roman" w:cs="Times New Roman"/>
        </w:rPr>
        <w:t xml:space="preserve"> </w:t>
      </w:r>
      <w:r w:rsidR="00C37496">
        <w:rPr>
          <w:rFonts w:ascii="Times New Roman" w:hAnsi="Times New Roman" w:cs="Times New Roman"/>
        </w:rPr>
        <w:t xml:space="preserve">  </w:t>
      </w:r>
      <w:r w:rsidR="00AE5B9D">
        <w:rPr>
          <w:rFonts w:ascii="Times New Roman" w:hAnsi="Times New Roman" w:cs="Times New Roman"/>
        </w:rPr>
        <w:t xml:space="preserve"> </w:t>
      </w:r>
      <w:r w:rsidR="00E71FF3">
        <w:rPr>
          <w:rFonts w:ascii="Times New Roman" w:hAnsi="Times New Roman" w:cs="Times New Roman"/>
          <w:b/>
        </w:rPr>
        <w:t>2</w:t>
      </w:r>
      <w:r w:rsidRPr="004F26E1">
        <w:rPr>
          <w:rFonts w:ascii="Times New Roman" w:hAnsi="Times New Roman" w:cs="Times New Roman"/>
          <w:b/>
        </w:rPr>
        <w:t xml:space="preserve"> balení</w:t>
      </w:r>
      <w:r w:rsidR="00171BE2" w:rsidRPr="004F26E1">
        <w:rPr>
          <w:rFonts w:ascii="Times New Roman" w:hAnsi="Times New Roman" w:cs="Times New Roman"/>
          <w:b/>
        </w:rPr>
        <w:t xml:space="preserve"> </w:t>
      </w:r>
    </w:p>
    <w:p w14:paraId="32C202D2" w14:textId="0248D69C" w:rsidR="00AB3658" w:rsidRPr="00354393" w:rsidRDefault="00AB3658" w:rsidP="00AB3658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</w:rPr>
        <w:t>Inegral</w:t>
      </w:r>
      <w:proofErr w:type="spellEnd"/>
      <w:r w:rsidRPr="00354393">
        <w:rPr>
          <w:rFonts w:ascii="Times New Roman" w:hAnsi="Times New Roman" w:cs="Times New Roman"/>
        </w:rPr>
        <w:t xml:space="preserve"> BRITE S –a</w:t>
      </w:r>
      <w:r w:rsidR="00171BE2">
        <w:rPr>
          <w:rFonts w:ascii="Times New Roman" w:hAnsi="Times New Roman" w:cs="Times New Roman"/>
        </w:rPr>
        <w:t xml:space="preserve">lebo ekvivalent balenia  2,5 l:                    </w:t>
      </w:r>
      <w:r w:rsidR="00AE5B9D">
        <w:rPr>
          <w:rFonts w:ascii="Times New Roman" w:hAnsi="Times New Roman" w:cs="Times New Roman"/>
        </w:rPr>
        <w:t xml:space="preserve">    </w:t>
      </w:r>
      <w:r w:rsidR="00C37496">
        <w:rPr>
          <w:rFonts w:ascii="Times New Roman" w:hAnsi="Times New Roman" w:cs="Times New Roman"/>
        </w:rPr>
        <w:t xml:space="preserve">  </w:t>
      </w:r>
      <w:r w:rsidR="00AE5B9D">
        <w:rPr>
          <w:rFonts w:ascii="Times New Roman" w:hAnsi="Times New Roman" w:cs="Times New Roman"/>
        </w:rPr>
        <w:t xml:space="preserve"> </w:t>
      </w:r>
      <w:r w:rsidR="0086677C">
        <w:rPr>
          <w:rFonts w:ascii="Times New Roman" w:hAnsi="Times New Roman" w:cs="Times New Roman"/>
          <w:b/>
        </w:rPr>
        <w:t>2</w:t>
      </w:r>
      <w:r w:rsidR="00171BE2" w:rsidRPr="004F26E1">
        <w:rPr>
          <w:rFonts w:ascii="Times New Roman" w:hAnsi="Times New Roman" w:cs="Times New Roman"/>
          <w:b/>
        </w:rPr>
        <w:t xml:space="preserve"> ks</w:t>
      </w:r>
      <w:r w:rsidR="00171BE2">
        <w:rPr>
          <w:rFonts w:ascii="Times New Roman" w:hAnsi="Times New Roman" w:cs="Times New Roman"/>
        </w:rPr>
        <w:t xml:space="preserve"> </w:t>
      </w:r>
      <w:r w:rsidR="004F26E1">
        <w:rPr>
          <w:rFonts w:ascii="Times New Roman" w:hAnsi="Times New Roman" w:cs="Times New Roman"/>
        </w:rPr>
        <w:t xml:space="preserve">     </w:t>
      </w:r>
      <w:r w:rsidR="00171BE2">
        <w:rPr>
          <w:rFonts w:ascii="Times New Roman" w:hAnsi="Times New Roman" w:cs="Times New Roman"/>
        </w:rPr>
        <w:t xml:space="preserve"> (1 ks x 2,5 l)</w:t>
      </w:r>
    </w:p>
    <w:p w14:paraId="215BE8B7" w14:textId="7448EA54" w:rsidR="00AB3658" w:rsidRPr="004F26E1" w:rsidRDefault="00AB3658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</w:rPr>
        <w:t>Ecosol</w:t>
      </w:r>
      <w:proofErr w:type="spellEnd"/>
      <w:r w:rsidRPr="00354393">
        <w:rPr>
          <w:rFonts w:ascii="Times New Roman" w:hAnsi="Times New Roman" w:cs="Times New Roman"/>
        </w:rPr>
        <w:t xml:space="preserve"> NEUTRAL –alebo ekvivalent balenie 25 kg:    </w:t>
      </w:r>
      <w:r w:rsidR="004F26E1">
        <w:rPr>
          <w:rFonts w:ascii="Times New Roman" w:hAnsi="Times New Roman" w:cs="Times New Roman"/>
        </w:rPr>
        <w:t xml:space="preserve">            </w:t>
      </w:r>
      <w:r w:rsidR="00AE5B9D">
        <w:rPr>
          <w:rFonts w:ascii="Times New Roman" w:hAnsi="Times New Roman" w:cs="Times New Roman"/>
        </w:rPr>
        <w:t xml:space="preserve">    </w:t>
      </w:r>
      <w:r w:rsidR="004F26E1">
        <w:rPr>
          <w:rFonts w:ascii="Times New Roman" w:hAnsi="Times New Roman" w:cs="Times New Roman"/>
        </w:rPr>
        <w:t xml:space="preserve"> </w:t>
      </w:r>
      <w:r w:rsidR="000E5366">
        <w:rPr>
          <w:rFonts w:ascii="Times New Roman" w:hAnsi="Times New Roman" w:cs="Times New Roman"/>
        </w:rPr>
        <w:t xml:space="preserve"> </w:t>
      </w:r>
      <w:r w:rsidR="00C37496" w:rsidRPr="0086677C">
        <w:rPr>
          <w:rFonts w:ascii="Times New Roman" w:hAnsi="Times New Roman" w:cs="Times New Roman"/>
          <w:b/>
          <w:bCs/>
        </w:rPr>
        <w:t>6</w:t>
      </w:r>
      <w:r w:rsidR="000E5366" w:rsidRPr="004F26E1">
        <w:rPr>
          <w:rFonts w:ascii="Times New Roman" w:hAnsi="Times New Roman" w:cs="Times New Roman"/>
          <w:b/>
        </w:rPr>
        <w:t xml:space="preserve"> ks</w:t>
      </w:r>
      <w:r w:rsidR="000E5366" w:rsidRPr="004F26E1">
        <w:rPr>
          <w:rFonts w:ascii="Times New Roman" w:hAnsi="Times New Roman" w:cs="Times New Roman"/>
        </w:rPr>
        <w:t xml:space="preserve">  </w:t>
      </w:r>
      <w:r w:rsidR="004F26E1">
        <w:rPr>
          <w:rFonts w:ascii="Times New Roman" w:hAnsi="Times New Roman" w:cs="Times New Roman"/>
        </w:rPr>
        <w:t xml:space="preserve">     </w:t>
      </w:r>
      <w:r w:rsidR="000E5366" w:rsidRPr="004F26E1">
        <w:rPr>
          <w:rFonts w:ascii="Times New Roman" w:hAnsi="Times New Roman" w:cs="Times New Roman"/>
        </w:rPr>
        <w:t>(1 ks – 25 kg)</w:t>
      </w:r>
    </w:p>
    <w:p w14:paraId="13BB520E" w14:textId="2743964D" w:rsidR="00AB3658" w:rsidRPr="00354393" w:rsidRDefault="00AB3658" w:rsidP="00AB3658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</w:rPr>
        <w:t>hygienicsDES</w:t>
      </w:r>
      <w:proofErr w:type="spellEnd"/>
      <w:r w:rsidRPr="00354393">
        <w:rPr>
          <w:rFonts w:ascii="Times New Roman" w:hAnsi="Times New Roman" w:cs="Times New Roman"/>
        </w:rPr>
        <w:t xml:space="preserve"> FORTE –alebo ekvivalent </w:t>
      </w:r>
      <w:r w:rsidR="004F26E1">
        <w:rPr>
          <w:rFonts w:ascii="Times New Roman" w:hAnsi="Times New Roman" w:cs="Times New Roman"/>
        </w:rPr>
        <w:t xml:space="preserve">balenia 0,90 kg:      </w:t>
      </w:r>
      <w:r w:rsidR="00AE5B9D">
        <w:rPr>
          <w:rFonts w:ascii="Times New Roman" w:hAnsi="Times New Roman" w:cs="Times New Roman"/>
        </w:rPr>
        <w:t xml:space="preserve"> </w:t>
      </w:r>
      <w:r w:rsidR="000E5366">
        <w:rPr>
          <w:rFonts w:ascii="Times New Roman" w:hAnsi="Times New Roman" w:cs="Times New Roman"/>
        </w:rPr>
        <w:t xml:space="preserve"> </w:t>
      </w:r>
      <w:r w:rsidR="0086677C">
        <w:rPr>
          <w:rFonts w:ascii="Times New Roman" w:hAnsi="Times New Roman" w:cs="Times New Roman"/>
        </w:rPr>
        <w:t xml:space="preserve">     </w:t>
      </w:r>
      <w:r w:rsidR="0086677C" w:rsidRPr="0086677C">
        <w:rPr>
          <w:rFonts w:ascii="Times New Roman" w:hAnsi="Times New Roman" w:cs="Times New Roman"/>
          <w:b/>
          <w:bCs/>
        </w:rPr>
        <w:t>50</w:t>
      </w:r>
      <w:r w:rsidR="000E5366" w:rsidRPr="004F26E1">
        <w:rPr>
          <w:rFonts w:ascii="Times New Roman" w:hAnsi="Times New Roman" w:cs="Times New Roman"/>
          <w:b/>
        </w:rPr>
        <w:t xml:space="preserve"> ks</w:t>
      </w:r>
      <w:r w:rsidR="000E5366">
        <w:rPr>
          <w:rFonts w:ascii="Times New Roman" w:hAnsi="Times New Roman" w:cs="Times New Roman"/>
        </w:rPr>
        <w:t xml:space="preserve"> </w:t>
      </w:r>
      <w:r w:rsidR="004F26E1">
        <w:rPr>
          <w:rFonts w:ascii="Times New Roman" w:hAnsi="Times New Roman" w:cs="Times New Roman"/>
        </w:rPr>
        <w:t xml:space="preserve">     </w:t>
      </w:r>
      <w:r w:rsidR="000E5366">
        <w:rPr>
          <w:rFonts w:ascii="Times New Roman" w:hAnsi="Times New Roman" w:cs="Times New Roman"/>
        </w:rPr>
        <w:t>(1 ks 0,90 kg)</w:t>
      </w:r>
    </w:p>
    <w:p w14:paraId="144798D0" w14:textId="352DA0D3" w:rsidR="00AB3658" w:rsidRPr="0086677C" w:rsidRDefault="00AB3658" w:rsidP="00AB3658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354393">
        <w:rPr>
          <w:rFonts w:ascii="Times New Roman" w:hAnsi="Times New Roman" w:cs="Times New Roman"/>
        </w:rPr>
        <w:t>niro</w:t>
      </w:r>
      <w:proofErr w:type="spellEnd"/>
      <w:r w:rsidR="0086677C">
        <w:rPr>
          <w:rFonts w:ascii="Times New Roman" w:hAnsi="Times New Roman" w:cs="Times New Roman"/>
        </w:rPr>
        <w:t xml:space="preserve"> KING</w:t>
      </w:r>
      <w:r w:rsidRPr="00354393">
        <w:rPr>
          <w:rFonts w:ascii="Times New Roman" w:hAnsi="Times New Roman" w:cs="Times New Roman"/>
        </w:rPr>
        <w:t xml:space="preserve"> – alebo ekvivalent balenie 1 </w:t>
      </w:r>
      <w:r w:rsidR="0086677C">
        <w:rPr>
          <w:rFonts w:ascii="Times New Roman" w:hAnsi="Times New Roman" w:cs="Times New Roman"/>
        </w:rPr>
        <w:t>l</w:t>
      </w:r>
      <w:r w:rsidRPr="00354393">
        <w:rPr>
          <w:rFonts w:ascii="Times New Roman" w:hAnsi="Times New Roman" w:cs="Times New Roman"/>
        </w:rPr>
        <w:t xml:space="preserve">:     </w:t>
      </w:r>
      <w:r w:rsidR="004F26E1">
        <w:rPr>
          <w:rFonts w:ascii="Times New Roman" w:hAnsi="Times New Roman" w:cs="Times New Roman"/>
        </w:rPr>
        <w:t xml:space="preserve">                        </w:t>
      </w:r>
      <w:r w:rsidR="00AE5B9D">
        <w:rPr>
          <w:rFonts w:ascii="Times New Roman" w:hAnsi="Times New Roman" w:cs="Times New Roman"/>
        </w:rPr>
        <w:t xml:space="preserve"> </w:t>
      </w:r>
      <w:r w:rsidR="00C37496">
        <w:rPr>
          <w:rFonts w:ascii="Times New Roman" w:hAnsi="Times New Roman" w:cs="Times New Roman"/>
        </w:rPr>
        <w:t xml:space="preserve"> </w:t>
      </w:r>
      <w:r w:rsidR="00AE5B9D">
        <w:rPr>
          <w:rFonts w:ascii="Times New Roman" w:hAnsi="Times New Roman" w:cs="Times New Roman"/>
        </w:rPr>
        <w:t xml:space="preserve"> </w:t>
      </w:r>
      <w:r w:rsidR="004F26E1">
        <w:rPr>
          <w:rFonts w:ascii="Times New Roman" w:hAnsi="Times New Roman" w:cs="Times New Roman"/>
        </w:rPr>
        <w:t xml:space="preserve"> </w:t>
      </w:r>
      <w:r w:rsidR="00B4751B">
        <w:rPr>
          <w:rFonts w:ascii="Times New Roman" w:hAnsi="Times New Roman" w:cs="Times New Roman"/>
        </w:rPr>
        <w:t xml:space="preserve">      </w:t>
      </w:r>
      <w:r w:rsidR="0086677C">
        <w:rPr>
          <w:rFonts w:ascii="Times New Roman" w:hAnsi="Times New Roman" w:cs="Times New Roman"/>
          <w:b/>
        </w:rPr>
        <w:t>6</w:t>
      </w:r>
      <w:r w:rsidR="000E5366" w:rsidRPr="004F26E1">
        <w:rPr>
          <w:rFonts w:ascii="Times New Roman" w:hAnsi="Times New Roman" w:cs="Times New Roman"/>
          <w:b/>
        </w:rPr>
        <w:t xml:space="preserve"> ks</w:t>
      </w:r>
      <w:r w:rsidR="000E5366">
        <w:rPr>
          <w:rFonts w:ascii="Times New Roman" w:hAnsi="Times New Roman" w:cs="Times New Roman"/>
        </w:rPr>
        <w:t xml:space="preserve"> </w:t>
      </w:r>
      <w:r w:rsidR="004F26E1">
        <w:rPr>
          <w:rFonts w:ascii="Times New Roman" w:hAnsi="Times New Roman" w:cs="Times New Roman"/>
        </w:rPr>
        <w:t xml:space="preserve">    </w:t>
      </w:r>
      <w:r w:rsidR="000E5366">
        <w:rPr>
          <w:rFonts w:ascii="Times New Roman" w:hAnsi="Times New Roman" w:cs="Times New Roman"/>
        </w:rPr>
        <w:t xml:space="preserve">  (1 ks – 1 </w:t>
      </w:r>
      <w:r w:rsidR="0086677C">
        <w:rPr>
          <w:rFonts w:ascii="Times New Roman" w:hAnsi="Times New Roman" w:cs="Times New Roman"/>
        </w:rPr>
        <w:t>l</w:t>
      </w:r>
      <w:r w:rsidR="000E5366">
        <w:rPr>
          <w:rFonts w:ascii="Times New Roman" w:hAnsi="Times New Roman" w:cs="Times New Roman"/>
        </w:rPr>
        <w:t>)</w:t>
      </w:r>
    </w:p>
    <w:p w14:paraId="09C550B1" w14:textId="0FE6B526" w:rsidR="0086677C" w:rsidRPr="00354393" w:rsidRDefault="0086677C" w:rsidP="00AB3658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6677C">
        <w:rPr>
          <w:rFonts w:ascii="Times New Roman" w:hAnsi="Times New Roman" w:cs="Times New Roman"/>
          <w:bCs/>
        </w:rPr>
        <w:t>X-CALK – alebo ekvivalent  1 l</w:t>
      </w:r>
      <w:r>
        <w:rPr>
          <w:rFonts w:ascii="Times New Roman" w:hAnsi="Times New Roman" w:cs="Times New Roman"/>
          <w:b/>
        </w:rPr>
        <w:t xml:space="preserve">                                          </w:t>
      </w:r>
      <w:r w:rsidR="00B4751B">
        <w:rPr>
          <w:rFonts w:ascii="Times New Roman" w:hAnsi="Times New Roman" w:cs="Times New Roman"/>
          <w:b/>
        </w:rPr>
        <w:t xml:space="preserve">            </w:t>
      </w:r>
      <w:r>
        <w:rPr>
          <w:rFonts w:ascii="Times New Roman" w:hAnsi="Times New Roman" w:cs="Times New Roman"/>
          <w:b/>
        </w:rPr>
        <w:t xml:space="preserve">6 ks </w:t>
      </w:r>
      <w:r w:rsidRPr="0086677C">
        <w:rPr>
          <w:rFonts w:ascii="Times New Roman" w:hAnsi="Times New Roman" w:cs="Times New Roman"/>
          <w:bCs/>
        </w:rPr>
        <w:t>(1 ks – 1 l)</w:t>
      </w:r>
    </w:p>
    <w:p w14:paraId="2DE27CA8" w14:textId="20C0254F" w:rsidR="00AB3658" w:rsidRPr="00354393" w:rsidRDefault="0086677C" w:rsidP="00AB3658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X-CALK</w:t>
      </w:r>
      <w:r w:rsidR="00AB3658" w:rsidRPr="00354393">
        <w:rPr>
          <w:rFonts w:ascii="Times New Roman" w:hAnsi="Times New Roman" w:cs="Times New Roman"/>
        </w:rPr>
        <w:t xml:space="preserve"> –alebo ekvivalent balenie 1</w:t>
      </w:r>
      <w:r>
        <w:rPr>
          <w:rFonts w:ascii="Times New Roman" w:hAnsi="Times New Roman" w:cs="Times New Roman"/>
        </w:rPr>
        <w:t>1</w:t>
      </w:r>
      <w:r w:rsidR="00AB3658" w:rsidRPr="0035439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</w:t>
      </w:r>
      <w:r w:rsidR="00AB3658" w:rsidRPr="00354393">
        <w:rPr>
          <w:rFonts w:ascii="Times New Roman" w:hAnsi="Times New Roman" w:cs="Times New Roman"/>
        </w:rPr>
        <w:t xml:space="preserve">: </w:t>
      </w:r>
      <w:r w:rsidR="000E5366">
        <w:rPr>
          <w:rFonts w:ascii="Times New Roman" w:hAnsi="Times New Roman" w:cs="Times New Roman"/>
        </w:rPr>
        <w:t xml:space="preserve">                   </w:t>
      </w:r>
      <w:r w:rsidR="00AE5B9D">
        <w:rPr>
          <w:rFonts w:ascii="Times New Roman" w:hAnsi="Times New Roman" w:cs="Times New Roman"/>
        </w:rPr>
        <w:t xml:space="preserve">  </w:t>
      </w:r>
      <w:r w:rsidR="00B4751B">
        <w:rPr>
          <w:rFonts w:ascii="Times New Roman" w:hAnsi="Times New Roman" w:cs="Times New Roman"/>
        </w:rPr>
        <w:t xml:space="preserve">               </w:t>
      </w:r>
      <w:r w:rsidR="000E5366">
        <w:rPr>
          <w:rFonts w:ascii="Times New Roman" w:hAnsi="Times New Roman" w:cs="Times New Roman"/>
        </w:rPr>
        <w:t xml:space="preserve"> </w:t>
      </w:r>
      <w:r w:rsidR="00C37496">
        <w:rPr>
          <w:rFonts w:ascii="Times New Roman" w:hAnsi="Times New Roman" w:cs="Times New Roman"/>
        </w:rPr>
        <w:t xml:space="preserve"> </w:t>
      </w:r>
      <w:r w:rsidR="000E5366">
        <w:rPr>
          <w:rFonts w:ascii="Times New Roman" w:hAnsi="Times New Roman" w:cs="Times New Roman"/>
        </w:rPr>
        <w:t xml:space="preserve"> </w:t>
      </w:r>
      <w:r w:rsidR="000E5366" w:rsidRPr="004F26E1">
        <w:rPr>
          <w:rFonts w:ascii="Times New Roman" w:hAnsi="Times New Roman" w:cs="Times New Roman"/>
          <w:b/>
        </w:rPr>
        <w:t>2 ks</w:t>
      </w:r>
      <w:r w:rsidR="004F26E1">
        <w:rPr>
          <w:rFonts w:ascii="Times New Roman" w:hAnsi="Times New Roman" w:cs="Times New Roman"/>
          <w:b/>
        </w:rPr>
        <w:t xml:space="preserve">     </w:t>
      </w:r>
      <w:r w:rsidR="000E5366">
        <w:rPr>
          <w:rFonts w:ascii="Times New Roman" w:hAnsi="Times New Roman" w:cs="Times New Roman"/>
        </w:rPr>
        <w:t>(1 ks – 1</w:t>
      </w:r>
      <w:r>
        <w:rPr>
          <w:rFonts w:ascii="Times New Roman" w:hAnsi="Times New Roman" w:cs="Times New Roman"/>
        </w:rPr>
        <w:t>1</w:t>
      </w:r>
      <w:r w:rsidR="000E536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</w:t>
      </w:r>
      <w:r w:rsidR="000E5366">
        <w:rPr>
          <w:rFonts w:ascii="Times New Roman" w:hAnsi="Times New Roman" w:cs="Times New Roman"/>
        </w:rPr>
        <w:t>)</w:t>
      </w:r>
    </w:p>
    <w:p w14:paraId="64D5127E" w14:textId="036F97B0" w:rsidR="00480BF3" w:rsidRPr="006E117C" w:rsidRDefault="002B7081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septLiquid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Sensitive</w:t>
      </w:r>
      <w:proofErr w:type="spellEnd"/>
      <w:r>
        <w:rPr>
          <w:rFonts w:ascii="Times New Roman" w:hAnsi="Times New Roman" w:cs="Times New Roman"/>
        </w:rPr>
        <w:t xml:space="preserve"> 6 x 700 ml </w:t>
      </w:r>
      <w:r w:rsidR="000B140A">
        <w:rPr>
          <w:rFonts w:ascii="Times New Roman" w:hAnsi="Times New Roman" w:cs="Times New Roman"/>
        </w:rPr>
        <w:t>alebo ekvivalent</w:t>
      </w:r>
      <w:r w:rsidR="000E5366">
        <w:rPr>
          <w:rFonts w:ascii="Times New Roman" w:hAnsi="Times New Roman" w:cs="Times New Roman"/>
        </w:rPr>
        <w:t xml:space="preserve">               </w:t>
      </w:r>
      <w:r w:rsidR="004F26E1">
        <w:rPr>
          <w:rFonts w:ascii="Times New Roman" w:hAnsi="Times New Roman" w:cs="Times New Roman"/>
        </w:rPr>
        <w:t xml:space="preserve">      </w:t>
      </w:r>
      <w:r w:rsidR="000E5366">
        <w:rPr>
          <w:rFonts w:ascii="Times New Roman" w:hAnsi="Times New Roman" w:cs="Times New Roman"/>
        </w:rPr>
        <w:t xml:space="preserve"> </w:t>
      </w:r>
      <w:r w:rsidR="00B4751B">
        <w:rPr>
          <w:rFonts w:ascii="Times New Roman" w:hAnsi="Times New Roman" w:cs="Times New Roman"/>
        </w:rPr>
        <w:t xml:space="preserve">    </w:t>
      </w:r>
      <w:r w:rsidR="000E5366">
        <w:rPr>
          <w:rFonts w:ascii="Times New Roman" w:hAnsi="Times New Roman" w:cs="Times New Roman"/>
        </w:rPr>
        <w:t xml:space="preserve"> </w:t>
      </w:r>
      <w:r w:rsidR="0086677C">
        <w:rPr>
          <w:rFonts w:ascii="Times New Roman" w:hAnsi="Times New Roman" w:cs="Times New Roman"/>
          <w:b/>
        </w:rPr>
        <w:t>6</w:t>
      </w:r>
      <w:r w:rsidR="000E5366" w:rsidRPr="004F26E1">
        <w:rPr>
          <w:rFonts w:ascii="Times New Roman" w:hAnsi="Times New Roman" w:cs="Times New Roman"/>
          <w:b/>
        </w:rPr>
        <w:t xml:space="preserve"> ks</w:t>
      </w:r>
      <w:r w:rsidR="000E5366">
        <w:rPr>
          <w:rFonts w:ascii="Times New Roman" w:hAnsi="Times New Roman" w:cs="Times New Roman"/>
        </w:rPr>
        <w:t xml:space="preserve">  </w:t>
      </w:r>
      <w:r w:rsidR="004F26E1">
        <w:rPr>
          <w:rFonts w:ascii="Times New Roman" w:hAnsi="Times New Roman" w:cs="Times New Roman"/>
        </w:rPr>
        <w:t xml:space="preserve">   </w:t>
      </w:r>
      <w:r w:rsidR="000E5366">
        <w:rPr>
          <w:rFonts w:ascii="Times New Roman" w:hAnsi="Times New Roman" w:cs="Times New Roman"/>
        </w:rPr>
        <w:t>(1 ks 700 ml)</w:t>
      </w:r>
      <w:r w:rsidR="00AB3658" w:rsidRPr="00354393">
        <w:rPr>
          <w:rFonts w:ascii="Times New Roman" w:hAnsi="Times New Roman" w:cs="Times New Roman"/>
        </w:rPr>
        <w:tab/>
      </w:r>
    </w:p>
    <w:p w14:paraId="033A43DA" w14:textId="3398478D" w:rsidR="006E117C" w:rsidRPr="006E117C" w:rsidRDefault="006E117C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bellaVIT</w:t>
      </w:r>
      <w:proofErr w:type="spellEnd"/>
      <w:r>
        <w:rPr>
          <w:rFonts w:ascii="Times New Roman" w:hAnsi="Times New Roman" w:cs="Times New Roman"/>
        </w:rPr>
        <w:t xml:space="preserve"> – alebo ekvivalent balenie 10 kg                                    </w:t>
      </w:r>
      <w:r w:rsidR="00C3749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86677C" w:rsidRPr="0086677C">
        <w:rPr>
          <w:rFonts w:ascii="Times New Roman" w:hAnsi="Times New Roman" w:cs="Times New Roman"/>
          <w:b/>
          <w:bCs/>
        </w:rPr>
        <w:t>2</w:t>
      </w:r>
      <w:r w:rsidRPr="0086677C">
        <w:rPr>
          <w:rFonts w:ascii="Times New Roman" w:hAnsi="Times New Roman" w:cs="Times New Roman"/>
          <w:b/>
          <w:bCs/>
        </w:rPr>
        <w:t xml:space="preserve"> ks</w:t>
      </w:r>
      <w:r>
        <w:rPr>
          <w:rFonts w:ascii="Times New Roman" w:hAnsi="Times New Roman" w:cs="Times New Roman"/>
        </w:rPr>
        <w:t xml:space="preserve">     (1 ks – 10 kg)</w:t>
      </w:r>
    </w:p>
    <w:p w14:paraId="2663713C" w14:textId="31B7C150" w:rsidR="006E117C" w:rsidRPr="006E117C" w:rsidRDefault="006E117C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bella</w:t>
      </w:r>
      <w:proofErr w:type="spellEnd"/>
      <w:r>
        <w:rPr>
          <w:rFonts w:ascii="Times New Roman" w:hAnsi="Times New Roman" w:cs="Times New Roman"/>
        </w:rPr>
        <w:t xml:space="preserve"> VIT – alebo ekvivalent balenie 1 kg                                   </w:t>
      </w:r>
      <w:r w:rsidR="00B4751B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</w:t>
      </w:r>
      <w:r w:rsidR="0086677C" w:rsidRPr="00B4751B">
        <w:rPr>
          <w:rFonts w:ascii="Times New Roman" w:hAnsi="Times New Roman" w:cs="Times New Roman"/>
          <w:b/>
          <w:bCs/>
        </w:rPr>
        <w:t>6</w:t>
      </w:r>
      <w:r w:rsidRPr="00B4751B">
        <w:rPr>
          <w:rFonts w:ascii="Times New Roman" w:hAnsi="Times New Roman" w:cs="Times New Roman"/>
          <w:b/>
          <w:bCs/>
        </w:rPr>
        <w:t xml:space="preserve"> ks</w:t>
      </w:r>
      <w:r>
        <w:rPr>
          <w:rFonts w:ascii="Times New Roman" w:hAnsi="Times New Roman" w:cs="Times New Roman"/>
        </w:rPr>
        <w:t xml:space="preserve">     (1 ks – 1 kg)</w:t>
      </w:r>
    </w:p>
    <w:p w14:paraId="65D73551" w14:textId="66A70D8C" w:rsidR="006E117C" w:rsidRPr="00175AD0" w:rsidRDefault="006E117C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ecosol</w:t>
      </w:r>
      <w:proofErr w:type="spellEnd"/>
      <w:r>
        <w:rPr>
          <w:rFonts w:ascii="Times New Roman" w:hAnsi="Times New Roman" w:cs="Times New Roman"/>
        </w:rPr>
        <w:t xml:space="preserve"> INTENSE POWDER alebo  </w:t>
      </w:r>
      <w:r w:rsidR="00E068A7">
        <w:rPr>
          <w:rFonts w:ascii="Times New Roman" w:hAnsi="Times New Roman" w:cs="Times New Roman"/>
        </w:rPr>
        <w:t xml:space="preserve"> ekvivalent balenie 1 kg:     </w:t>
      </w:r>
      <w:r w:rsidR="00B4751B">
        <w:rPr>
          <w:rFonts w:ascii="Times New Roman" w:hAnsi="Times New Roman" w:cs="Times New Roman"/>
        </w:rPr>
        <w:t xml:space="preserve">   </w:t>
      </w:r>
      <w:r w:rsidR="00E068A7">
        <w:rPr>
          <w:rFonts w:ascii="Times New Roman" w:hAnsi="Times New Roman" w:cs="Times New Roman"/>
        </w:rPr>
        <w:t xml:space="preserve"> </w:t>
      </w:r>
      <w:r w:rsidR="0086677C" w:rsidRPr="00B4751B">
        <w:rPr>
          <w:rFonts w:ascii="Times New Roman" w:hAnsi="Times New Roman" w:cs="Times New Roman"/>
          <w:b/>
          <w:bCs/>
        </w:rPr>
        <w:t xml:space="preserve">6 </w:t>
      </w:r>
      <w:r w:rsidR="00E068A7" w:rsidRPr="00B4751B">
        <w:rPr>
          <w:rFonts w:ascii="Times New Roman" w:hAnsi="Times New Roman" w:cs="Times New Roman"/>
          <w:b/>
          <w:bCs/>
        </w:rPr>
        <w:t>ks</w:t>
      </w:r>
      <w:r w:rsidR="00E068A7">
        <w:rPr>
          <w:rFonts w:ascii="Times New Roman" w:hAnsi="Times New Roman" w:cs="Times New Roman"/>
        </w:rPr>
        <w:t xml:space="preserve">     (1 ks – 1 kg)</w:t>
      </w:r>
    </w:p>
    <w:p w14:paraId="2A91E548" w14:textId="77527CF4" w:rsidR="00175AD0" w:rsidRPr="00175AD0" w:rsidRDefault="00175AD0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ecosol</w:t>
      </w:r>
      <w:proofErr w:type="spellEnd"/>
      <w:r>
        <w:rPr>
          <w:rFonts w:ascii="Times New Roman" w:hAnsi="Times New Roman" w:cs="Times New Roman"/>
        </w:rPr>
        <w:t xml:space="preserve"> GREASE 4PURE/MIX alebo ekvivalent balenie 1,3 l        </w:t>
      </w:r>
      <w:r w:rsidR="0086677C" w:rsidRPr="00B4751B">
        <w:rPr>
          <w:rFonts w:ascii="Times New Roman" w:hAnsi="Times New Roman" w:cs="Times New Roman"/>
          <w:b/>
          <w:bCs/>
        </w:rPr>
        <w:t>12</w:t>
      </w:r>
      <w:r w:rsidRPr="00B4751B">
        <w:rPr>
          <w:rFonts w:ascii="Times New Roman" w:hAnsi="Times New Roman" w:cs="Times New Roman"/>
          <w:b/>
          <w:bCs/>
        </w:rPr>
        <w:t xml:space="preserve"> ks</w:t>
      </w:r>
      <w:r>
        <w:rPr>
          <w:rFonts w:ascii="Times New Roman" w:hAnsi="Times New Roman" w:cs="Times New Roman"/>
        </w:rPr>
        <w:t xml:space="preserve">      (1 ks – 1,3 l)</w:t>
      </w:r>
    </w:p>
    <w:p w14:paraId="3FA3A7AC" w14:textId="1F831CFB" w:rsidR="00E51CFB" w:rsidRPr="00E51CFB" w:rsidRDefault="00175AD0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ecosol</w:t>
      </w:r>
      <w:proofErr w:type="spellEnd"/>
      <w:r>
        <w:rPr>
          <w:rFonts w:ascii="Times New Roman" w:hAnsi="Times New Roman" w:cs="Times New Roman"/>
        </w:rPr>
        <w:t xml:space="preserve"> GRILL 4PURE/MIX alebo ekvivalent balenie 1,3 l           </w:t>
      </w:r>
      <w:r w:rsidR="00B4751B">
        <w:rPr>
          <w:rFonts w:ascii="Times New Roman" w:hAnsi="Times New Roman" w:cs="Times New Roman"/>
        </w:rPr>
        <w:t xml:space="preserve">  </w:t>
      </w:r>
      <w:r w:rsidR="0086677C" w:rsidRPr="00B4751B">
        <w:rPr>
          <w:rFonts w:ascii="Times New Roman" w:hAnsi="Times New Roman" w:cs="Times New Roman"/>
          <w:b/>
          <w:bCs/>
        </w:rPr>
        <w:t>8</w:t>
      </w:r>
      <w:r w:rsidR="000B25EA" w:rsidRPr="00B4751B">
        <w:rPr>
          <w:rFonts w:ascii="Times New Roman" w:hAnsi="Times New Roman" w:cs="Times New Roman"/>
          <w:b/>
          <w:bCs/>
        </w:rPr>
        <w:t xml:space="preserve"> ks</w:t>
      </w:r>
      <w:r w:rsidR="000B25EA">
        <w:rPr>
          <w:rFonts w:ascii="Times New Roman" w:hAnsi="Times New Roman" w:cs="Times New Roman"/>
        </w:rPr>
        <w:t xml:space="preserve">       (1 ks – 1,3 l)</w:t>
      </w:r>
      <w:r>
        <w:rPr>
          <w:rFonts w:ascii="Times New Roman" w:hAnsi="Times New Roman" w:cs="Times New Roman"/>
        </w:rPr>
        <w:t xml:space="preserve">   </w:t>
      </w:r>
    </w:p>
    <w:p w14:paraId="5190A9A1" w14:textId="03FB9BC2" w:rsidR="00C37496" w:rsidRPr="00C37496" w:rsidRDefault="00E51CFB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ecosol</w:t>
      </w:r>
      <w:proofErr w:type="spellEnd"/>
      <w:r>
        <w:rPr>
          <w:rFonts w:ascii="Times New Roman" w:hAnsi="Times New Roman" w:cs="Times New Roman"/>
        </w:rPr>
        <w:t xml:space="preserve"> GRIP FLOOR 4MIX alebo ekvivalent balenie 1,3 l           </w:t>
      </w:r>
      <w:r w:rsidR="00C37496">
        <w:rPr>
          <w:rFonts w:ascii="Times New Roman" w:hAnsi="Times New Roman" w:cs="Times New Roman"/>
        </w:rPr>
        <w:t xml:space="preserve"> </w:t>
      </w:r>
      <w:r w:rsidR="0086677C" w:rsidRPr="00B4751B">
        <w:rPr>
          <w:rFonts w:ascii="Times New Roman" w:hAnsi="Times New Roman" w:cs="Times New Roman"/>
          <w:b/>
          <w:bCs/>
        </w:rPr>
        <w:t>10</w:t>
      </w:r>
      <w:r w:rsidRPr="00B4751B">
        <w:rPr>
          <w:rFonts w:ascii="Times New Roman" w:hAnsi="Times New Roman" w:cs="Times New Roman"/>
          <w:b/>
          <w:bCs/>
        </w:rPr>
        <w:t xml:space="preserve"> ks</w:t>
      </w:r>
      <w:r>
        <w:rPr>
          <w:rFonts w:ascii="Times New Roman" w:hAnsi="Times New Roman" w:cs="Times New Roman"/>
        </w:rPr>
        <w:t xml:space="preserve">       (1 ks – 1,3 l)</w:t>
      </w:r>
      <w:r w:rsidR="00175AD0">
        <w:rPr>
          <w:rFonts w:ascii="Times New Roman" w:hAnsi="Times New Roman" w:cs="Times New Roman"/>
        </w:rPr>
        <w:t xml:space="preserve">      </w:t>
      </w:r>
    </w:p>
    <w:p w14:paraId="2532B225" w14:textId="66931B65" w:rsidR="00175AD0" w:rsidRPr="0086677C" w:rsidRDefault="00C37496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ecosol</w:t>
      </w:r>
      <w:proofErr w:type="spellEnd"/>
      <w:r>
        <w:rPr>
          <w:rFonts w:ascii="Times New Roman" w:hAnsi="Times New Roman" w:cs="Times New Roman"/>
        </w:rPr>
        <w:t xml:space="preserve"> DES 4MIX alebo ekvivalent balenie 1,3 l                           </w:t>
      </w:r>
      <w:r w:rsidR="00B4751B">
        <w:rPr>
          <w:rFonts w:ascii="Times New Roman" w:hAnsi="Times New Roman" w:cs="Times New Roman"/>
        </w:rPr>
        <w:t xml:space="preserve"> </w:t>
      </w:r>
      <w:r w:rsidR="0086677C" w:rsidRPr="00B4751B">
        <w:rPr>
          <w:rFonts w:ascii="Times New Roman" w:hAnsi="Times New Roman" w:cs="Times New Roman"/>
          <w:b/>
          <w:bCs/>
        </w:rPr>
        <w:t>15</w:t>
      </w:r>
      <w:r w:rsidRPr="00B4751B">
        <w:rPr>
          <w:rFonts w:ascii="Times New Roman" w:hAnsi="Times New Roman" w:cs="Times New Roman"/>
          <w:b/>
          <w:bCs/>
        </w:rPr>
        <w:t xml:space="preserve"> ks</w:t>
      </w:r>
      <w:r>
        <w:rPr>
          <w:rFonts w:ascii="Times New Roman" w:hAnsi="Times New Roman" w:cs="Times New Roman"/>
        </w:rPr>
        <w:t xml:space="preserve">     (1 ks – 1,3 l)</w:t>
      </w:r>
      <w:r w:rsidR="00175AD0">
        <w:rPr>
          <w:rFonts w:ascii="Times New Roman" w:hAnsi="Times New Roman" w:cs="Times New Roman"/>
        </w:rPr>
        <w:t xml:space="preserve"> </w:t>
      </w:r>
    </w:p>
    <w:p w14:paraId="3BBD0758" w14:textId="5CF2E15B" w:rsidR="0086677C" w:rsidRPr="0086677C" w:rsidRDefault="0086677C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X press alebo ekvivalent balenie 1 l                                                </w:t>
      </w:r>
      <w:r w:rsidR="00B4751B">
        <w:rPr>
          <w:rFonts w:ascii="Times New Roman" w:hAnsi="Times New Roman" w:cs="Times New Roman"/>
        </w:rPr>
        <w:t xml:space="preserve"> </w:t>
      </w:r>
      <w:r w:rsidRPr="00B4751B">
        <w:rPr>
          <w:rFonts w:ascii="Times New Roman" w:hAnsi="Times New Roman" w:cs="Times New Roman"/>
          <w:b/>
          <w:bCs/>
        </w:rPr>
        <w:t>12 ks</w:t>
      </w:r>
      <w:r>
        <w:rPr>
          <w:rFonts w:ascii="Times New Roman" w:hAnsi="Times New Roman" w:cs="Times New Roman"/>
        </w:rPr>
        <w:t xml:space="preserve"> (1 ks – 1 l</w:t>
      </w:r>
    </w:p>
    <w:p w14:paraId="2C78C8E6" w14:textId="0E42047E" w:rsidR="0086677C" w:rsidRDefault="0086677C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4751B">
        <w:rPr>
          <w:rFonts w:ascii="Times New Roman" w:hAnsi="Times New Roman" w:cs="Times New Roman"/>
          <w:bCs/>
        </w:rPr>
        <w:t>FOX 3 v 1 alebo ekvivalent balenie 1 l</w:t>
      </w:r>
      <w:r>
        <w:rPr>
          <w:rFonts w:ascii="Times New Roman" w:hAnsi="Times New Roman" w:cs="Times New Roman"/>
          <w:b/>
        </w:rPr>
        <w:t xml:space="preserve">                               </w:t>
      </w:r>
      <w:r w:rsidR="00B4751B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</w:rPr>
        <w:t xml:space="preserve">           55 ks </w:t>
      </w:r>
      <w:r w:rsidRPr="00B4751B">
        <w:rPr>
          <w:rFonts w:ascii="Times New Roman" w:hAnsi="Times New Roman" w:cs="Times New Roman"/>
          <w:bCs/>
        </w:rPr>
        <w:t>(1 ks – 1 l)</w:t>
      </w:r>
    </w:p>
    <w:p w14:paraId="5280F3E2" w14:textId="3E5EEFA3" w:rsidR="0086677C" w:rsidRPr="004F26E1" w:rsidRDefault="0086677C" w:rsidP="004F26E1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4751B">
        <w:rPr>
          <w:rFonts w:ascii="Times New Roman" w:hAnsi="Times New Roman" w:cs="Times New Roman"/>
          <w:bCs/>
        </w:rPr>
        <w:t>Hup Des Forte M MP balenie 1 ks</w:t>
      </w:r>
      <w:r>
        <w:rPr>
          <w:rFonts w:ascii="Times New Roman" w:hAnsi="Times New Roman" w:cs="Times New Roman"/>
          <w:b/>
        </w:rPr>
        <w:t xml:space="preserve">                                           </w:t>
      </w:r>
      <w:r w:rsidR="00B4751B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</w:rPr>
        <w:t xml:space="preserve">     60 ks </w:t>
      </w:r>
      <w:r w:rsidRPr="00B4751B">
        <w:rPr>
          <w:rFonts w:ascii="Times New Roman" w:hAnsi="Times New Roman" w:cs="Times New Roman"/>
          <w:bCs/>
        </w:rPr>
        <w:t>(1 ks – 1 bal.)</w:t>
      </w:r>
    </w:p>
    <w:p w14:paraId="5D336754" w14:textId="77777777" w:rsidR="004F26E1" w:rsidRDefault="004F26E1" w:rsidP="004F26E1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14:paraId="180FEF83" w14:textId="77777777" w:rsidR="004F26E1" w:rsidRDefault="004F26E1" w:rsidP="004F26E1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14:paraId="366440F1" w14:textId="77777777" w:rsidR="004F26E1" w:rsidRDefault="004F26E1" w:rsidP="004F26E1">
      <w:p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Vypracovala: Mgr. Ivana Gregorová</w:t>
      </w:r>
    </w:p>
    <w:p w14:paraId="3F1C3AE9" w14:textId="45DA559E" w:rsidR="004F26E1" w:rsidRPr="004F26E1" w:rsidRDefault="004F26E1" w:rsidP="004F26E1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V Rožňave dňa </w:t>
      </w:r>
      <w:r w:rsidR="00B4751B">
        <w:rPr>
          <w:rFonts w:ascii="Times New Roman" w:hAnsi="Times New Roman" w:cs="Times New Roman"/>
        </w:rPr>
        <w:t>19</w:t>
      </w:r>
      <w:r>
        <w:rPr>
          <w:rFonts w:ascii="Times New Roman" w:hAnsi="Times New Roman" w:cs="Times New Roman"/>
        </w:rPr>
        <w:t>.</w:t>
      </w:r>
      <w:r w:rsidR="00CA1D2F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.202</w:t>
      </w:r>
      <w:r w:rsidR="00B4751B">
        <w:rPr>
          <w:rFonts w:ascii="Times New Roman" w:hAnsi="Times New Roman" w:cs="Times New Roman"/>
        </w:rPr>
        <w:t>6</w:t>
      </w:r>
    </w:p>
    <w:sectPr w:rsidR="004F26E1" w:rsidRPr="004F26E1" w:rsidSect="004F26E1">
      <w:pgSz w:w="11906" w:h="16838"/>
      <w:pgMar w:top="993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F6E82"/>
    <w:multiLevelType w:val="hybridMultilevel"/>
    <w:tmpl w:val="0BC602FE"/>
    <w:lvl w:ilvl="0" w:tplc="041B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07537C"/>
    <w:multiLevelType w:val="hybridMultilevel"/>
    <w:tmpl w:val="692E682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DA1E11"/>
    <w:multiLevelType w:val="hybridMultilevel"/>
    <w:tmpl w:val="CFCC7330"/>
    <w:lvl w:ilvl="0" w:tplc="C8C230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8437040">
    <w:abstractNumId w:val="2"/>
  </w:num>
  <w:num w:numId="2" w16cid:durableId="1278369510">
    <w:abstractNumId w:val="1"/>
  </w:num>
  <w:num w:numId="3" w16cid:durableId="685860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658"/>
    <w:rsid w:val="000B140A"/>
    <w:rsid w:val="000B25EA"/>
    <w:rsid w:val="000E5366"/>
    <w:rsid w:val="00171BE2"/>
    <w:rsid w:val="00175AD0"/>
    <w:rsid w:val="002B7081"/>
    <w:rsid w:val="00461B85"/>
    <w:rsid w:val="00480BF3"/>
    <w:rsid w:val="004A47B4"/>
    <w:rsid w:val="004F26E1"/>
    <w:rsid w:val="0059323F"/>
    <w:rsid w:val="006E117C"/>
    <w:rsid w:val="006E4867"/>
    <w:rsid w:val="0082236F"/>
    <w:rsid w:val="0086677C"/>
    <w:rsid w:val="00996FDD"/>
    <w:rsid w:val="009E3FB5"/>
    <w:rsid w:val="00AB3658"/>
    <w:rsid w:val="00AE5B9D"/>
    <w:rsid w:val="00AF7678"/>
    <w:rsid w:val="00B4751B"/>
    <w:rsid w:val="00BB0F6D"/>
    <w:rsid w:val="00C37496"/>
    <w:rsid w:val="00CA1D2F"/>
    <w:rsid w:val="00D43B8C"/>
    <w:rsid w:val="00D6098F"/>
    <w:rsid w:val="00D610F0"/>
    <w:rsid w:val="00DE3454"/>
    <w:rsid w:val="00E068A7"/>
    <w:rsid w:val="00E51CFB"/>
    <w:rsid w:val="00E71FF3"/>
    <w:rsid w:val="00EF3EBF"/>
    <w:rsid w:val="00EF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A4F40"/>
  <w15:docId w15:val="{E6EC0206-8658-4D61-8666-FA185033E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B3658"/>
    <w:pPr>
      <w:spacing w:after="160" w:line="259" w:lineRule="auto"/>
    </w:pPr>
    <w:rPr>
      <w:rFonts w:ascii="Calibri" w:eastAsia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92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Sociálny úsek</dc:creator>
  <cp:lastModifiedBy>Gregorova Ivana</cp:lastModifiedBy>
  <cp:revision>18</cp:revision>
  <cp:lastPrinted>2026-01-19T10:23:00Z</cp:lastPrinted>
  <dcterms:created xsi:type="dcterms:W3CDTF">2020-10-22T08:47:00Z</dcterms:created>
  <dcterms:modified xsi:type="dcterms:W3CDTF">2026-01-19T10:31:00Z</dcterms:modified>
</cp:coreProperties>
</file>