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E3C82" w14:textId="4B97B22E" w:rsidR="005B53EC" w:rsidRDefault="005C4222" w:rsidP="00011757">
      <w:pPr>
        <w:pStyle w:val="Nzov"/>
        <w:spacing w:line="276" w:lineRule="auto"/>
      </w:pPr>
      <w:r>
        <w:t>Zmluva</w:t>
      </w:r>
      <w:r>
        <w:rPr>
          <w:spacing w:val="-7"/>
        </w:rPr>
        <w:t xml:space="preserve"> </w:t>
      </w:r>
      <w:r>
        <w:t>číslo:</w:t>
      </w:r>
      <w:r>
        <w:rPr>
          <w:spacing w:val="-2"/>
        </w:rPr>
        <w:t xml:space="preserve"> </w:t>
      </w:r>
      <w:r w:rsidR="005D060E">
        <w:t>{</w:t>
      </w:r>
      <w:proofErr w:type="spellStart"/>
      <w:r w:rsidR="005D060E">
        <w:t>application_number</w:t>
      </w:r>
      <w:proofErr w:type="spellEnd"/>
      <w:r w:rsidR="005D060E">
        <w:t>}</w:t>
      </w:r>
    </w:p>
    <w:p w14:paraId="45C40245" w14:textId="77777777" w:rsidR="005B53EC" w:rsidRDefault="005B53EC" w:rsidP="00011757">
      <w:pPr>
        <w:pStyle w:val="Zkladntext"/>
        <w:spacing w:before="2" w:line="276" w:lineRule="auto"/>
        <w:ind w:left="0"/>
        <w:jc w:val="left"/>
        <w:rPr>
          <w:b/>
          <w:sz w:val="34"/>
        </w:rPr>
      </w:pPr>
    </w:p>
    <w:p w14:paraId="0B97F002" w14:textId="77777777" w:rsidR="005B53EC" w:rsidRDefault="005C4222" w:rsidP="00011757">
      <w:pPr>
        <w:pStyle w:val="Nadpis1"/>
        <w:spacing w:line="276" w:lineRule="auto"/>
        <w:ind w:left="547"/>
      </w:pPr>
      <w:r>
        <w:t>ZMLUVA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POSKYTNUTÍ</w:t>
      </w:r>
      <w:r>
        <w:rPr>
          <w:spacing w:val="-1"/>
        </w:rPr>
        <w:t xml:space="preserve"> </w:t>
      </w:r>
      <w:r>
        <w:t>DOTÁCIE</w:t>
      </w:r>
    </w:p>
    <w:p w14:paraId="5EDF2629" w14:textId="77777777" w:rsidR="005B53EC" w:rsidRDefault="005C4222" w:rsidP="00011757">
      <w:pPr>
        <w:pStyle w:val="Zkladntext"/>
        <w:spacing w:before="41" w:line="276" w:lineRule="auto"/>
        <w:ind w:left="546" w:right="582"/>
        <w:jc w:val="center"/>
      </w:pPr>
      <w:r>
        <w:t>uzavretá</w:t>
      </w:r>
      <w:r>
        <w:rPr>
          <w:spacing w:val="-3"/>
        </w:rPr>
        <w:t xml:space="preserve"> </w:t>
      </w:r>
      <w:r>
        <w:t>podľa</w:t>
      </w:r>
      <w:r>
        <w:rPr>
          <w:spacing w:val="-2"/>
        </w:rPr>
        <w:t xml:space="preserve"> </w:t>
      </w:r>
      <w:r>
        <w:t>ustanovení</w:t>
      </w:r>
      <w:r>
        <w:rPr>
          <w:spacing w:val="-6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51</w:t>
      </w:r>
      <w:r>
        <w:rPr>
          <w:spacing w:val="-2"/>
        </w:rPr>
        <w:t xml:space="preserve"> </w:t>
      </w:r>
      <w:r>
        <w:t>Občianskeho</w:t>
      </w:r>
      <w:r>
        <w:rPr>
          <w:spacing w:val="-2"/>
        </w:rPr>
        <w:t xml:space="preserve"> </w:t>
      </w:r>
      <w:r>
        <w:t>zákonníka</w:t>
      </w:r>
    </w:p>
    <w:p w14:paraId="31C7DDE5" w14:textId="77777777" w:rsidR="005B53EC" w:rsidRDefault="005B53EC" w:rsidP="00011757">
      <w:pPr>
        <w:pStyle w:val="Zkladntext"/>
        <w:spacing w:before="7" w:line="276" w:lineRule="auto"/>
        <w:ind w:left="0"/>
        <w:jc w:val="left"/>
        <w:rPr>
          <w:sz w:val="28"/>
        </w:rPr>
      </w:pPr>
    </w:p>
    <w:p w14:paraId="5B985C5A" w14:textId="77777777" w:rsidR="005B53EC" w:rsidRDefault="005C4222" w:rsidP="00011757">
      <w:pPr>
        <w:pStyle w:val="Zkladntext"/>
        <w:spacing w:line="276" w:lineRule="auto"/>
        <w:ind w:left="551" w:right="582"/>
        <w:jc w:val="center"/>
      </w:pPr>
      <w:r>
        <w:t>medzi</w:t>
      </w:r>
    </w:p>
    <w:p w14:paraId="7F1BD171" w14:textId="77777777" w:rsidR="005B53EC" w:rsidRDefault="005B53EC" w:rsidP="00011757">
      <w:pPr>
        <w:pStyle w:val="Zkladntext"/>
        <w:spacing w:line="276" w:lineRule="auto"/>
        <w:ind w:left="0"/>
        <w:jc w:val="left"/>
      </w:pPr>
    </w:p>
    <w:p w14:paraId="2B32BFC2" w14:textId="77777777" w:rsidR="005B53EC" w:rsidRDefault="005C4222" w:rsidP="00011757">
      <w:pPr>
        <w:pStyle w:val="Nadpis1"/>
        <w:tabs>
          <w:tab w:val="left" w:pos="2382"/>
        </w:tabs>
        <w:spacing w:line="276" w:lineRule="auto"/>
        <w:ind w:right="0"/>
        <w:jc w:val="left"/>
      </w:pPr>
      <w:r>
        <w:t>Poskytovateľom:</w:t>
      </w:r>
      <w:r>
        <w:tab/>
        <w:t>Košický</w:t>
      </w:r>
      <w:r>
        <w:rPr>
          <w:spacing w:val="-4"/>
        </w:rPr>
        <w:t xml:space="preserve"> </w:t>
      </w:r>
      <w:r>
        <w:t>samosprávny</w:t>
      </w:r>
      <w:r>
        <w:rPr>
          <w:spacing w:val="-4"/>
        </w:rPr>
        <w:t xml:space="preserve"> </w:t>
      </w:r>
      <w:r>
        <w:t>kraj</w:t>
      </w:r>
    </w:p>
    <w:p w14:paraId="54F3487F" w14:textId="77777777" w:rsidR="005B53EC" w:rsidRDefault="005C4222" w:rsidP="00011757">
      <w:pPr>
        <w:tabs>
          <w:tab w:val="left" w:pos="2382"/>
        </w:tabs>
        <w:spacing w:before="41" w:line="276" w:lineRule="auto"/>
        <w:ind w:left="222" w:right="2923"/>
        <w:rPr>
          <w:b/>
        </w:rPr>
      </w:pPr>
      <w:r>
        <w:rPr>
          <w:b/>
        </w:rPr>
        <w:t>Sídlo:</w:t>
      </w:r>
      <w:r>
        <w:rPr>
          <w:b/>
        </w:rPr>
        <w:tab/>
        <w:t>Námestie Maratónu mieru 1, 042 66 Košice</w:t>
      </w:r>
      <w:r>
        <w:rPr>
          <w:b/>
          <w:spacing w:val="-47"/>
        </w:rPr>
        <w:t xml:space="preserve"> </w:t>
      </w:r>
      <w:r>
        <w:rPr>
          <w:b/>
        </w:rPr>
        <w:t>štatutárny</w:t>
      </w:r>
      <w:r>
        <w:rPr>
          <w:b/>
          <w:spacing w:val="-2"/>
        </w:rPr>
        <w:t xml:space="preserve"> </w:t>
      </w:r>
      <w:r>
        <w:rPr>
          <w:b/>
        </w:rPr>
        <w:t>orgán:</w:t>
      </w:r>
      <w:r>
        <w:rPr>
          <w:b/>
        </w:rPr>
        <w:tab/>
        <w:t>Ing.</w:t>
      </w:r>
      <w:r>
        <w:rPr>
          <w:b/>
          <w:spacing w:val="-2"/>
        </w:rPr>
        <w:t xml:space="preserve"> </w:t>
      </w:r>
      <w:r>
        <w:rPr>
          <w:b/>
        </w:rPr>
        <w:t>Rastislav</w:t>
      </w:r>
      <w:r>
        <w:rPr>
          <w:b/>
          <w:spacing w:val="-2"/>
        </w:rPr>
        <w:t xml:space="preserve"> </w:t>
      </w:r>
      <w:r>
        <w:rPr>
          <w:b/>
        </w:rPr>
        <w:t>Trnka, predseda</w:t>
      </w:r>
    </w:p>
    <w:p w14:paraId="143113DF" w14:textId="77777777" w:rsidR="005B53EC" w:rsidRDefault="005C4222" w:rsidP="00011757">
      <w:pPr>
        <w:pStyle w:val="Nadpis1"/>
        <w:tabs>
          <w:tab w:val="right" w:pos="3276"/>
        </w:tabs>
        <w:spacing w:before="4" w:line="276" w:lineRule="auto"/>
        <w:ind w:right="0"/>
        <w:jc w:val="left"/>
      </w:pPr>
      <w:r>
        <w:t>IČO:</w:t>
      </w:r>
      <w:r>
        <w:rPr>
          <w:rFonts w:ascii="Times New Roman" w:hAnsi="Times New Roman"/>
        </w:rPr>
        <w:tab/>
      </w:r>
      <w:r>
        <w:t>35541016</w:t>
      </w:r>
    </w:p>
    <w:p w14:paraId="39D3FC6C" w14:textId="77777777" w:rsidR="005B53EC" w:rsidRDefault="005C4222" w:rsidP="00011757">
      <w:pPr>
        <w:tabs>
          <w:tab w:val="left" w:pos="2382"/>
        </w:tabs>
        <w:spacing w:before="41" w:line="276" w:lineRule="auto"/>
        <w:ind w:left="222"/>
        <w:rPr>
          <w:b/>
        </w:rPr>
      </w:pPr>
      <w:r>
        <w:rPr>
          <w:b/>
        </w:rPr>
        <w:t>Bankové</w:t>
      </w:r>
      <w:r>
        <w:rPr>
          <w:b/>
          <w:spacing w:val="-2"/>
        </w:rPr>
        <w:t xml:space="preserve"> </w:t>
      </w:r>
      <w:r>
        <w:rPr>
          <w:b/>
        </w:rPr>
        <w:t>spojenie:</w:t>
      </w:r>
      <w:r>
        <w:rPr>
          <w:b/>
        </w:rPr>
        <w:tab/>
        <w:t>Štátna</w:t>
      </w:r>
      <w:r>
        <w:rPr>
          <w:b/>
          <w:spacing w:val="-1"/>
        </w:rPr>
        <w:t xml:space="preserve"> </w:t>
      </w:r>
      <w:r>
        <w:rPr>
          <w:b/>
        </w:rPr>
        <w:t>pokladnica</w:t>
      </w:r>
    </w:p>
    <w:p w14:paraId="14878DBC" w14:textId="77777777" w:rsidR="005B53EC" w:rsidRDefault="005C4222" w:rsidP="00011757">
      <w:pPr>
        <w:pStyle w:val="Nadpis1"/>
        <w:tabs>
          <w:tab w:val="left" w:pos="2382"/>
        </w:tabs>
        <w:spacing w:before="39" w:line="276" w:lineRule="auto"/>
        <w:ind w:right="0"/>
        <w:jc w:val="left"/>
      </w:pPr>
      <w:r>
        <w:t>IBAN:</w:t>
      </w:r>
      <w:r>
        <w:tab/>
        <w:t>SK22</w:t>
      </w:r>
      <w:r>
        <w:rPr>
          <w:spacing w:val="-1"/>
        </w:rPr>
        <w:t xml:space="preserve"> </w:t>
      </w:r>
      <w:r>
        <w:t>8180</w:t>
      </w:r>
      <w:r>
        <w:rPr>
          <w:spacing w:val="-3"/>
        </w:rPr>
        <w:t xml:space="preserve"> </w:t>
      </w:r>
      <w:r>
        <w:t>0000</w:t>
      </w:r>
      <w:r>
        <w:rPr>
          <w:spacing w:val="-3"/>
        </w:rPr>
        <w:t xml:space="preserve"> </w:t>
      </w:r>
      <w:r>
        <w:t>0070</w:t>
      </w:r>
      <w:r>
        <w:rPr>
          <w:spacing w:val="-3"/>
        </w:rPr>
        <w:t xml:space="preserve"> </w:t>
      </w:r>
      <w:r>
        <w:t>0027</w:t>
      </w:r>
      <w:r>
        <w:rPr>
          <w:spacing w:val="-3"/>
        </w:rPr>
        <w:t xml:space="preserve"> </w:t>
      </w:r>
      <w:r>
        <w:t>1435</w:t>
      </w:r>
    </w:p>
    <w:p w14:paraId="2F551840" w14:textId="77777777" w:rsidR="005B53EC" w:rsidRDefault="005C4222" w:rsidP="00011757">
      <w:pPr>
        <w:pStyle w:val="Zkladntext"/>
        <w:spacing w:before="41" w:line="276" w:lineRule="auto"/>
        <w:ind w:left="222"/>
        <w:jc w:val="left"/>
      </w:pPr>
      <w:r>
        <w:t>(ďalej</w:t>
      </w:r>
      <w:r>
        <w:rPr>
          <w:spacing w:val="-1"/>
        </w:rPr>
        <w:t xml:space="preserve"> </w:t>
      </w:r>
      <w:r>
        <w:t>len</w:t>
      </w:r>
      <w:r>
        <w:rPr>
          <w:spacing w:val="-5"/>
        </w:rPr>
        <w:t xml:space="preserve"> </w:t>
      </w:r>
      <w:r>
        <w:t>„poskytovateľ</w:t>
      </w:r>
      <w:r>
        <w:rPr>
          <w:spacing w:val="-1"/>
        </w:rPr>
        <w:t xml:space="preserve"> </w:t>
      </w:r>
      <w:r>
        <w:t>“)</w:t>
      </w:r>
    </w:p>
    <w:p w14:paraId="6E901681" w14:textId="77777777" w:rsidR="005B53EC" w:rsidRDefault="005B53EC" w:rsidP="00011757">
      <w:pPr>
        <w:pStyle w:val="Zkladntext"/>
        <w:spacing w:before="7" w:line="276" w:lineRule="auto"/>
        <w:ind w:left="0"/>
        <w:jc w:val="left"/>
        <w:rPr>
          <w:sz w:val="28"/>
        </w:rPr>
      </w:pPr>
    </w:p>
    <w:p w14:paraId="28BC491A" w14:textId="77777777" w:rsidR="005B53EC" w:rsidRDefault="005C4222" w:rsidP="00011757">
      <w:pPr>
        <w:pStyle w:val="Zkladntext"/>
        <w:spacing w:line="276" w:lineRule="auto"/>
        <w:ind w:left="222"/>
        <w:jc w:val="left"/>
      </w:pPr>
      <w:r>
        <w:t>a</w:t>
      </w:r>
    </w:p>
    <w:p w14:paraId="5A4D3632" w14:textId="77777777" w:rsidR="005B53EC" w:rsidRDefault="005B53EC" w:rsidP="00011757">
      <w:pPr>
        <w:pStyle w:val="Zkladntext"/>
        <w:spacing w:before="9" w:line="276" w:lineRule="auto"/>
        <w:ind w:left="0"/>
        <w:jc w:val="left"/>
        <w:rPr>
          <w:sz w:val="28"/>
        </w:rPr>
      </w:pPr>
    </w:p>
    <w:p w14:paraId="5F250E81" w14:textId="187AD6BB" w:rsidR="005B53EC" w:rsidRDefault="005C4222" w:rsidP="005D060E">
      <w:pPr>
        <w:pStyle w:val="Nadpis1"/>
        <w:tabs>
          <w:tab w:val="left" w:pos="993"/>
        </w:tabs>
        <w:spacing w:line="276" w:lineRule="auto"/>
        <w:ind w:right="0"/>
        <w:jc w:val="left"/>
        <w:rPr>
          <w:b w:val="0"/>
        </w:rPr>
      </w:pPr>
      <w:r>
        <w:t>Prijímateľom:</w:t>
      </w:r>
      <w:r>
        <w:rPr>
          <w:spacing w:val="-7"/>
        </w:rPr>
        <w:t xml:space="preserve"> </w:t>
      </w:r>
      <w:r w:rsidR="005D060E">
        <w:rPr>
          <w:spacing w:val="-7"/>
        </w:rPr>
        <w:t xml:space="preserve"> </w:t>
      </w:r>
      <w:r w:rsidR="00653156">
        <w:t>{predkladatel.ico.name</w:t>
      </w:r>
      <w:r w:rsidR="00653156">
        <w:rPr>
          <w:b w:val="0"/>
        </w:rPr>
        <w:t>}</w:t>
      </w:r>
    </w:p>
    <w:p w14:paraId="2BAA4BBF" w14:textId="6F1E4106" w:rsidR="005B53EC" w:rsidRDefault="005C4222" w:rsidP="00254785">
      <w:pPr>
        <w:pStyle w:val="Zkladntext"/>
        <w:tabs>
          <w:tab w:val="left" w:pos="1563"/>
        </w:tabs>
        <w:spacing w:before="39" w:line="276" w:lineRule="auto"/>
        <w:ind w:left="222"/>
        <w:jc w:val="left"/>
      </w:pPr>
      <w:r>
        <w:rPr>
          <w:b/>
        </w:rPr>
        <w:t>sídlo:</w:t>
      </w:r>
      <w:r>
        <w:rPr>
          <w:b/>
        </w:rPr>
        <w:tab/>
      </w:r>
      <w:r w:rsidR="00254785">
        <w:t>{</w:t>
      </w:r>
      <w:proofErr w:type="spellStart"/>
      <w:r w:rsidR="00254785">
        <w:t>predkladatel.ico.formatted_address</w:t>
      </w:r>
      <w:proofErr w:type="spellEnd"/>
      <w:r w:rsidR="00254785">
        <w:t>}</w:t>
      </w:r>
    </w:p>
    <w:p w14:paraId="3F28B2E8" w14:textId="4B8B2215" w:rsidR="005B53EC" w:rsidRDefault="005C4222" w:rsidP="00011757">
      <w:pPr>
        <w:pStyle w:val="Zkladntext"/>
        <w:tabs>
          <w:tab w:val="left" w:pos="1553"/>
        </w:tabs>
        <w:spacing w:before="41" w:line="276" w:lineRule="auto"/>
        <w:ind w:left="222"/>
        <w:jc w:val="left"/>
      </w:pPr>
      <w:r>
        <w:rPr>
          <w:b/>
        </w:rPr>
        <w:t>IČO:</w:t>
      </w:r>
      <w:r>
        <w:rPr>
          <w:b/>
        </w:rPr>
        <w:tab/>
      </w:r>
      <w:r w:rsidR="004A451D">
        <w:t>{</w:t>
      </w:r>
      <w:proofErr w:type="spellStart"/>
      <w:r w:rsidR="004A451D">
        <w:t>predkladatel.ico.cin</w:t>
      </w:r>
      <w:proofErr w:type="spellEnd"/>
      <w:r w:rsidR="004A451D">
        <w:t>}</w:t>
      </w:r>
    </w:p>
    <w:p w14:paraId="176443ED" w14:textId="7452E7CB" w:rsidR="005B53EC" w:rsidRDefault="005C4222" w:rsidP="00011757">
      <w:pPr>
        <w:pStyle w:val="Zkladntext"/>
        <w:tabs>
          <w:tab w:val="left" w:pos="1544"/>
        </w:tabs>
        <w:spacing w:before="41" w:line="276" w:lineRule="auto"/>
        <w:ind w:left="222"/>
        <w:jc w:val="left"/>
      </w:pPr>
      <w:r>
        <w:rPr>
          <w:b/>
        </w:rPr>
        <w:t>DIČ:</w:t>
      </w:r>
      <w:r>
        <w:rPr>
          <w:b/>
        </w:rPr>
        <w:tab/>
      </w:r>
      <w:r w:rsidR="00DA0CAA">
        <w:t>{</w:t>
      </w:r>
      <w:proofErr w:type="spellStart"/>
      <w:r w:rsidR="00DA0CAA">
        <w:t>predkladatel.ico.tin</w:t>
      </w:r>
      <w:proofErr w:type="spellEnd"/>
      <w:r w:rsidR="00DA0CAA">
        <w:t>}</w:t>
      </w:r>
    </w:p>
    <w:p w14:paraId="2C7B27B0" w14:textId="77777777" w:rsidR="00C446B7" w:rsidRDefault="005C4222" w:rsidP="00C446B7">
      <w:pPr>
        <w:spacing w:before="38" w:line="276" w:lineRule="auto"/>
        <w:ind w:left="222"/>
      </w:pPr>
      <w:r>
        <w:rPr>
          <w:b/>
        </w:rPr>
        <w:t>Štatutárny</w:t>
      </w:r>
      <w:r>
        <w:rPr>
          <w:b/>
          <w:spacing w:val="-10"/>
        </w:rPr>
        <w:t xml:space="preserve"> </w:t>
      </w:r>
      <w:r>
        <w:rPr>
          <w:b/>
        </w:rPr>
        <w:t>orgán:</w:t>
      </w:r>
      <w:r>
        <w:rPr>
          <w:b/>
          <w:spacing w:val="-8"/>
        </w:rPr>
        <w:t xml:space="preserve"> </w:t>
      </w:r>
      <w:r w:rsidR="00C446B7">
        <w:t>{</w:t>
      </w:r>
      <w:proofErr w:type="spellStart"/>
      <w:r w:rsidR="00C446B7">
        <w:t>predkladatel.ico.statutory</w:t>
      </w:r>
      <w:proofErr w:type="spellEnd"/>
      <w:r w:rsidR="00C446B7">
        <w:t>[0].</w:t>
      </w:r>
      <w:proofErr w:type="spellStart"/>
      <w:r w:rsidR="00C446B7">
        <w:t>full_name</w:t>
      </w:r>
      <w:proofErr w:type="spellEnd"/>
      <w:r w:rsidR="00C446B7">
        <w:t>}</w:t>
      </w:r>
    </w:p>
    <w:p w14:paraId="4E26F1B6" w14:textId="77777777" w:rsidR="004D564C" w:rsidRDefault="004D564C" w:rsidP="004D564C">
      <w:pPr>
        <w:pStyle w:val="Zkladntext"/>
        <w:spacing w:before="41" w:line="276" w:lineRule="auto"/>
        <w:ind w:left="1904" w:hanging="61"/>
        <w:jc w:val="left"/>
      </w:pPr>
      <w:r>
        <w:t>{</w:t>
      </w:r>
      <w:proofErr w:type="spellStart"/>
      <w:r>
        <w:t>predkladatel.ico.statutory</w:t>
      </w:r>
      <w:proofErr w:type="spellEnd"/>
      <w:r>
        <w:t>[1].</w:t>
      </w:r>
      <w:proofErr w:type="spellStart"/>
      <w:r>
        <w:t>full_name</w:t>
      </w:r>
      <w:proofErr w:type="spellEnd"/>
      <w:r>
        <w:t>}</w:t>
      </w:r>
    </w:p>
    <w:p w14:paraId="505650ED" w14:textId="77777777" w:rsidR="005B53EC" w:rsidRDefault="005B53EC" w:rsidP="00011757">
      <w:pPr>
        <w:pStyle w:val="Zkladntext"/>
        <w:spacing w:before="9" w:line="276" w:lineRule="auto"/>
        <w:ind w:left="0"/>
        <w:jc w:val="left"/>
        <w:rPr>
          <w:sz w:val="28"/>
        </w:rPr>
      </w:pPr>
    </w:p>
    <w:p w14:paraId="1A6B6C37" w14:textId="45B81EE3" w:rsidR="005B53EC" w:rsidRDefault="005C4222" w:rsidP="00011757">
      <w:pPr>
        <w:spacing w:line="276" w:lineRule="auto"/>
        <w:ind w:left="222"/>
      </w:pPr>
      <w:r>
        <w:rPr>
          <w:b/>
        </w:rPr>
        <w:t>Bankové</w:t>
      </w:r>
      <w:r>
        <w:rPr>
          <w:b/>
          <w:spacing w:val="-9"/>
        </w:rPr>
        <w:t xml:space="preserve"> </w:t>
      </w:r>
      <w:r>
        <w:rPr>
          <w:b/>
        </w:rPr>
        <w:t>spojenie:</w:t>
      </w:r>
      <w:r>
        <w:rPr>
          <w:b/>
          <w:spacing w:val="-8"/>
        </w:rPr>
        <w:t xml:space="preserve"> </w:t>
      </w:r>
    </w:p>
    <w:p w14:paraId="262344D6" w14:textId="199914A1" w:rsidR="005B53EC" w:rsidRDefault="005C4222" w:rsidP="00011757">
      <w:pPr>
        <w:pStyle w:val="Zkladntext"/>
        <w:tabs>
          <w:tab w:val="left" w:pos="1954"/>
        </w:tabs>
        <w:spacing w:before="39" w:line="276" w:lineRule="auto"/>
        <w:ind w:left="222"/>
        <w:jc w:val="left"/>
      </w:pPr>
      <w:r>
        <w:rPr>
          <w:b/>
        </w:rPr>
        <w:t>IBAN:</w:t>
      </w:r>
      <w:r>
        <w:rPr>
          <w:b/>
        </w:rPr>
        <w:tab/>
      </w:r>
    </w:p>
    <w:p w14:paraId="32148AD4" w14:textId="032A0C91" w:rsidR="005B53EC" w:rsidRDefault="005C4222" w:rsidP="007F3D9C">
      <w:pPr>
        <w:spacing w:before="41" w:line="276" w:lineRule="auto"/>
        <w:ind w:left="222"/>
      </w:pPr>
      <w:r>
        <w:rPr>
          <w:b/>
        </w:rPr>
        <w:t>Osoba</w:t>
      </w:r>
      <w:r>
        <w:rPr>
          <w:b/>
          <w:spacing w:val="-4"/>
        </w:rPr>
        <w:t xml:space="preserve"> </w:t>
      </w:r>
      <w:r>
        <w:rPr>
          <w:b/>
        </w:rPr>
        <w:t>zodpovedná</w:t>
      </w:r>
      <w:r>
        <w:rPr>
          <w:b/>
          <w:spacing w:val="-3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realizáciu</w:t>
      </w:r>
      <w:r>
        <w:rPr>
          <w:b/>
          <w:spacing w:val="-6"/>
        </w:rPr>
        <w:t xml:space="preserve"> </w:t>
      </w:r>
      <w:r>
        <w:rPr>
          <w:b/>
        </w:rPr>
        <w:t xml:space="preserve">projektu: </w:t>
      </w:r>
      <w:r w:rsidR="007F3D9C">
        <w:t>{</w:t>
      </w:r>
      <w:proofErr w:type="spellStart"/>
      <w:r w:rsidR="007F3D9C">
        <w:t>predkladatel.kontaktna_osoba.meno</w:t>
      </w:r>
      <w:proofErr w:type="spellEnd"/>
      <w:r w:rsidR="007F3D9C">
        <w:t>}</w:t>
      </w:r>
    </w:p>
    <w:p w14:paraId="33D137E2" w14:textId="77777777" w:rsidR="007633D2" w:rsidRDefault="005C4222" w:rsidP="00601534">
      <w:pPr>
        <w:pStyle w:val="Zkladntext"/>
        <w:tabs>
          <w:tab w:val="left" w:pos="2012"/>
        </w:tabs>
        <w:spacing w:before="39" w:line="276" w:lineRule="auto"/>
        <w:ind w:left="222"/>
        <w:jc w:val="left"/>
      </w:pPr>
      <w:r>
        <w:rPr>
          <w:b/>
        </w:rPr>
        <w:t>telefón:</w:t>
      </w:r>
      <w:r>
        <w:rPr>
          <w:b/>
        </w:rPr>
        <w:tab/>
      </w:r>
      <w:r w:rsidR="00470F66">
        <w:t>{</w:t>
      </w:r>
      <w:proofErr w:type="spellStart"/>
      <w:r w:rsidR="00470F66">
        <w:t>predkladatel.kontaktna_osoba.telefon</w:t>
      </w:r>
      <w:proofErr w:type="spellEnd"/>
      <w:r w:rsidR="00470F66">
        <w:t>}</w:t>
      </w:r>
    </w:p>
    <w:p w14:paraId="08D14627" w14:textId="703EC9D1" w:rsidR="005B53EC" w:rsidRDefault="005C4222" w:rsidP="00601534">
      <w:pPr>
        <w:pStyle w:val="Zkladntext"/>
        <w:tabs>
          <w:tab w:val="left" w:pos="2012"/>
        </w:tabs>
        <w:spacing w:before="39" w:line="276" w:lineRule="auto"/>
        <w:ind w:left="222"/>
        <w:jc w:val="left"/>
      </w:pPr>
      <w:r>
        <w:rPr>
          <w:b/>
        </w:rPr>
        <w:t>e-mail:</w:t>
      </w:r>
      <w:r>
        <w:rPr>
          <w:b/>
        </w:rPr>
        <w:tab/>
      </w:r>
    </w:p>
    <w:p w14:paraId="5F7CF958" w14:textId="77777777" w:rsidR="005B53EC" w:rsidRDefault="005B53EC" w:rsidP="00011757">
      <w:pPr>
        <w:pStyle w:val="Zkladntext"/>
        <w:spacing w:line="276" w:lineRule="auto"/>
        <w:ind w:left="0"/>
        <w:jc w:val="left"/>
      </w:pPr>
    </w:p>
    <w:p w14:paraId="58768121" w14:textId="77777777" w:rsidR="005B53EC" w:rsidRDefault="005B53EC" w:rsidP="00011757">
      <w:pPr>
        <w:pStyle w:val="Zkladntext"/>
        <w:spacing w:before="7" w:line="276" w:lineRule="auto"/>
        <w:ind w:left="0"/>
        <w:jc w:val="left"/>
        <w:rPr>
          <w:sz w:val="16"/>
        </w:rPr>
      </w:pPr>
    </w:p>
    <w:p w14:paraId="5544B8DC" w14:textId="77777777" w:rsidR="005B53EC" w:rsidRDefault="005C4222" w:rsidP="00011757">
      <w:pPr>
        <w:pStyle w:val="Zkladntext"/>
        <w:spacing w:line="276" w:lineRule="auto"/>
        <w:ind w:left="222"/>
        <w:jc w:val="left"/>
      </w:pPr>
      <w:r>
        <w:t>(ďalej len</w:t>
      </w:r>
      <w:r>
        <w:rPr>
          <w:spacing w:val="-2"/>
        </w:rPr>
        <w:t xml:space="preserve"> </w:t>
      </w:r>
      <w:r>
        <w:t>,,prijímateľ</w:t>
      </w:r>
      <w:r>
        <w:rPr>
          <w:spacing w:val="-4"/>
        </w:rPr>
        <w:t xml:space="preserve"> </w:t>
      </w:r>
      <w:r>
        <w:t>”)</w:t>
      </w:r>
    </w:p>
    <w:p w14:paraId="4874C303" w14:textId="77777777" w:rsidR="005B53EC" w:rsidRDefault="005C4222" w:rsidP="00011757">
      <w:pPr>
        <w:pStyle w:val="Zkladntext"/>
        <w:spacing w:before="161" w:line="276" w:lineRule="auto"/>
        <w:ind w:left="222"/>
        <w:jc w:val="left"/>
      </w:pPr>
      <w:r>
        <w:t>(poskytovateľ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prijímateľ</w:t>
      </w:r>
      <w:r>
        <w:rPr>
          <w:spacing w:val="-2"/>
        </w:rPr>
        <w:t xml:space="preserve"> </w:t>
      </w:r>
      <w:r>
        <w:t>spolu</w:t>
      </w:r>
      <w:r>
        <w:rPr>
          <w:spacing w:val="-3"/>
        </w:rPr>
        <w:t xml:space="preserve"> </w:t>
      </w:r>
      <w:r>
        <w:t>ďalej</w:t>
      </w:r>
      <w:r>
        <w:rPr>
          <w:spacing w:val="-2"/>
        </w:rPr>
        <w:t xml:space="preserve"> </w:t>
      </w:r>
      <w:r>
        <w:t>len</w:t>
      </w:r>
      <w:r>
        <w:rPr>
          <w:spacing w:val="-2"/>
        </w:rPr>
        <w:t xml:space="preserve"> </w:t>
      </w:r>
      <w:r>
        <w:t>,,zmluvné</w:t>
      </w:r>
      <w:r>
        <w:rPr>
          <w:spacing w:val="-4"/>
        </w:rPr>
        <w:t xml:space="preserve"> </w:t>
      </w:r>
      <w:r>
        <w:t>strany“)</w:t>
      </w:r>
    </w:p>
    <w:p w14:paraId="426A23EE" w14:textId="77777777" w:rsidR="005B53EC" w:rsidRDefault="005B53EC" w:rsidP="00011757">
      <w:pPr>
        <w:pStyle w:val="Zkladntext"/>
        <w:spacing w:line="276" w:lineRule="auto"/>
        <w:ind w:left="0"/>
        <w:jc w:val="left"/>
      </w:pPr>
    </w:p>
    <w:p w14:paraId="7CF13321" w14:textId="77777777" w:rsidR="005B53EC" w:rsidRDefault="005B53EC" w:rsidP="00011757">
      <w:pPr>
        <w:pStyle w:val="Zkladntext"/>
        <w:spacing w:before="4" w:line="276" w:lineRule="auto"/>
        <w:ind w:left="0"/>
        <w:jc w:val="left"/>
        <w:rPr>
          <w:sz w:val="16"/>
        </w:rPr>
      </w:pPr>
    </w:p>
    <w:p w14:paraId="4C4378BE" w14:textId="34A1C424" w:rsidR="005B53EC" w:rsidRDefault="005C4222" w:rsidP="00011757">
      <w:pPr>
        <w:pStyle w:val="Nadpis1"/>
        <w:spacing w:line="276" w:lineRule="auto"/>
        <w:ind w:left="549"/>
      </w:pPr>
      <w:r>
        <w:t>PREAMBULA</w:t>
      </w:r>
    </w:p>
    <w:p w14:paraId="3CEE6701" w14:textId="77777777" w:rsidR="00CA0424" w:rsidRDefault="00CA0424" w:rsidP="00011757">
      <w:pPr>
        <w:pStyle w:val="Nadpis1"/>
        <w:spacing w:line="276" w:lineRule="auto"/>
        <w:ind w:left="549"/>
      </w:pPr>
    </w:p>
    <w:p w14:paraId="0C8F0273" w14:textId="2141BC70" w:rsidR="00401E40" w:rsidRDefault="005C4222" w:rsidP="00401E40">
      <w:pPr>
        <w:pStyle w:val="Zkladntext"/>
        <w:spacing w:line="276" w:lineRule="auto"/>
        <w:ind w:left="221"/>
      </w:pPr>
      <w:r>
        <w:t>Zmluvné strany uzatvárajú túto Zmluvu o poskytnutí dotácie (ďalej len „zmluva“), ktorej cieľom je</w:t>
      </w:r>
      <w:r>
        <w:rPr>
          <w:spacing w:val="1"/>
        </w:rPr>
        <w:t xml:space="preserve"> </w:t>
      </w:r>
      <w:r>
        <w:t>poskytnutie dotácie prijímateľovi na základe žiadosti o poskytnutie dotácie (ďalej len „žiadosť“)</w:t>
      </w:r>
      <w:r>
        <w:rPr>
          <w:spacing w:val="1"/>
        </w:rPr>
        <w:t xml:space="preserve"> </w:t>
      </w:r>
      <w:r>
        <w:t xml:space="preserve">schválenej </w:t>
      </w:r>
      <w:r w:rsidR="00764FEF">
        <w:t>predsedom</w:t>
      </w:r>
      <w:r w:rsidR="00D507A6">
        <w:t xml:space="preserve"> Košického</w:t>
      </w:r>
      <w:r>
        <w:t xml:space="preserve"> samosprávneho kraja, podľa podmienok </w:t>
      </w:r>
      <w:r w:rsidRPr="001E3256">
        <w:rPr>
          <w:b/>
          <w:bCs/>
        </w:rPr>
        <w:t xml:space="preserve">Výzvy </w:t>
      </w:r>
      <w:r w:rsidR="00CA551A" w:rsidRPr="001E3256">
        <w:rPr>
          <w:b/>
          <w:bCs/>
        </w:rPr>
        <w:t>I</w:t>
      </w:r>
      <w:r w:rsidR="001A428F" w:rsidRPr="001E3256">
        <w:rPr>
          <w:b/>
          <w:bCs/>
        </w:rPr>
        <w:t>D/202</w:t>
      </w:r>
      <w:r w:rsidR="009E1D82" w:rsidRPr="001E3256">
        <w:rPr>
          <w:b/>
          <w:bCs/>
        </w:rPr>
        <w:t>5</w:t>
      </w:r>
      <w:r w:rsidR="003C14C8" w:rsidRPr="001E3256">
        <w:rPr>
          <w:b/>
          <w:bCs/>
        </w:rPr>
        <w:t xml:space="preserve"> – okres </w:t>
      </w:r>
      <w:r w:rsidR="007E771E">
        <w:rPr>
          <w:b/>
          <w:bCs/>
        </w:rPr>
        <w:t>Gelnica</w:t>
      </w:r>
      <w:r w:rsidR="003C14C8">
        <w:t xml:space="preserve"> </w:t>
      </w:r>
      <w:r w:rsidR="00EC0568">
        <w:t>(kód výzvy: ID/2025-</w:t>
      </w:r>
      <w:r w:rsidR="007E771E">
        <w:t>GL</w:t>
      </w:r>
      <w:r w:rsidR="00EC0568">
        <w:t xml:space="preserve">) </w:t>
      </w:r>
      <w:r>
        <w:t>vyhlásenej</w:t>
      </w:r>
      <w:r>
        <w:rPr>
          <w:spacing w:val="-1"/>
        </w:rPr>
        <w:t xml:space="preserve"> </w:t>
      </w:r>
      <w:r w:rsidR="00401E40" w:rsidRPr="00BA67D1">
        <w:t xml:space="preserve">dňa </w:t>
      </w:r>
      <w:r w:rsidR="007E771E">
        <w:t>20.05</w:t>
      </w:r>
      <w:r w:rsidR="00401E40" w:rsidRPr="00081062">
        <w:t xml:space="preserve">.2025 </w:t>
      </w:r>
      <w:r w:rsidR="00401E40">
        <w:t>(ďalej aj „výzva“)</w:t>
      </w:r>
      <w:r w:rsidR="00401E40" w:rsidRPr="006A078C">
        <w:rPr>
          <w:spacing w:val="-3"/>
        </w:rPr>
        <w:t>.</w:t>
      </w:r>
    </w:p>
    <w:p w14:paraId="523345DF" w14:textId="655DB64A" w:rsidR="00A30CB8" w:rsidRDefault="00A30CB8" w:rsidP="00401E40">
      <w:pPr>
        <w:pStyle w:val="Zkladntext"/>
        <w:spacing w:line="276" w:lineRule="auto"/>
        <w:ind w:left="221" w:right="249"/>
        <w:sectPr w:rsidR="00A30CB8" w:rsidSect="009F6920">
          <w:type w:val="continuous"/>
          <w:pgSz w:w="11910" w:h="16840"/>
          <w:pgMar w:top="660" w:right="1180" w:bottom="280" w:left="1480" w:header="708" w:footer="708" w:gutter="0"/>
          <w:cols w:space="708"/>
        </w:sectPr>
      </w:pPr>
    </w:p>
    <w:p w14:paraId="140C6A3C" w14:textId="340E026C" w:rsidR="005B53EC" w:rsidRDefault="005C4222" w:rsidP="00011757">
      <w:pPr>
        <w:pStyle w:val="Nadpis1"/>
        <w:spacing w:before="39" w:line="276" w:lineRule="auto"/>
        <w:ind w:left="3741" w:right="3778" w:firstLine="804"/>
        <w:jc w:val="left"/>
      </w:pPr>
      <w:r>
        <w:lastRenderedPageBreak/>
        <w:t>I.</w:t>
      </w:r>
      <w:r>
        <w:rPr>
          <w:spacing w:val="1"/>
        </w:rPr>
        <w:t xml:space="preserve"> </w:t>
      </w:r>
      <w:r>
        <w:t>PREDMET</w:t>
      </w:r>
      <w:r>
        <w:rPr>
          <w:spacing w:val="-13"/>
        </w:rPr>
        <w:t xml:space="preserve"> </w:t>
      </w:r>
      <w:r>
        <w:t>ZMLUVY</w:t>
      </w:r>
    </w:p>
    <w:p w14:paraId="187FBDE8" w14:textId="77777777" w:rsidR="00CA0424" w:rsidRDefault="00CA0424" w:rsidP="00011757">
      <w:pPr>
        <w:pStyle w:val="Nadpis1"/>
        <w:spacing w:before="39" w:line="276" w:lineRule="auto"/>
        <w:ind w:left="3741" w:right="3778" w:firstLine="804"/>
        <w:jc w:val="left"/>
      </w:pPr>
    </w:p>
    <w:p w14:paraId="18681E66" w14:textId="093C9B31" w:rsidR="00A05B69" w:rsidRDefault="00466580" w:rsidP="00A05B69">
      <w:pPr>
        <w:pStyle w:val="Odsekzoznamu"/>
        <w:numPr>
          <w:ilvl w:val="0"/>
          <w:numId w:val="11"/>
        </w:numPr>
        <w:tabs>
          <w:tab w:val="left" w:pos="506"/>
        </w:tabs>
        <w:spacing w:before="0" w:line="276" w:lineRule="auto"/>
        <w:ind w:left="504" w:hanging="357"/>
        <w:jc w:val="both"/>
      </w:pPr>
      <w:r>
        <w:t xml:space="preserve">Predmetom tejto zmluvy je v súlade s § 13 </w:t>
      </w:r>
      <w:r w:rsidRPr="0066761F">
        <w:t xml:space="preserve">ods. </w:t>
      </w:r>
      <w:r>
        <w:t>3</w:t>
      </w:r>
      <w:r w:rsidRPr="0066761F">
        <w:t xml:space="preserve"> Všeobecne záväzného nariadenia Košického samosprávneho kraja č. 10/2020 o poskytovaní dotácií v znení Všeobecne záväzného nariadenia Košického samosprávneho kraja č. 3/2023 a Všeobecne záväzného nariadenia Košického samosprávneho kraja č. 9/2024, ktorým</w:t>
      </w:r>
      <w:r>
        <w:t>i</w:t>
      </w:r>
      <w:r w:rsidRPr="0066761F">
        <w:t xml:space="preserve"> sa mení a dopĺňa Všeobecne záväzné nariadenie Košického samosprávneho kraja č. 10/2020 o poskytovaní dotácií (ďalej len ,,VZN“) </w:t>
      </w:r>
      <w:r>
        <w:t>úprava zmluvných podmienok, práv a povinností zmluvných strán pri poskytnutí dotácie. Dotácia je poskytnutá z rozpočtu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základe</w:t>
      </w:r>
      <w:r>
        <w:rPr>
          <w:spacing w:val="1"/>
        </w:rPr>
        <w:t xml:space="preserve"> </w:t>
      </w:r>
      <w:r>
        <w:t>žiadosti</w:t>
      </w:r>
      <w:r>
        <w:rPr>
          <w:spacing w:val="1"/>
        </w:rPr>
        <w:t xml:space="preserve"> o poskytnutie dotácie č. </w:t>
      </w:r>
      <w:r>
        <w:t>{</w:t>
      </w:r>
      <w:r w:rsidRPr="009F6860">
        <w:rPr>
          <w:i/>
          <w:iCs/>
        </w:rPr>
        <w:t>doplní sa číslo žiadosti</w:t>
      </w:r>
      <w:r>
        <w:t>} (ďalej len „žiadosť“), ktorá bola predložená prijímateľom prostredníctvom elektronického formulára na projekt s názvom: {</w:t>
      </w:r>
      <w:proofErr w:type="spellStart"/>
      <w:r>
        <w:t>sumar.nazov_projektu</w:t>
      </w:r>
      <w:proofErr w:type="spellEnd"/>
      <w:r>
        <w:t xml:space="preserve">} (ďalej len „projekt“), ktorá tvorí prílohu č. 1 </w:t>
      </w:r>
      <w:r>
        <w:rPr>
          <w:spacing w:val="-47"/>
        </w:rPr>
        <w:t xml:space="preserve"> </w:t>
      </w:r>
      <w:r>
        <w:t>tejto zmluvy.</w:t>
      </w:r>
      <w:r>
        <w:rPr>
          <w:spacing w:val="44"/>
        </w:rPr>
        <w:t xml:space="preserve"> </w:t>
      </w:r>
      <w:r w:rsidRPr="009F6860">
        <w:t xml:space="preserve">Účelom poskytnutia </w:t>
      </w:r>
      <w:r>
        <w:t xml:space="preserve">dotácie </w:t>
      </w:r>
      <w:r w:rsidRPr="009F6860">
        <w:t xml:space="preserve">je podpora prijímateľa formou </w:t>
      </w:r>
      <w:r>
        <w:t>financovania</w:t>
      </w:r>
      <w:r w:rsidRPr="009F6860">
        <w:t xml:space="preserve"> oprávnených </w:t>
      </w:r>
      <w:r>
        <w:t>výdavkov</w:t>
      </w:r>
      <w:r w:rsidRPr="009F6860">
        <w:t xml:space="preserve"> </w:t>
      </w:r>
      <w:r>
        <w:t>na aktivity</w:t>
      </w:r>
      <w:r>
        <w:rPr>
          <w:spacing w:val="44"/>
        </w:rPr>
        <w:t xml:space="preserve"> </w:t>
      </w:r>
      <w:r>
        <w:t>projektu</w:t>
      </w:r>
      <w:r>
        <w:rPr>
          <w:spacing w:val="45"/>
        </w:rPr>
        <w:t xml:space="preserve"> </w:t>
      </w:r>
      <w:r>
        <w:t>uvedené</w:t>
      </w:r>
      <w:r>
        <w:rPr>
          <w:spacing w:val="-47"/>
        </w:rPr>
        <w:t xml:space="preserve"> </w:t>
      </w:r>
      <w:r>
        <w:rPr>
          <w:rFonts w:ascii="Times New Roman" w:hAnsi="Times New Roman" w:cs="Times New Roman"/>
          <w:spacing w:val="-47"/>
        </w:rPr>
        <w:t xml:space="preserve">  </w:t>
      </w:r>
      <w:r>
        <w:t>v prílohe</w:t>
      </w:r>
      <w:r>
        <w:rPr>
          <w:spacing w:val="1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 xml:space="preserve">zmluvy, </w:t>
      </w:r>
      <w:r w:rsidRPr="009F6860">
        <w:t xml:space="preserve">a to po </w:t>
      </w:r>
      <w:r>
        <w:t>splnení všetkých podmienok a povinností výzvy a tejto zmluvy prijímateľom.</w:t>
      </w:r>
      <w:r>
        <w:rPr>
          <w:spacing w:val="-5"/>
        </w:rPr>
        <w:t xml:space="preserve"> </w:t>
      </w:r>
      <w:r>
        <w:t>Súčasťou</w:t>
      </w:r>
      <w:r>
        <w:rPr>
          <w:spacing w:val="-1"/>
        </w:rPr>
        <w:t xml:space="preserve"> </w:t>
      </w:r>
      <w:r>
        <w:t>žiadosti</w:t>
      </w:r>
      <w:r>
        <w:rPr>
          <w:spacing w:val="-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aj rozpočet projektu.</w:t>
      </w:r>
    </w:p>
    <w:p w14:paraId="1815F00B" w14:textId="11B1328B" w:rsidR="005B53EC" w:rsidRDefault="005C4222" w:rsidP="00BD4FB9">
      <w:pPr>
        <w:pStyle w:val="Odsekzoznamu"/>
        <w:numPr>
          <w:ilvl w:val="0"/>
          <w:numId w:val="11"/>
        </w:numPr>
        <w:tabs>
          <w:tab w:val="left" w:pos="582"/>
        </w:tabs>
        <w:spacing w:before="42" w:line="276" w:lineRule="auto"/>
        <w:ind w:left="579" w:right="319" w:hanging="360"/>
        <w:jc w:val="both"/>
      </w:pPr>
      <w:r>
        <w:t>Poskytovateľ</w:t>
      </w:r>
      <w:r w:rsidRPr="00A20468">
        <w:rPr>
          <w:spacing w:val="78"/>
        </w:rPr>
        <w:t xml:space="preserve"> </w:t>
      </w:r>
      <w:r>
        <w:t>sa</w:t>
      </w:r>
      <w:r w:rsidRPr="00A20468">
        <w:rPr>
          <w:spacing w:val="25"/>
        </w:rPr>
        <w:t xml:space="preserve"> </w:t>
      </w:r>
      <w:r>
        <w:t>zaväzuje, že</w:t>
      </w:r>
      <w:r w:rsidRPr="00A20468">
        <w:rPr>
          <w:spacing w:val="26"/>
        </w:rPr>
        <w:t xml:space="preserve"> </w:t>
      </w:r>
      <w:r>
        <w:t>poskytne</w:t>
      </w:r>
      <w:r w:rsidRPr="00A20468">
        <w:rPr>
          <w:spacing w:val="26"/>
        </w:rPr>
        <w:t xml:space="preserve"> </w:t>
      </w:r>
      <w:r>
        <w:t>prijímateľovi</w:t>
      </w:r>
      <w:r w:rsidRPr="00A20468">
        <w:rPr>
          <w:spacing w:val="26"/>
        </w:rPr>
        <w:t xml:space="preserve"> </w:t>
      </w:r>
      <w:r>
        <w:t>na</w:t>
      </w:r>
      <w:r w:rsidRPr="00A20468">
        <w:rPr>
          <w:spacing w:val="26"/>
        </w:rPr>
        <w:t xml:space="preserve"> </w:t>
      </w:r>
      <w:r>
        <w:t>realizáciu projektu dotáciu</w:t>
      </w:r>
      <w:r w:rsidR="001B61C5">
        <w:t xml:space="preserve"> vo výške</w:t>
      </w:r>
      <w:r w:rsidR="00A20468">
        <w:t xml:space="preserve"> </w:t>
      </w:r>
      <w:r>
        <w:t>{</w:t>
      </w:r>
      <w:proofErr w:type="spellStart"/>
      <w:r>
        <w:t>granted_sum</w:t>
      </w:r>
      <w:proofErr w:type="spellEnd"/>
      <w:r>
        <w:t>}.</w:t>
      </w:r>
      <w:r w:rsidR="00C10D58">
        <w:t xml:space="preserve"> </w:t>
      </w:r>
      <w:r>
        <w:t>Dotácia</w:t>
      </w:r>
      <w:r w:rsidRPr="00A20468">
        <w:rPr>
          <w:spacing w:val="1"/>
        </w:rPr>
        <w:t xml:space="preserve"> </w:t>
      </w:r>
      <w:r>
        <w:t>tvorí</w:t>
      </w:r>
      <w:r w:rsidRPr="00A20468">
        <w:rPr>
          <w:spacing w:val="1"/>
        </w:rPr>
        <w:t xml:space="preserve"> </w:t>
      </w:r>
      <w:r>
        <w:t>90%</w:t>
      </w:r>
      <w:r w:rsidRPr="00A20468">
        <w:rPr>
          <w:spacing w:val="1"/>
        </w:rPr>
        <w:t xml:space="preserve"> </w:t>
      </w:r>
      <w:r>
        <w:t>z celkových</w:t>
      </w:r>
      <w:r w:rsidRPr="00A20468">
        <w:rPr>
          <w:spacing w:val="1"/>
        </w:rPr>
        <w:t xml:space="preserve"> </w:t>
      </w:r>
      <w:r>
        <w:t>oprávnených</w:t>
      </w:r>
      <w:r w:rsidRPr="00A20468">
        <w:rPr>
          <w:spacing w:val="1"/>
        </w:rPr>
        <w:t xml:space="preserve"> </w:t>
      </w:r>
      <w:r>
        <w:t>výdavkov</w:t>
      </w:r>
      <w:r w:rsidRPr="00A20468">
        <w:rPr>
          <w:spacing w:val="1"/>
        </w:rPr>
        <w:t xml:space="preserve"> </w:t>
      </w:r>
      <w:r>
        <w:t>projektu</w:t>
      </w:r>
      <w:r w:rsidRPr="00A20468">
        <w:rPr>
          <w:spacing w:val="1"/>
        </w:rPr>
        <w:t xml:space="preserve"> </w:t>
      </w:r>
      <w:r>
        <w:t>uvedených</w:t>
      </w:r>
      <w:r w:rsidRPr="00A20468">
        <w:rPr>
          <w:spacing w:val="1"/>
        </w:rPr>
        <w:t xml:space="preserve"> </w:t>
      </w:r>
      <w:r>
        <w:t>v</w:t>
      </w:r>
      <w:r w:rsidR="009E0CD1">
        <w:t> </w:t>
      </w:r>
      <w:r>
        <w:t>Záverečnej</w:t>
      </w:r>
      <w:r w:rsidRPr="00A20468">
        <w:rPr>
          <w:spacing w:val="1"/>
        </w:rPr>
        <w:t xml:space="preserve"> </w:t>
      </w:r>
      <w:r>
        <w:t xml:space="preserve">hodnotiacej správe a finančnom vyúčtovaní, maximálne však v sume uvedenej </w:t>
      </w:r>
      <w:r w:rsidR="009E0CD1">
        <w:t> v </w:t>
      </w:r>
      <w:r>
        <w:t>prvej vete</w:t>
      </w:r>
      <w:r w:rsidRPr="00A20468">
        <w:rPr>
          <w:spacing w:val="1"/>
        </w:rPr>
        <w:t xml:space="preserve"> </w:t>
      </w:r>
      <w:r>
        <w:t>tohto</w:t>
      </w:r>
      <w:r w:rsidRPr="00A20468">
        <w:rPr>
          <w:spacing w:val="1"/>
        </w:rPr>
        <w:t xml:space="preserve"> </w:t>
      </w:r>
      <w:r>
        <w:t>bodu</w:t>
      </w:r>
      <w:r w:rsidRPr="00A20468">
        <w:rPr>
          <w:spacing w:val="-2"/>
        </w:rPr>
        <w:t xml:space="preserve"> </w:t>
      </w:r>
      <w:r>
        <w:t>zmluvy.</w:t>
      </w:r>
    </w:p>
    <w:p w14:paraId="1CA69E61" w14:textId="6095A023" w:rsidR="005B53EC" w:rsidRDefault="007629BA" w:rsidP="00011757">
      <w:pPr>
        <w:pStyle w:val="Odsekzoznamu"/>
        <w:numPr>
          <w:ilvl w:val="0"/>
          <w:numId w:val="11"/>
        </w:numPr>
        <w:tabs>
          <w:tab w:val="left" w:pos="582"/>
        </w:tabs>
        <w:spacing w:line="276" w:lineRule="auto"/>
        <w:ind w:left="581" w:right="251" w:hanging="360"/>
        <w:jc w:val="both"/>
      </w:pPr>
      <w:r>
        <w:t>Prijímateľ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zaväzuje</w:t>
      </w:r>
      <w:r>
        <w:rPr>
          <w:spacing w:val="1"/>
        </w:rPr>
        <w:t xml:space="preserve"> </w:t>
      </w:r>
      <w:r>
        <w:t>prijať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a použiť</w:t>
      </w:r>
      <w:r>
        <w:rPr>
          <w:spacing w:val="1"/>
        </w:rPr>
        <w:t xml:space="preserve"> </w:t>
      </w:r>
      <w:r>
        <w:t>ju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</w:t>
      </w:r>
      <w:r w:rsidR="00A05B69">
        <w:t> </w:t>
      </w:r>
      <w:r>
        <w:t>podmienkami</w:t>
      </w:r>
      <w:r w:rsidR="00A05B69">
        <w:t xml:space="preserve"> </w:t>
      </w:r>
      <w:r>
        <w:rPr>
          <w:spacing w:val="-47"/>
        </w:rPr>
        <w:t xml:space="preserve">    </w:t>
      </w:r>
      <w:r>
        <w:t xml:space="preserve">stanovenými v tejto zmluve a projekt zrealizovať riadne a včas; pričom </w:t>
      </w:r>
      <w:r w:rsidRPr="00FC65C9">
        <w:t xml:space="preserve">za obdobie realizácie projektu sa považuje obdobie medzi dňom začatia realizácie projektu (nie skôr ako </w:t>
      </w:r>
      <w:r w:rsidR="00E4001E">
        <w:t>2</w:t>
      </w:r>
      <w:r w:rsidRPr="00FC65C9">
        <w:t xml:space="preserve">.1.2025) a dňom skončenia realizácie projektu (nie neskôr ako 31.10.2025) uvedeným </w:t>
      </w:r>
      <w:r>
        <w:t>prijímateľom</w:t>
      </w:r>
      <w:r w:rsidRPr="00FC65C9">
        <w:t xml:space="preserve"> v žiadosti o poskytnutie dotácie</w:t>
      </w:r>
      <w:r>
        <w:t>.</w:t>
      </w:r>
      <w:r w:rsidR="006442BF">
        <w:t xml:space="preserve"> </w:t>
      </w:r>
      <w:r w:rsidR="005C4222">
        <w:t>Prijímateľ</w:t>
      </w:r>
      <w:r w:rsidR="005C4222">
        <w:rPr>
          <w:spacing w:val="1"/>
        </w:rPr>
        <w:t xml:space="preserve"> </w:t>
      </w:r>
      <w:r w:rsidR="005C4222">
        <w:t>zabezpečí vlastné zdroje</w:t>
      </w:r>
      <w:r w:rsidR="005C4222">
        <w:rPr>
          <w:spacing w:val="49"/>
        </w:rPr>
        <w:t xml:space="preserve"> </w:t>
      </w:r>
      <w:r w:rsidR="005C4222">
        <w:t>financovania projektu vo výške minimálne</w:t>
      </w:r>
      <w:r w:rsidR="005C4222">
        <w:rPr>
          <w:spacing w:val="1"/>
        </w:rPr>
        <w:t xml:space="preserve"> </w:t>
      </w:r>
      <w:r w:rsidR="005C4222">
        <w:t>10%</w:t>
      </w:r>
      <w:r w:rsidR="005C4222">
        <w:rPr>
          <w:spacing w:val="11"/>
        </w:rPr>
        <w:t xml:space="preserve"> </w:t>
      </w:r>
      <w:r w:rsidR="005C4222">
        <w:t>z</w:t>
      </w:r>
      <w:r w:rsidR="005C4222">
        <w:rPr>
          <w:spacing w:val="-2"/>
        </w:rPr>
        <w:t xml:space="preserve"> </w:t>
      </w:r>
      <w:r w:rsidR="005C4222">
        <w:t>celkových</w:t>
      </w:r>
      <w:r w:rsidR="005C4222">
        <w:rPr>
          <w:spacing w:val="7"/>
        </w:rPr>
        <w:t xml:space="preserve"> </w:t>
      </w:r>
      <w:r w:rsidR="005C4222">
        <w:t>oprávnených</w:t>
      </w:r>
      <w:r w:rsidR="005C4222">
        <w:rPr>
          <w:spacing w:val="10"/>
        </w:rPr>
        <w:t xml:space="preserve"> </w:t>
      </w:r>
      <w:r w:rsidR="005C4222">
        <w:t>výdavkov</w:t>
      </w:r>
      <w:r w:rsidR="005C4222">
        <w:rPr>
          <w:spacing w:val="11"/>
        </w:rPr>
        <w:t xml:space="preserve"> </w:t>
      </w:r>
      <w:r w:rsidR="005C4222">
        <w:t>projektu</w:t>
      </w:r>
      <w:r w:rsidR="005C4222">
        <w:rPr>
          <w:spacing w:val="12"/>
        </w:rPr>
        <w:t xml:space="preserve"> </w:t>
      </w:r>
      <w:r w:rsidR="005C4222">
        <w:t>uvedených</w:t>
      </w:r>
      <w:r w:rsidR="005C4222">
        <w:rPr>
          <w:spacing w:val="9"/>
        </w:rPr>
        <w:t xml:space="preserve"> </w:t>
      </w:r>
      <w:r w:rsidR="005C4222">
        <w:t>v Záverečnej</w:t>
      </w:r>
      <w:r w:rsidR="005C4222">
        <w:rPr>
          <w:spacing w:val="10"/>
        </w:rPr>
        <w:t xml:space="preserve"> </w:t>
      </w:r>
      <w:r w:rsidR="005C4222">
        <w:t>hodnotiacej</w:t>
      </w:r>
      <w:r w:rsidR="005C4222">
        <w:rPr>
          <w:spacing w:val="11"/>
        </w:rPr>
        <w:t xml:space="preserve"> </w:t>
      </w:r>
      <w:r w:rsidR="005C4222">
        <w:t>správe</w:t>
      </w:r>
      <w:r w:rsidR="005C4222">
        <w:rPr>
          <w:spacing w:val="-47"/>
        </w:rPr>
        <w:t xml:space="preserve"> </w:t>
      </w:r>
      <w:r w:rsidR="00981172">
        <w:rPr>
          <w:spacing w:val="-47"/>
        </w:rPr>
        <w:t xml:space="preserve">    </w:t>
      </w:r>
      <w:r w:rsidR="005C4222">
        <w:t>a</w:t>
      </w:r>
      <w:r w:rsidR="005C4222">
        <w:rPr>
          <w:spacing w:val="-1"/>
        </w:rPr>
        <w:t xml:space="preserve"> </w:t>
      </w:r>
      <w:r w:rsidR="005C4222">
        <w:t>finančnom</w:t>
      </w:r>
      <w:r w:rsidR="005C4222">
        <w:rPr>
          <w:spacing w:val="1"/>
        </w:rPr>
        <w:t xml:space="preserve"> </w:t>
      </w:r>
      <w:r w:rsidR="005C4222">
        <w:t>vyúčtovaní.</w:t>
      </w:r>
    </w:p>
    <w:p w14:paraId="0DA95694" w14:textId="3ACD3D1B" w:rsidR="00645915" w:rsidRDefault="00645915" w:rsidP="00011757">
      <w:pPr>
        <w:pStyle w:val="Odsekzoznamu"/>
        <w:numPr>
          <w:ilvl w:val="0"/>
          <w:numId w:val="11"/>
        </w:numPr>
        <w:tabs>
          <w:tab w:val="left" w:pos="582"/>
        </w:tabs>
        <w:spacing w:line="276" w:lineRule="auto"/>
        <w:ind w:left="581" w:right="251" w:hanging="360"/>
        <w:jc w:val="both"/>
      </w:pPr>
      <w:r>
        <w:t>Základné informácie o</w:t>
      </w:r>
      <w:r w:rsidR="009F6860">
        <w:t> </w:t>
      </w:r>
      <w:r>
        <w:t>projekte</w:t>
      </w:r>
      <w:r w:rsidR="009F6860">
        <w:t>:</w:t>
      </w:r>
    </w:p>
    <w:p w14:paraId="4D7684BB" w14:textId="301EC8E7" w:rsidR="00645915" w:rsidRDefault="009F6860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 w:rsidRPr="009F6860">
        <w:t>Názov projektu</w:t>
      </w:r>
      <w:r>
        <w:t>: {</w:t>
      </w:r>
      <w:proofErr w:type="spellStart"/>
      <w:r>
        <w:t>sumar.nazov_projektu</w:t>
      </w:r>
      <w:proofErr w:type="spellEnd"/>
      <w:r>
        <w:t>}</w:t>
      </w:r>
    </w:p>
    <w:p w14:paraId="0ACA8137" w14:textId="16F8BD36" w:rsidR="009F6860" w:rsidRDefault="009F6860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 w:rsidRPr="009F6860">
        <w:t>Výška dotácie:</w:t>
      </w:r>
      <w:r>
        <w:t xml:space="preserve"> {</w:t>
      </w:r>
      <w:proofErr w:type="spellStart"/>
      <w:r>
        <w:t>granted_sum</w:t>
      </w:r>
      <w:proofErr w:type="spellEnd"/>
      <w:r>
        <w:t>}</w:t>
      </w:r>
    </w:p>
    <w:p w14:paraId="2F50B9CD" w14:textId="310B20A0" w:rsidR="009F6860" w:rsidRDefault="009F6860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>
        <w:t>Obdobie vzniku výdavkov: od 2.1.2025 do 31.10.2025</w:t>
      </w:r>
    </w:p>
    <w:p w14:paraId="1688B29F" w14:textId="6F37BE84" w:rsidR="001B6FFC" w:rsidRDefault="001B6FFC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>
        <w:t>Ukončenie realizácie projektu najneskôr do: 31.10.2025</w:t>
      </w:r>
    </w:p>
    <w:p w14:paraId="366AE21A" w14:textId="751A515B" w:rsidR="008D0119" w:rsidRDefault="008D0119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>
        <w:t xml:space="preserve">Predloženie vyúčtovania: do 10 dní od ukončenia realizácie projektu, najneskôr do </w:t>
      </w:r>
      <w:r w:rsidR="00A20468">
        <w:t>1</w:t>
      </w:r>
      <w:r w:rsidR="001B6FFC">
        <w:t>0</w:t>
      </w:r>
      <w:r>
        <w:t>.11.202</w:t>
      </w:r>
      <w:r w:rsidR="001B6FFC">
        <w:t>5</w:t>
      </w:r>
    </w:p>
    <w:p w14:paraId="3F16B48C" w14:textId="0C9887DD" w:rsidR="005B53EC" w:rsidRDefault="005B53EC" w:rsidP="00011757">
      <w:pPr>
        <w:pStyle w:val="Zkladntext"/>
        <w:spacing w:before="3" w:line="276" w:lineRule="auto"/>
        <w:ind w:left="0"/>
        <w:jc w:val="left"/>
        <w:rPr>
          <w:sz w:val="25"/>
        </w:rPr>
      </w:pPr>
    </w:p>
    <w:p w14:paraId="79873B69" w14:textId="32E13D45" w:rsidR="005B53EC" w:rsidRDefault="005C4222" w:rsidP="00DF0F07">
      <w:pPr>
        <w:pStyle w:val="Nadpis1"/>
        <w:spacing w:line="276" w:lineRule="auto"/>
        <w:ind w:left="550" w:right="584"/>
      </w:pPr>
      <w:r>
        <w:t>II.</w:t>
      </w:r>
    </w:p>
    <w:p w14:paraId="53FF21D4" w14:textId="77777777" w:rsidR="005B53EC" w:rsidRDefault="005C4222" w:rsidP="00CA0424">
      <w:pPr>
        <w:spacing w:line="276" w:lineRule="auto"/>
        <w:ind w:left="544" w:right="584"/>
        <w:jc w:val="center"/>
        <w:rPr>
          <w:b/>
        </w:rPr>
      </w:pPr>
      <w:r>
        <w:rPr>
          <w:b/>
        </w:rPr>
        <w:t>PODMIENKY</w:t>
      </w:r>
      <w:r>
        <w:rPr>
          <w:b/>
          <w:spacing w:val="-3"/>
        </w:rPr>
        <w:t xml:space="preserve"> </w:t>
      </w:r>
      <w:r>
        <w:rPr>
          <w:b/>
        </w:rPr>
        <w:t>POUŽITIA</w:t>
      </w:r>
      <w:r>
        <w:rPr>
          <w:b/>
          <w:spacing w:val="-3"/>
        </w:rPr>
        <w:t xml:space="preserve"> </w:t>
      </w:r>
      <w:r>
        <w:rPr>
          <w:b/>
        </w:rPr>
        <w:t>DOTÁCIE</w:t>
      </w:r>
    </w:p>
    <w:p w14:paraId="7DC1B76D" w14:textId="77777777" w:rsidR="005B53EC" w:rsidRPr="00CA0424" w:rsidRDefault="005B53EC" w:rsidP="00011757">
      <w:pPr>
        <w:pStyle w:val="Zkladntext"/>
        <w:spacing w:before="7" w:line="276" w:lineRule="auto"/>
        <w:ind w:left="0"/>
        <w:jc w:val="left"/>
        <w:rPr>
          <w:b/>
        </w:rPr>
      </w:pPr>
    </w:p>
    <w:p w14:paraId="644773CF" w14:textId="77777777" w:rsidR="009B6C04" w:rsidRDefault="009B6C04" w:rsidP="009B6C04">
      <w:pPr>
        <w:pStyle w:val="Odsekzoznamu"/>
        <w:numPr>
          <w:ilvl w:val="0"/>
          <w:numId w:val="9"/>
        </w:numPr>
        <w:tabs>
          <w:tab w:val="left" w:pos="506"/>
        </w:tabs>
        <w:spacing w:before="0" w:line="276" w:lineRule="auto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dodržiavať</w:t>
      </w:r>
      <w:r>
        <w:rPr>
          <w:spacing w:val="1"/>
        </w:rPr>
        <w:t xml:space="preserve"> </w:t>
      </w:r>
      <w:r>
        <w:t>podmienky</w:t>
      </w:r>
      <w:r>
        <w:rPr>
          <w:spacing w:val="1"/>
        </w:rPr>
        <w:t xml:space="preserve"> </w:t>
      </w:r>
      <w:r>
        <w:t>uvedené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 xml:space="preserve">výzve, </w:t>
      </w:r>
      <w:r>
        <w:rPr>
          <w:spacing w:val="-47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ktorými bol</w:t>
      </w:r>
      <w:r>
        <w:rPr>
          <w:spacing w:val="-1"/>
        </w:rPr>
        <w:t xml:space="preserve"> </w:t>
      </w:r>
      <w:r>
        <w:t>prijímateľ</w:t>
      </w:r>
      <w:r>
        <w:rPr>
          <w:spacing w:val="-3"/>
        </w:rPr>
        <w:t xml:space="preserve"> </w:t>
      </w:r>
      <w:r>
        <w:t>oboznámený, čo</w:t>
      </w:r>
      <w:r>
        <w:rPr>
          <w:spacing w:val="1"/>
        </w:rPr>
        <w:t xml:space="preserve"> </w:t>
      </w:r>
      <w:r>
        <w:t>potvrdzuje</w:t>
      </w:r>
      <w:r>
        <w:rPr>
          <w:spacing w:val="-1"/>
        </w:rPr>
        <w:t xml:space="preserve"> </w:t>
      </w:r>
      <w:r>
        <w:t>podpisom</w:t>
      </w:r>
      <w:r>
        <w:rPr>
          <w:spacing w:val="1"/>
        </w:rPr>
        <w:t xml:space="preserve"> </w:t>
      </w:r>
      <w:r>
        <w:t>tejto zmluvy.</w:t>
      </w:r>
    </w:p>
    <w:p w14:paraId="1785D2BD" w14:textId="31B2236C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ind w:right="254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použiť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výlučne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realizáciu</w:t>
      </w:r>
      <w:r>
        <w:rPr>
          <w:spacing w:val="1"/>
        </w:rPr>
        <w:t xml:space="preserve"> </w:t>
      </w:r>
      <w:r>
        <w:t>projektu.</w:t>
      </w:r>
      <w:r>
        <w:rPr>
          <w:spacing w:val="50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 xml:space="preserve">oprávnené a akceptovateľné budú považované len výdavky </w:t>
      </w:r>
      <w:r w:rsidR="009B6C04">
        <w:t>vynaložen</w:t>
      </w:r>
      <w:r>
        <w:t>é prijímateľom výlučne</w:t>
      </w:r>
      <w:r>
        <w:rPr>
          <w:spacing w:val="1"/>
        </w:rPr>
        <w:t xml:space="preserve"> </w:t>
      </w:r>
      <w:r>
        <w:t xml:space="preserve">na realizáciu projektu, podľa schváleného rozpočtu projektu, do </w:t>
      </w:r>
      <w:r w:rsidR="00A025A0">
        <w:t xml:space="preserve">dňa ukončenia </w:t>
      </w:r>
      <w:r>
        <w:t>realizácie projektu</w:t>
      </w:r>
      <w:r w:rsidR="00A264C4">
        <w:t xml:space="preserve"> </w:t>
      </w:r>
      <w:r>
        <w:rPr>
          <w:spacing w:val="-47"/>
        </w:rPr>
        <w:t xml:space="preserve"> </w:t>
      </w:r>
      <w:r>
        <w:t>podľa bodu 4 tohto článku. Za výdavky vynaložené prijímateľom sa považujú tie, ktoré boli</w:t>
      </w:r>
      <w:r>
        <w:rPr>
          <w:spacing w:val="1"/>
        </w:rPr>
        <w:t xml:space="preserve"> </w:t>
      </w:r>
      <w:r>
        <w:t xml:space="preserve">riadne a včas uhradené (v prípade bezhotovostného styku je určujúci dátum odpísania </w:t>
      </w:r>
      <w:r w:rsidR="00A533EE">
        <w:t xml:space="preserve">finančných prostriedkov </w:t>
      </w:r>
      <w:r>
        <w:lastRenderedPageBreak/>
        <w:t>z účtu</w:t>
      </w:r>
      <w:r>
        <w:rPr>
          <w:spacing w:val="1"/>
        </w:rPr>
        <w:t xml:space="preserve"> </w:t>
      </w:r>
      <w:r>
        <w:t>prijímateľa,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prípade</w:t>
      </w:r>
      <w:r>
        <w:rPr>
          <w:spacing w:val="1"/>
        </w:rPr>
        <w:t xml:space="preserve"> </w:t>
      </w:r>
      <w:r>
        <w:t>hotovostného</w:t>
      </w:r>
      <w:r>
        <w:rPr>
          <w:spacing w:val="1"/>
        </w:rPr>
        <w:t xml:space="preserve"> </w:t>
      </w:r>
      <w:r>
        <w:t>styku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určujúci</w:t>
      </w:r>
      <w:r>
        <w:rPr>
          <w:spacing w:val="1"/>
        </w:rPr>
        <w:t xml:space="preserve"> </w:t>
      </w:r>
      <w:r>
        <w:t>dátum</w:t>
      </w:r>
      <w:r>
        <w:rPr>
          <w:spacing w:val="1"/>
        </w:rPr>
        <w:t xml:space="preserve"> </w:t>
      </w:r>
      <w:r>
        <w:t>vyhotovenia</w:t>
      </w:r>
      <w:r>
        <w:rPr>
          <w:spacing w:val="1"/>
        </w:rPr>
        <w:t xml:space="preserve"> </w:t>
      </w:r>
      <w:r>
        <w:t>pokladničného</w:t>
      </w:r>
      <w:r>
        <w:rPr>
          <w:spacing w:val="1"/>
        </w:rPr>
        <w:t xml:space="preserve"> </w:t>
      </w:r>
      <w:r>
        <w:t>dokladu) najneskôr</w:t>
      </w:r>
      <w:r>
        <w:rPr>
          <w:spacing w:val="-3"/>
        </w:rPr>
        <w:t xml:space="preserve"> </w:t>
      </w:r>
      <w:r>
        <w:t>v deň ukončenia</w:t>
      </w:r>
      <w:r w:rsidR="00A025A0">
        <w:t xml:space="preserve"> realizácie</w:t>
      </w:r>
      <w:r>
        <w:rPr>
          <w:spacing w:val="-3"/>
        </w:rPr>
        <w:t xml:space="preserve"> </w:t>
      </w:r>
      <w:r>
        <w:t>projektu.</w:t>
      </w:r>
    </w:p>
    <w:p w14:paraId="1B80E0BB" w14:textId="1167E8F1" w:rsidR="005B53EC" w:rsidRDefault="005C4222" w:rsidP="007D58D4">
      <w:pPr>
        <w:pStyle w:val="Odsekzoznamu"/>
        <w:numPr>
          <w:ilvl w:val="0"/>
          <w:numId w:val="9"/>
        </w:numPr>
        <w:tabs>
          <w:tab w:val="left" w:pos="506"/>
        </w:tabs>
        <w:spacing w:before="121" w:line="276" w:lineRule="auto"/>
        <w:ind w:right="252"/>
        <w:jc w:val="both"/>
      </w:pPr>
      <w:r>
        <w:t>Projekt, tak ako ho prijímateľ predložil, je záväzný, ak v tejto zmluve nie je dohodnuté inak.</w:t>
      </w:r>
      <w:r w:rsidRPr="005C6BCC">
        <w:rPr>
          <w:spacing w:val="1"/>
        </w:rPr>
        <w:t xml:space="preserve"> </w:t>
      </w:r>
      <w:r>
        <w:t>Zásadná</w:t>
      </w:r>
      <w:r w:rsidRPr="005C6BCC">
        <w:rPr>
          <w:spacing w:val="1"/>
        </w:rPr>
        <w:t xml:space="preserve"> </w:t>
      </w:r>
      <w:r>
        <w:t>zmena</w:t>
      </w:r>
      <w:r w:rsidRPr="005C6BCC">
        <w:rPr>
          <w:spacing w:val="1"/>
        </w:rPr>
        <w:t xml:space="preserve"> </w:t>
      </w:r>
      <w:r>
        <w:t>obsahu</w:t>
      </w:r>
      <w:r w:rsidRPr="005C6BCC">
        <w:rPr>
          <w:spacing w:val="1"/>
        </w:rPr>
        <w:t xml:space="preserve"> </w:t>
      </w:r>
      <w:r>
        <w:t>projektu</w:t>
      </w:r>
      <w:r w:rsidRPr="005C6BCC">
        <w:rPr>
          <w:spacing w:val="1"/>
        </w:rPr>
        <w:t xml:space="preserve"> </w:t>
      </w:r>
      <w:r>
        <w:t>zo</w:t>
      </w:r>
      <w:r w:rsidRPr="005C6BCC">
        <w:rPr>
          <w:spacing w:val="1"/>
        </w:rPr>
        <w:t xml:space="preserve"> </w:t>
      </w:r>
      <w:r>
        <w:t>strany</w:t>
      </w:r>
      <w:r w:rsidRPr="005C6BCC">
        <w:rPr>
          <w:spacing w:val="1"/>
        </w:rPr>
        <w:t xml:space="preserve"> </w:t>
      </w:r>
      <w:r>
        <w:t>prijímateľa</w:t>
      </w:r>
      <w:r w:rsidRPr="005C6BCC">
        <w:rPr>
          <w:spacing w:val="1"/>
        </w:rPr>
        <w:t xml:space="preserve"> </w:t>
      </w:r>
      <w:r>
        <w:t>je</w:t>
      </w:r>
      <w:r w:rsidRPr="005C6BCC">
        <w:rPr>
          <w:spacing w:val="1"/>
        </w:rPr>
        <w:t xml:space="preserve"> </w:t>
      </w:r>
      <w:r>
        <w:t>možná</w:t>
      </w:r>
      <w:r w:rsidRPr="005C6BCC">
        <w:rPr>
          <w:spacing w:val="1"/>
        </w:rPr>
        <w:t xml:space="preserve"> </w:t>
      </w:r>
      <w:r>
        <w:t>len</w:t>
      </w:r>
      <w:r w:rsidRPr="005C6BCC">
        <w:rPr>
          <w:spacing w:val="1"/>
        </w:rPr>
        <w:t xml:space="preserve"> </w:t>
      </w:r>
      <w:r>
        <w:t>s predchádzajúcim</w:t>
      </w:r>
      <w:r w:rsidRPr="005C6BCC">
        <w:rPr>
          <w:spacing w:val="1"/>
        </w:rPr>
        <w:t xml:space="preserve"> </w:t>
      </w:r>
      <w:r>
        <w:t>písomným</w:t>
      </w:r>
      <w:r w:rsidRPr="005C6BCC">
        <w:rPr>
          <w:spacing w:val="6"/>
        </w:rPr>
        <w:t xml:space="preserve"> </w:t>
      </w:r>
      <w:r>
        <w:t>súhlasom</w:t>
      </w:r>
      <w:r w:rsidRPr="005C6BCC">
        <w:rPr>
          <w:spacing w:val="10"/>
        </w:rPr>
        <w:t xml:space="preserve"> </w:t>
      </w:r>
      <w:r>
        <w:t>poskytovateľa</w:t>
      </w:r>
      <w:r w:rsidRPr="005C6BCC">
        <w:rPr>
          <w:spacing w:val="7"/>
        </w:rPr>
        <w:t xml:space="preserve"> </w:t>
      </w:r>
      <w:r>
        <w:t>a</w:t>
      </w:r>
      <w:r w:rsidRPr="005C6BCC">
        <w:rPr>
          <w:spacing w:val="-2"/>
        </w:rPr>
        <w:t xml:space="preserve"> </w:t>
      </w:r>
      <w:r>
        <w:t>nesmie</w:t>
      </w:r>
      <w:r w:rsidRPr="005C6BCC">
        <w:rPr>
          <w:spacing w:val="6"/>
        </w:rPr>
        <w:t xml:space="preserve"> </w:t>
      </w:r>
      <w:r>
        <w:t>mať</w:t>
      </w:r>
      <w:r w:rsidRPr="005C6BCC">
        <w:rPr>
          <w:spacing w:val="5"/>
        </w:rPr>
        <w:t xml:space="preserve"> </w:t>
      </w:r>
      <w:r>
        <w:t>vplyv</w:t>
      </w:r>
      <w:r w:rsidRPr="005C6BCC">
        <w:rPr>
          <w:spacing w:val="10"/>
        </w:rPr>
        <w:t xml:space="preserve"> </w:t>
      </w:r>
      <w:r>
        <w:t>na</w:t>
      </w:r>
      <w:r w:rsidRPr="005C6BCC">
        <w:rPr>
          <w:spacing w:val="7"/>
        </w:rPr>
        <w:t xml:space="preserve"> </w:t>
      </w:r>
      <w:r>
        <w:t>celkový</w:t>
      </w:r>
      <w:r w:rsidRPr="005C6BCC">
        <w:rPr>
          <w:spacing w:val="9"/>
        </w:rPr>
        <w:t xml:space="preserve"> </w:t>
      </w:r>
      <w:r>
        <w:t>charakter</w:t>
      </w:r>
      <w:r w:rsidRPr="005C6BCC">
        <w:rPr>
          <w:spacing w:val="8"/>
        </w:rPr>
        <w:t xml:space="preserve"> </w:t>
      </w:r>
      <w:r>
        <w:t>projektu.</w:t>
      </w:r>
      <w:r w:rsidRPr="005C6BCC">
        <w:rPr>
          <w:spacing w:val="8"/>
        </w:rPr>
        <w:t xml:space="preserve"> </w:t>
      </w:r>
      <w:r>
        <w:t>Žiadosť</w:t>
      </w:r>
      <w:r w:rsidR="005C6BCC">
        <w:t xml:space="preserve"> </w:t>
      </w:r>
      <w:r>
        <w:t>o súhlas so zmenou projektu je potrebné doručiť poskytovateľovi najneskôr 30 kalendárnych</w:t>
      </w:r>
      <w:r w:rsidRPr="005C6BCC">
        <w:rPr>
          <w:spacing w:val="1"/>
        </w:rPr>
        <w:t xml:space="preserve"> </w:t>
      </w:r>
      <w:r>
        <w:t>dní</w:t>
      </w:r>
      <w:r w:rsidRPr="005C6BCC">
        <w:rPr>
          <w:spacing w:val="1"/>
        </w:rPr>
        <w:t xml:space="preserve"> </w:t>
      </w:r>
      <w:r>
        <w:t>pred</w:t>
      </w:r>
      <w:r w:rsidRPr="005C6BCC">
        <w:rPr>
          <w:spacing w:val="1"/>
        </w:rPr>
        <w:t xml:space="preserve"> </w:t>
      </w:r>
      <w:r>
        <w:t>ukončením</w:t>
      </w:r>
      <w:r w:rsidRPr="005C6BCC">
        <w:rPr>
          <w:spacing w:val="1"/>
        </w:rPr>
        <w:t xml:space="preserve"> </w:t>
      </w:r>
      <w:r>
        <w:t>projektu.</w:t>
      </w:r>
      <w:r w:rsidRPr="005C6BCC">
        <w:rPr>
          <w:spacing w:val="1"/>
        </w:rPr>
        <w:t xml:space="preserve"> </w:t>
      </w:r>
      <w:r>
        <w:t>V prípade</w:t>
      </w:r>
      <w:r w:rsidRPr="005C6BCC">
        <w:rPr>
          <w:spacing w:val="1"/>
        </w:rPr>
        <w:t xml:space="preserve"> </w:t>
      </w:r>
      <w:r>
        <w:t>iných</w:t>
      </w:r>
      <w:r w:rsidRPr="005C6BCC">
        <w:rPr>
          <w:spacing w:val="1"/>
        </w:rPr>
        <w:t xml:space="preserve"> </w:t>
      </w:r>
      <w:r>
        <w:t>zmien,</w:t>
      </w:r>
      <w:r w:rsidRPr="005C6BCC">
        <w:rPr>
          <w:spacing w:val="1"/>
        </w:rPr>
        <w:t xml:space="preserve"> </w:t>
      </w:r>
      <w:r>
        <w:t>ako</w:t>
      </w:r>
      <w:r w:rsidRPr="005C6BCC">
        <w:rPr>
          <w:spacing w:val="1"/>
        </w:rPr>
        <w:t xml:space="preserve"> </w:t>
      </w:r>
      <w:r>
        <w:t>napríklad</w:t>
      </w:r>
      <w:r w:rsidRPr="005C6BCC">
        <w:rPr>
          <w:spacing w:val="1"/>
        </w:rPr>
        <w:t xml:space="preserve"> </w:t>
      </w:r>
      <w:r>
        <w:t>ohrozenie</w:t>
      </w:r>
      <w:r w:rsidRPr="005C6BCC">
        <w:rPr>
          <w:spacing w:val="1"/>
        </w:rPr>
        <w:t xml:space="preserve"> </w:t>
      </w:r>
      <w:r>
        <w:t>realizácie</w:t>
      </w:r>
      <w:r w:rsidRPr="005C6BCC">
        <w:rPr>
          <w:spacing w:val="1"/>
        </w:rPr>
        <w:t xml:space="preserve"> </w:t>
      </w:r>
      <w:r>
        <w:t>projektu,</w:t>
      </w:r>
      <w:r w:rsidRPr="005C6BCC">
        <w:rPr>
          <w:spacing w:val="1"/>
        </w:rPr>
        <w:t xml:space="preserve"> </w:t>
      </w:r>
      <w:r>
        <w:t>zmeny</w:t>
      </w:r>
      <w:r w:rsidRPr="005C6BCC">
        <w:rPr>
          <w:spacing w:val="1"/>
        </w:rPr>
        <w:t xml:space="preserve"> </w:t>
      </w:r>
      <w:r>
        <w:t>osoby</w:t>
      </w:r>
      <w:r w:rsidRPr="005C6BCC">
        <w:rPr>
          <w:spacing w:val="1"/>
        </w:rPr>
        <w:t xml:space="preserve"> </w:t>
      </w:r>
      <w:r>
        <w:t>zodpovednej</w:t>
      </w:r>
      <w:r w:rsidRPr="005C6BCC">
        <w:rPr>
          <w:spacing w:val="1"/>
        </w:rPr>
        <w:t xml:space="preserve"> </w:t>
      </w:r>
      <w:r>
        <w:t>za</w:t>
      </w:r>
      <w:r w:rsidRPr="005C6BCC">
        <w:rPr>
          <w:spacing w:val="1"/>
        </w:rPr>
        <w:t xml:space="preserve"> </w:t>
      </w:r>
      <w:r>
        <w:t>realizáciu</w:t>
      </w:r>
      <w:r w:rsidRPr="005C6BCC">
        <w:rPr>
          <w:spacing w:val="1"/>
        </w:rPr>
        <w:t xml:space="preserve"> </w:t>
      </w:r>
      <w:r>
        <w:t>projektu,</w:t>
      </w:r>
      <w:r w:rsidRPr="005C6BCC">
        <w:rPr>
          <w:spacing w:val="1"/>
        </w:rPr>
        <w:t xml:space="preserve"> </w:t>
      </w:r>
      <w:r>
        <w:t>zmeny</w:t>
      </w:r>
      <w:r w:rsidRPr="005C6BCC">
        <w:rPr>
          <w:spacing w:val="1"/>
        </w:rPr>
        <w:t xml:space="preserve"> </w:t>
      </w:r>
      <w:r>
        <w:t>v</w:t>
      </w:r>
      <w:r w:rsidRPr="005C6BCC">
        <w:rPr>
          <w:spacing w:val="1"/>
        </w:rPr>
        <w:t xml:space="preserve"> </w:t>
      </w:r>
      <w:r>
        <w:t>štruktúre</w:t>
      </w:r>
      <w:r w:rsidRPr="005C6BCC">
        <w:rPr>
          <w:spacing w:val="1"/>
        </w:rPr>
        <w:t xml:space="preserve"> </w:t>
      </w:r>
      <w:r>
        <w:t>organizácie</w:t>
      </w:r>
      <w:r w:rsidRPr="005C6BCC">
        <w:rPr>
          <w:spacing w:val="-47"/>
        </w:rPr>
        <w:t xml:space="preserve"> </w:t>
      </w:r>
      <w:r>
        <w:t>prijímateľa</w:t>
      </w:r>
      <w:r w:rsidRPr="005C6BCC">
        <w:rPr>
          <w:spacing w:val="1"/>
        </w:rPr>
        <w:t xml:space="preserve"> </w:t>
      </w:r>
      <w:r>
        <w:t>ovplyvňujúce</w:t>
      </w:r>
      <w:r w:rsidRPr="005C6BCC">
        <w:rPr>
          <w:spacing w:val="1"/>
        </w:rPr>
        <w:t xml:space="preserve"> </w:t>
      </w:r>
      <w:r>
        <w:t>rozhodujúcim</w:t>
      </w:r>
      <w:r w:rsidRPr="005C6BCC">
        <w:rPr>
          <w:spacing w:val="1"/>
        </w:rPr>
        <w:t xml:space="preserve"> </w:t>
      </w:r>
      <w:r>
        <w:t>spôsobom</w:t>
      </w:r>
      <w:r w:rsidRPr="005C6BCC">
        <w:rPr>
          <w:spacing w:val="1"/>
        </w:rPr>
        <w:t xml:space="preserve"> </w:t>
      </w:r>
      <w:r>
        <w:t>jej</w:t>
      </w:r>
      <w:r w:rsidRPr="005C6BCC">
        <w:rPr>
          <w:spacing w:val="1"/>
        </w:rPr>
        <w:t xml:space="preserve"> </w:t>
      </w:r>
      <w:r>
        <w:t>činnosť,</w:t>
      </w:r>
      <w:r w:rsidRPr="005C6BCC">
        <w:rPr>
          <w:spacing w:val="1"/>
        </w:rPr>
        <w:t xml:space="preserve"> </w:t>
      </w:r>
      <w:r>
        <w:t>zmeny</w:t>
      </w:r>
      <w:r w:rsidRPr="005C6BCC">
        <w:rPr>
          <w:spacing w:val="1"/>
        </w:rPr>
        <w:t xml:space="preserve"> </w:t>
      </w:r>
      <w:r>
        <w:t>sídla</w:t>
      </w:r>
      <w:r w:rsidRPr="005C6BCC">
        <w:rPr>
          <w:spacing w:val="1"/>
        </w:rPr>
        <w:t xml:space="preserve"> </w:t>
      </w:r>
      <w:r>
        <w:t>alebo</w:t>
      </w:r>
      <w:r w:rsidRPr="005C6BCC">
        <w:rPr>
          <w:spacing w:val="1"/>
        </w:rPr>
        <w:t xml:space="preserve"> </w:t>
      </w:r>
      <w:r>
        <w:t>zánik</w:t>
      </w:r>
      <w:r w:rsidRPr="005C6BCC">
        <w:rPr>
          <w:spacing w:val="1"/>
        </w:rPr>
        <w:t xml:space="preserve"> </w:t>
      </w:r>
      <w:r>
        <w:t>prijímateľa,</w:t>
      </w:r>
      <w:r w:rsidRPr="005C6BCC">
        <w:rPr>
          <w:spacing w:val="2"/>
        </w:rPr>
        <w:t xml:space="preserve"> </w:t>
      </w:r>
      <w:r>
        <w:t>sa</w:t>
      </w:r>
      <w:r w:rsidRPr="005C6BCC">
        <w:rPr>
          <w:spacing w:val="2"/>
        </w:rPr>
        <w:t xml:space="preserve"> </w:t>
      </w:r>
      <w:r>
        <w:t>prijímateľ</w:t>
      </w:r>
      <w:r w:rsidRPr="005C6BCC">
        <w:rPr>
          <w:spacing w:val="47"/>
        </w:rPr>
        <w:t xml:space="preserve"> </w:t>
      </w:r>
      <w:r>
        <w:t>zaväzuje</w:t>
      </w:r>
      <w:r w:rsidRPr="005C6BCC">
        <w:rPr>
          <w:spacing w:val="5"/>
        </w:rPr>
        <w:t xml:space="preserve"> </w:t>
      </w:r>
      <w:r>
        <w:t>bezodkladne</w:t>
      </w:r>
      <w:r w:rsidRPr="005C6BCC">
        <w:rPr>
          <w:spacing w:val="2"/>
        </w:rPr>
        <w:t xml:space="preserve"> </w:t>
      </w:r>
      <w:r>
        <w:t>písomne</w:t>
      </w:r>
      <w:r w:rsidRPr="005C6BCC">
        <w:rPr>
          <w:spacing w:val="3"/>
        </w:rPr>
        <w:t xml:space="preserve"> </w:t>
      </w:r>
      <w:r>
        <w:t>vopred</w:t>
      </w:r>
      <w:r w:rsidRPr="005C6BCC">
        <w:rPr>
          <w:spacing w:val="4"/>
        </w:rPr>
        <w:t xml:space="preserve"> </w:t>
      </w:r>
      <w:r>
        <w:t>informovať</w:t>
      </w:r>
      <w:r w:rsidRPr="005C6BCC">
        <w:rPr>
          <w:spacing w:val="2"/>
        </w:rPr>
        <w:t xml:space="preserve"> </w:t>
      </w:r>
      <w:r>
        <w:t>poskytovateľa</w:t>
      </w:r>
      <w:r w:rsidR="00D31853">
        <w:t xml:space="preserve"> </w:t>
      </w:r>
      <w:r>
        <w:t>o</w:t>
      </w:r>
      <w:r w:rsidRPr="005C6BCC">
        <w:rPr>
          <w:spacing w:val="-4"/>
        </w:rPr>
        <w:t xml:space="preserve"> </w:t>
      </w:r>
      <w:r>
        <w:t>všetkých</w:t>
      </w:r>
      <w:r w:rsidRPr="005C6BCC">
        <w:rPr>
          <w:spacing w:val="-6"/>
        </w:rPr>
        <w:t xml:space="preserve"> </w:t>
      </w:r>
      <w:r>
        <w:t>takýchto</w:t>
      </w:r>
      <w:r w:rsidRPr="005C6BCC">
        <w:rPr>
          <w:spacing w:val="-2"/>
        </w:rPr>
        <w:t xml:space="preserve"> </w:t>
      </w:r>
      <w:r>
        <w:t>skutočnostiach.</w:t>
      </w:r>
    </w:p>
    <w:p w14:paraId="3A3A1836" w14:textId="62C352B0" w:rsidR="005B53EC" w:rsidRPr="00421A25" w:rsidRDefault="00421A25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61" w:line="276" w:lineRule="auto"/>
        <w:ind w:right="254"/>
        <w:jc w:val="both"/>
      </w:pPr>
      <w:r w:rsidRPr="00421A25">
        <w:t xml:space="preserve">Prijímateľ sa zaväzuje zrealizovať projekt v termíne najneskôr do 31.10.2025. </w:t>
      </w:r>
    </w:p>
    <w:p w14:paraId="68CA8B7F" w14:textId="77777777" w:rsidR="004C078A" w:rsidRDefault="004C078A" w:rsidP="004C078A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jc w:val="both"/>
      </w:pPr>
      <w:r>
        <w:t>Dotácia bude prijímateľovi vyplatená na účet uvedený v záhlaví tejto zmluvy. Prijímateľ je</w:t>
      </w:r>
      <w:r>
        <w:rPr>
          <w:spacing w:val="1"/>
        </w:rPr>
        <w:t xml:space="preserve"> </w:t>
      </w:r>
      <w:r>
        <w:t>povinný</w:t>
      </w:r>
      <w:r>
        <w:rPr>
          <w:spacing w:val="-3"/>
        </w:rPr>
        <w:t xml:space="preserve"> </w:t>
      </w:r>
      <w:r>
        <w:t>viesť poskytnutú</w:t>
      </w:r>
      <w:r>
        <w:rPr>
          <w:spacing w:val="-1"/>
        </w:rPr>
        <w:t xml:space="preserve"> </w:t>
      </w:r>
      <w:r>
        <w:t>dotáciu na</w:t>
      </w:r>
      <w:r>
        <w:rPr>
          <w:spacing w:val="-4"/>
        </w:rPr>
        <w:t xml:space="preserve"> </w:t>
      </w:r>
      <w:r>
        <w:t>samostatnom</w:t>
      </w:r>
      <w:r>
        <w:rPr>
          <w:spacing w:val="-2"/>
        </w:rPr>
        <w:t xml:space="preserve"> </w:t>
      </w:r>
      <w:r>
        <w:t>účte</w:t>
      </w:r>
      <w:r>
        <w:rPr>
          <w:spacing w:val="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peňažnom</w:t>
      </w:r>
      <w:r>
        <w:rPr>
          <w:spacing w:val="1"/>
        </w:rPr>
        <w:t xml:space="preserve"> </w:t>
      </w:r>
      <w:r>
        <w:t xml:space="preserve">ústave, </w:t>
      </w:r>
      <w:proofErr w:type="spellStart"/>
      <w:r>
        <w:t>t.j</w:t>
      </w:r>
      <w:proofErr w:type="spellEnd"/>
      <w:r>
        <w:t>. prijať a uhrádzať oprávnené výdavky z účtu zriadeného výlučne za týmto účelom.</w:t>
      </w:r>
    </w:p>
    <w:p w14:paraId="10256711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19" w:line="276" w:lineRule="auto"/>
        <w:ind w:hanging="359"/>
        <w:jc w:val="both"/>
      </w:pPr>
      <w:r>
        <w:t>Dotácia</w:t>
      </w:r>
      <w:r>
        <w:rPr>
          <w:spacing w:val="-2"/>
        </w:rPr>
        <w:t xml:space="preserve"> </w:t>
      </w:r>
      <w:r>
        <w:t>bude</w:t>
      </w:r>
      <w:r>
        <w:rPr>
          <w:spacing w:val="-1"/>
        </w:rPr>
        <w:t xml:space="preserve"> </w:t>
      </w:r>
      <w:r>
        <w:t>prijímateľovi</w:t>
      </w:r>
      <w:r>
        <w:rPr>
          <w:spacing w:val="-4"/>
        </w:rPr>
        <w:t xml:space="preserve"> </w:t>
      </w:r>
      <w:r>
        <w:t>vyplatená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dní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nadobudnutia</w:t>
      </w:r>
      <w:r>
        <w:rPr>
          <w:spacing w:val="-2"/>
        </w:rPr>
        <w:t xml:space="preserve"> </w:t>
      </w:r>
      <w:r>
        <w:t>účinnosti</w:t>
      </w:r>
      <w:r>
        <w:rPr>
          <w:spacing w:val="-4"/>
        </w:rPr>
        <w:t xml:space="preserve"> </w:t>
      </w:r>
      <w:r>
        <w:t>tejto zmluvy.</w:t>
      </w:r>
    </w:p>
    <w:p w14:paraId="05EFBF69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61" w:line="276" w:lineRule="auto"/>
        <w:ind w:right="255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vrátiť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>výške,</w:t>
      </w:r>
      <w:r>
        <w:rPr>
          <w:spacing w:val="1"/>
        </w:rPr>
        <w:t xml:space="preserve"> </w:t>
      </w:r>
      <w:r>
        <w:t>ktorá</w:t>
      </w:r>
      <w:r>
        <w:rPr>
          <w:spacing w:val="1"/>
        </w:rPr>
        <w:t xml:space="preserve"> </w:t>
      </w:r>
      <w:r>
        <w:t>bola</w:t>
      </w:r>
      <w:r>
        <w:rPr>
          <w:spacing w:val="1"/>
        </w:rPr>
        <w:t xml:space="preserve"> </w:t>
      </w:r>
      <w:r>
        <w:t>vyčíslená</w:t>
      </w:r>
      <w:r>
        <w:rPr>
          <w:spacing w:val="1"/>
        </w:rPr>
        <w:t xml:space="preserve"> </w:t>
      </w:r>
      <w:r>
        <w:t>poskytovateľom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neoprávnený</w:t>
      </w:r>
      <w:r>
        <w:rPr>
          <w:spacing w:val="20"/>
        </w:rPr>
        <w:t xml:space="preserve"> </w:t>
      </w:r>
      <w:r>
        <w:t>výdavok</w:t>
      </w:r>
      <w:r>
        <w:rPr>
          <w:spacing w:val="22"/>
        </w:rPr>
        <w:t xml:space="preserve"> </w:t>
      </w:r>
      <w:r>
        <w:t>na</w:t>
      </w:r>
      <w:r>
        <w:rPr>
          <w:spacing w:val="23"/>
        </w:rPr>
        <w:t xml:space="preserve"> </w:t>
      </w:r>
      <w:r>
        <w:t>základe</w:t>
      </w:r>
      <w:r>
        <w:rPr>
          <w:spacing w:val="23"/>
        </w:rPr>
        <w:t xml:space="preserve"> </w:t>
      </w:r>
      <w:r>
        <w:t>prijímateľom</w:t>
      </w:r>
      <w:r>
        <w:rPr>
          <w:spacing w:val="23"/>
        </w:rPr>
        <w:t xml:space="preserve"> </w:t>
      </w:r>
      <w:r>
        <w:t>predloženého</w:t>
      </w:r>
      <w:r>
        <w:rPr>
          <w:spacing w:val="23"/>
        </w:rPr>
        <w:t xml:space="preserve"> </w:t>
      </w:r>
      <w:r>
        <w:t>vyúčtovania</w:t>
      </w:r>
      <w:r>
        <w:rPr>
          <w:spacing w:val="19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lehote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10</w:t>
      </w:r>
      <w:r>
        <w:rPr>
          <w:spacing w:val="24"/>
        </w:rPr>
        <w:t xml:space="preserve"> </w:t>
      </w:r>
      <w:r>
        <w:t>dní</w:t>
      </w:r>
      <w:r>
        <w:rPr>
          <w:spacing w:val="-48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doručenia</w:t>
      </w:r>
      <w:r>
        <w:rPr>
          <w:spacing w:val="-2"/>
        </w:rPr>
        <w:t xml:space="preserve"> </w:t>
      </w:r>
      <w:r>
        <w:t>oznámenia</w:t>
      </w:r>
      <w:r>
        <w:rPr>
          <w:spacing w:val="-3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skutočnosti prijímateľovi.</w:t>
      </w:r>
    </w:p>
    <w:p w14:paraId="598ED684" w14:textId="107750B1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ind w:right="253"/>
        <w:jc w:val="both"/>
      </w:pPr>
      <w:r>
        <w:t>Prijímateľ je povinný vrátiť dotáciu v prípade, že dotácia bola použitá v rozpore so zmluvou,</w:t>
      </w:r>
      <w:r>
        <w:rPr>
          <w:spacing w:val="1"/>
        </w:rPr>
        <w:t xml:space="preserve"> </w:t>
      </w:r>
      <w:r>
        <w:t>najmä</w:t>
      </w:r>
      <w:r>
        <w:rPr>
          <w:spacing w:val="1"/>
        </w:rPr>
        <w:t xml:space="preserve"> </w:t>
      </w:r>
      <w:r>
        <w:t>v prípade</w:t>
      </w:r>
      <w:r>
        <w:rPr>
          <w:spacing w:val="1"/>
        </w:rPr>
        <w:t xml:space="preserve"> </w:t>
      </w:r>
      <w:r>
        <w:t>nevyúčtovania</w:t>
      </w:r>
      <w:r>
        <w:rPr>
          <w:spacing w:val="1"/>
        </w:rPr>
        <w:t xml:space="preserve"> </w:t>
      </w:r>
      <w:r>
        <w:t>poskytnutej</w:t>
      </w:r>
      <w:r>
        <w:rPr>
          <w:spacing w:val="1"/>
        </w:rPr>
        <w:t xml:space="preserve"> </w:t>
      </w:r>
      <w:r>
        <w:t>dotácie</w:t>
      </w:r>
      <w:r w:rsidR="004827F0">
        <w:t xml:space="preserve"> ani po 2.</w:t>
      </w:r>
      <w:r w:rsidR="00C10D58">
        <w:t xml:space="preserve"> </w:t>
      </w:r>
      <w:r w:rsidR="004827F0">
        <w:t xml:space="preserve">opakovanej </w:t>
      </w:r>
      <w:r w:rsidR="00993A03">
        <w:t xml:space="preserve">písomnej </w:t>
      </w:r>
      <w:r w:rsidR="004827F0">
        <w:t xml:space="preserve">výzve zo strany poskytovateľa (lehota </w:t>
      </w:r>
      <w:r w:rsidR="00993A03">
        <w:t>poskytnutá prijímateľovi bude maximálne 15 dní</w:t>
      </w:r>
      <w:r w:rsidR="004827F0">
        <w:t>)</w:t>
      </w:r>
      <w:r>
        <w:t>,</w:t>
      </w:r>
      <w:r>
        <w:rPr>
          <w:spacing w:val="1"/>
        </w:rPr>
        <w:t xml:space="preserve"> </w:t>
      </w:r>
      <w:r>
        <w:t>použitia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v rozpore</w:t>
      </w:r>
      <w:r>
        <w:rPr>
          <w:spacing w:val="1"/>
        </w:rPr>
        <w:t xml:space="preserve"> </w:t>
      </w:r>
      <w:r>
        <w:t>s určeným</w:t>
      </w:r>
      <w:r>
        <w:rPr>
          <w:spacing w:val="1"/>
        </w:rPr>
        <w:t xml:space="preserve"> </w:t>
      </w:r>
      <w:r>
        <w:t>účelom, prekročenia lehoty ustanovenej alebo určenej na použitie dotácie, alebo nedodržania</w:t>
      </w:r>
      <w:r>
        <w:rPr>
          <w:spacing w:val="1"/>
        </w:rPr>
        <w:t xml:space="preserve"> </w:t>
      </w:r>
      <w:r>
        <w:t>ustanoveného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určeného</w:t>
      </w:r>
      <w:r>
        <w:rPr>
          <w:spacing w:val="1"/>
        </w:rPr>
        <w:t xml:space="preserve"> </w:t>
      </w:r>
      <w:r>
        <w:t>spôsobu</w:t>
      </w:r>
      <w:r>
        <w:rPr>
          <w:spacing w:val="1"/>
        </w:rPr>
        <w:t xml:space="preserve"> </w:t>
      </w:r>
      <w:r>
        <w:t>nakladania</w:t>
      </w:r>
      <w:r>
        <w:rPr>
          <w:spacing w:val="1"/>
        </w:rPr>
        <w:t xml:space="preserve"> </w:t>
      </w:r>
      <w:r>
        <w:t>s dotáciou, a</w:t>
      </w:r>
      <w:r>
        <w:rPr>
          <w:spacing w:val="1"/>
        </w:rPr>
        <w:t xml:space="preserve"> </w:t>
      </w:r>
      <w:r>
        <w:t>to v lehote do 10</w:t>
      </w:r>
      <w:r>
        <w:rPr>
          <w:spacing w:val="1"/>
        </w:rPr>
        <w:t xml:space="preserve"> </w:t>
      </w:r>
      <w:r>
        <w:t>dní od</w:t>
      </w:r>
      <w:r>
        <w:rPr>
          <w:spacing w:val="1"/>
        </w:rPr>
        <w:t xml:space="preserve"> </w:t>
      </w:r>
      <w:r>
        <w:t>doručenia oznámenia tejto skutočnosti prijímateľovi. Povinnosť sa vzťahuje na vrátenie takej</w:t>
      </w:r>
      <w:r>
        <w:rPr>
          <w:spacing w:val="1"/>
        </w:rPr>
        <w:t xml:space="preserve"> </w:t>
      </w:r>
      <w:r>
        <w:t>výšky dotácie,</w:t>
      </w:r>
      <w:r>
        <w:rPr>
          <w:spacing w:val="-2"/>
        </w:rPr>
        <w:t xml:space="preserve"> </w:t>
      </w:r>
      <w:r>
        <w:t>ktorú</w:t>
      </w:r>
      <w:r>
        <w:rPr>
          <w:spacing w:val="-1"/>
        </w:rPr>
        <w:t xml:space="preserve"> </w:t>
      </w:r>
      <w:r>
        <w:t>vyčísli</w:t>
      </w:r>
      <w:r>
        <w:rPr>
          <w:spacing w:val="-3"/>
        </w:rPr>
        <w:t xml:space="preserve"> </w:t>
      </w:r>
      <w:r>
        <w:t>poskytovateľ na</w:t>
      </w:r>
      <w:r>
        <w:rPr>
          <w:spacing w:val="-1"/>
        </w:rPr>
        <w:t xml:space="preserve"> </w:t>
      </w:r>
      <w:r>
        <w:t>základe</w:t>
      </w:r>
      <w:r>
        <w:rPr>
          <w:spacing w:val="1"/>
        </w:rPr>
        <w:t xml:space="preserve"> </w:t>
      </w:r>
      <w:r>
        <w:t>zistených nedostatkov.</w:t>
      </w:r>
      <w:r w:rsidR="002959A9">
        <w:t xml:space="preserve"> </w:t>
      </w:r>
      <w:r w:rsidR="002959A9" w:rsidRPr="00702F8E">
        <w:rPr>
          <w:color w:val="000000"/>
        </w:rPr>
        <w:t>Prijímateľ je povinný</w:t>
      </w:r>
      <w:r w:rsidR="00450047">
        <w:rPr>
          <w:color w:val="000000"/>
        </w:rPr>
        <w:t xml:space="preserve">, na výzvu poskytovateľa v lehote v nej stanovenej, </w:t>
      </w:r>
      <w:r w:rsidR="002959A9" w:rsidRPr="00702F8E">
        <w:rPr>
          <w:color w:val="000000"/>
        </w:rPr>
        <w:t>vrátiť poskytnutú dotáciu v celom rozsahu, a to v prípade, ak nedôjde k realizácii všetkých výstupov projektu zadefinovaných v</w:t>
      </w:r>
      <w:r w:rsidR="0000229E">
        <w:rPr>
          <w:color w:val="000000"/>
        </w:rPr>
        <w:t> </w:t>
      </w:r>
      <w:r w:rsidR="002959A9" w:rsidRPr="00702F8E">
        <w:rPr>
          <w:color w:val="000000"/>
        </w:rPr>
        <w:t>žiadosti</w:t>
      </w:r>
      <w:r w:rsidR="0000229E">
        <w:rPr>
          <w:color w:val="000000"/>
        </w:rPr>
        <w:t xml:space="preserve">, </w:t>
      </w:r>
      <w:proofErr w:type="spellStart"/>
      <w:r w:rsidR="0000229E">
        <w:rPr>
          <w:color w:val="000000"/>
        </w:rPr>
        <w:t>t.j</w:t>
      </w:r>
      <w:proofErr w:type="spellEnd"/>
      <w:r w:rsidR="0000229E">
        <w:rPr>
          <w:color w:val="000000"/>
        </w:rPr>
        <w:t xml:space="preserve">. </w:t>
      </w:r>
      <w:r w:rsidR="001A7924">
        <w:rPr>
          <w:color w:val="000000"/>
        </w:rPr>
        <w:t xml:space="preserve">v </w:t>
      </w:r>
      <w:r w:rsidR="0000229E">
        <w:rPr>
          <w:color w:val="000000"/>
        </w:rPr>
        <w:t>prílohe č. 1 zmluvy.</w:t>
      </w:r>
    </w:p>
    <w:p w14:paraId="18B7FAB2" w14:textId="62D595D6" w:rsidR="005B53EC" w:rsidRDefault="005C4222" w:rsidP="00A04C0F">
      <w:pPr>
        <w:pStyle w:val="Odsekzoznamu"/>
        <w:numPr>
          <w:ilvl w:val="0"/>
          <w:numId w:val="9"/>
        </w:numPr>
        <w:tabs>
          <w:tab w:val="left" w:pos="506"/>
        </w:tabs>
        <w:spacing w:before="39" w:line="276" w:lineRule="auto"/>
        <w:ind w:hanging="359"/>
        <w:jc w:val="both"/>
      </w:pPr>
      <w:r>
        <w:t>V</w:t>
      </w:r>
      <w:r w:rsidRPr="00CA0424">
        <w:rPr>
          <w:spacing w:val="-2"/>
        </w:rPr>
        <w:t xml:space="preserve"> </w:t>
      </w:r>
      <w:r>
        <w:t>prípade,</w:t>
      </w:r>
      <w:r w:rsidRPr="00CA0424">
        <w:rPr>
          <w:spacing w:val="44"/>
        </w:rPr>
        <w:t xml:space="preserve"> </w:t>
      </w:r>
      <w:r>
        <w:t>že</w:t>
      </w:r>
      <w:r w:rsidRPr="00CA0424">
        <w:rPr>
          <w:spacing w:val="41"/>
        </w:rPr>
        <w:t xml:space="preserve"> </w:t>
      </w:r>
      <w:r>
        <w:t>jednotlivé</w:t>
      </w:r>
      <w:r w:rsidRPr="00CA0424">
        <w:rPr>
          <w:spacing w:val="44"/>
        </w:rPr>
        <w:t xml:space="preserve"> </w:t>
      </w:r>
      <w:r>
        <w:t>položky</w:t>
      </w:r>
      <w:r w:rsidRPr="00CA0424">
        <w:rPr>
          <w:spacing w:val="44"/>
        </w:rPr>
        <w:t xml:space="preserve"> </w:t>
      </w:r>
      <w:r>
        <w:t>nebudú</w:t>
      </w:r>
      <w:r w:rsidRPr="00CA0424">
        <w:rPr>
          <w:spacing w:val="42"/>
        </w:rPr>
        <w:t xml:space="preserve"> </w:t>
      </w:r>
      <w:r>
        <w:t>podložené</w:t>
      </w:r>
      <w:r w:rsidRPr="00CA0424">
        <w:rPr>
          <w:spacing w:val="41"/>
        </w:rPr>
        <w:t xml:space="preserve"> </w:t>
      </w:r>
      <w:r>
        <w:t>riadnymi</w:t>
      </w:r>
      <w:r w:rsidRPr="00CA0424">
        <w:rPr>
          <w:spacing w:val="43"/>
        </w:rPr>
        <w:t xml:space="preserve"> </w:t>
      </w:r>
      <w:r>
        <w:t>účtovnými</w:t>
      </w:r>
      <w:r w:rsidRPr="00CA0424">
        <w:rPr>
          <w:spacing w:val="43"/>
        </w:rPr>
        <w:t xml:space="preserve"> </w:t>
      </w:r>
      <w:r>
        <w:t>dokladmi</w:t>
      </w:r>
      <w:r w:rsidRPr="00CA0424">
        <w:rPr>
          <w:spacing w:val="40"/>
        </w:rPr>
        <w:t xml:space="preserve"> </w:t>
      </w:r>
      <w:r>
        <w:t>v</w:t>
      </w:r>
      <w:r w:rsidR="00CA0424" w:rsidRPr="00CA0424">
        <w:rPr>
          <w:spacing w:val="3"/>
        </w:rPr>
        <w:t> </w:t>
      </w:r>
      <w:r>
        <w:t>zmysle</w:t>
      </w:r>
      <w:r w:rsidR="00CA0424">
        <w:t xml:space="preserve"> </w:t>
      </w:r>
      <w:r>
        <w:t>zákona</w:t>
      </w:r>
      <w:r w:rsidRPr="00CA0424">
        <w:rPr>
          <w:spacing w:val="1"/>
        </w:rPr>
        <w:t xml:space="preserve"> </w:t>
      </w:r>
      <w:r>
        <w:t>č.</w:t>
      </w:r>
      <w:r w:rsidRPr="00CA0424">
        <w:rPr>
          <w:spacing w:val="1"/>
        </w:rPr>
        <w:t xml:space="preserve"> </w:t>
      </w:r>
      <w:r>
        <w:t>431/2002</w:t>
      </w:r>
      <w:r w:rsidRPr="00CA0424">
        <w:rPr>
          <w:spacing w:val="2"/>
        </w:rPr>
        <w:t xml:space="preserve"> </w:t>
      </w:r>
      <w:r>
        <w:t>Z.</w:t>
      </w:r>
      <w:r w:rsidRPr="00CA0424">
        <w:rPr>
          <w:spacing w:val="1"/>
        </w:rPr>
        <w:t xml:space="preserve"> </w:t>
      </w:r>
      <w:r>
        <w:t>z.</w:t>
      </w:r>
      <w:r w:rsidRPr="00CA0424">
        <w:rPr>
          <w:spacing w:val="1"/>
        </w:rPr>
        <w:t xml:space="preserve"> </w:t>
      </w:r>
      <w:r>
        <w:t>o</w:t>
      </w:r>
      <w:r w:rsidRPr="00CA0424">
        <w:rPr>
          <w:spacing w:val="1"/>
        </w:rPr>
        <w:t xml:space="preserve"> </w:t>
      </w:r>
      <w:r>
        <w:t>účtovníctve</w:t>
      </w:r>
      <w:r w:rsidRPr="00CA0424">
        <w:rPr>
          <w:spacing w:val="2"/>
        </w:rPr>
        <w:t xml:space="preserve"> </w:t>
      </w:r>
      <w:r>
        <w:t>v</w:t>
      </w:r>
      <w:r w:rsidRPr="00CA0424">
        <w:rPr>
          <w:spacing w:val="-2"/>
        </w:rPr>
        <w:t xml:space="preserve"> </w:t>
      </w:r>
      <w:r>
        <w:t>znení</w:t>
      </w:r>
      <w:r w:rsidRPr="00CA0424">
        <w:rPr>
          <w:spacing w:val="1"/>
        </w:rPr>
        <w:t xml:space="preserve"> </w:t>
      </w:r>
      <w:r>
        <w:t>neskorších predpisov</w:t>
      </w:r>
      <w:r w:rsidRPr="00CA0424">
        <w:rPr>
          <w:spacing w:val="2"/>
        </w:rPr>
        <w:t xml:space="preserve"> </w:t>
      </w:r>
      <w:r w:rsidR="00481E5C" w:rsidRPr="00CA0424">
        <w:rPr>
          <w:spacing w:val="2"/>
        </w:rPr>
        <w:t xml:space="preserve">a ďalšími povinnými prílohami finančného vyúčtovania </w:t>
      </w:r>
      <w:r w:rsidR="00D53162">
        <w:t>bude</w:t>
      </w:r>
      <w:r w:rsidR="00D53162" w:rsidRPr="00CA0424">
        <w:rPr>
          <w:spacing w:val="1"/>
        </w:rPr>
        <w:t xml:space="preserve"> </w:t>
      </w:r>
      <w:r>
        <w:t>prijímateľ</w:t>
      </w:r>
      <w:r w:rsidR="00FB079F" w:rsidRPr="00CA0424">
        <w:rPr>
          <w:rFonts w:ascii="Times New Roman" w:hAnsi="Times New Roman" w:cs="Times New Roman"/>
        </w:rPr>
        <w:t xml:space="preserve"> </w:t>
      </w:r>
      <w:r w:rsidR="00D53162">
        <w:t>vyzvaný</w:t>
      </w:r>
      <w:r w:rsidR="004336CF">
        <w:t xml:space="preserve"> </w:t>
      </w:r>
      <w:r>
        <w:t>na</w:t>
      </w:r>
      <w:r w:rsidRPr="00CA0424">
        <w:rPr>
          <w:spacing w:val="17"/>
        </w:rPr>
        <w:t xml:space="preserve"> </w:t>
      </w:r>
      <w:r>
        <w:t>do</w:t>
      </w:r>
      <w:r w:rsidR="00D126A5">
        <w:t>plnenie</w:t>
      </w:r>
      <w:r>
        <w:t>.</w:t>
      </w:r>
      <w:r w:rsidRPr="00CA0424">
        <w:rPr>
          <w:spacing w:val="15"/>
        </w:rPr>
        <w:t xml:space="preserve"> </w:t>
      </w:r>
      <w:r>
        <w:t>Prijímateľ</w:t>
      </w:r>
      <w:r w:rsidRPr="00CA0424">
        <w:rPr>
          <w:spacing w:val="17"/>
        </w:rPr>
        <w:t xml:space="preserve"> </w:t>
      </w:r>
      <w:r>
        <w:t>do</w:t>
      </w:r>
      <w:r w:rsidR="00D126A5">
        <w:t>plnené</w:t>
      </w:r>
      <w:r w:rsidRPr="00CA0424">
        <w:rPr>
          <w:spacing w:val="18"/>
        </w:rPr>
        <w:t xml:space="preserve"> </w:t>
      </w:r>
      <w:r>
        <w:t>doklady</w:t>
      </w:r>
      <w:r w:rsidRPr="00CA0424">
        <w:rPr>
          <w:spacing w:val="17"/>
        </w:rPr>
        <w:t xml:space="preserve"> </w:t>
      </w:r>
      <w:r>
        <w:t>predloží</w:t>
      </w:r>
      <w:r w:rsidRPr="00CA0424">
        <w:rPr>
          <w:spacing w:val="17"/>
        </w:rPr>
        <w:t xml:space="preserve"> </w:t>
      </w:r>
      <w:r>
        <w:t>k</w:t>
      </w:r>
      <w:r w:rsidRPr="00CA0424">
        <w:rPr>
          <w:spacing w:val="-1"/>
        </w:rPr>
        <w:t xml:space="preserve"> </w:t>
      </w:r>
      <w:r>
        <w:t>vyúčtovaniu</w:t>
      </w:r>
      <w:r w:rsidRPr="00CA0424">
        <w:rPr>
          <w:spacing w:val="16"/>
        </w:rPr>
        <w:t xml:space="preserve"> </w:t>
      </w:r>
      <w:r>
        <w:t>najneskôr</w:t>
      </w:r>
      <w:r w:rsidRPr="00CA0424">
        <w:rPr>
          <w:spacing w:val="15"/>
        </w:rPr>
        <w:t xml:space="preserve"> </w:t>
      </w:r>
      <w:r>
        <w:t>do</w:t>
      </w:r>
      <w:r w:rsidRPr="00CA0424">
        <w:rPr>
          <w:spacing w:val="16"/>
        </w:rPr>
        <w:t xml:space="preserve"> </w:t>
      </w:r>
      <w:r w:rsidR="00D126A5" w:rsidRPr="002072FD">
        <w:t>lehoty uvedenej vo výzve na doplnenie</w:t>
      </w:r>
      <w:r>
        <w:t>, inak</w:t>
      </w:r>
      <w:r w:rsidRPr="002072FD">
        <w:t xml:space="preserve"> </w:t>
      </w:r>
      <w:r>
        <w:t>sa</w:t>
      </w:r>
      <w:r w:rsidRPr="002072FD">
        <w:t xml:space="preserve"> </w:t>
      </w:r>
      <w:r>
        <w:t xml:space="preserve">na </w:t>
      </w:r>
      <w:proofErr w:type="spellStart"/>
      <w:r>
        <w:t>ne</w:t>
      </w:r>
      <w:proofErr w:type="spellEnd"/>
      <w:r>
        <w:t xml:space="preserve"> hľadí ako na neoprávnene vynaložené.</w:t>
      </w:r>
    </w:p>
    <w:p w14:paraId="65194D56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ind w:hanging="359"/>
        <w:jc w:val="left"/>
      </w:pPr>
      <w:r>
        <w:t>Výdavok,</w:t>
      </w:r>
      <w:r>
        <w:rPr>
          <w:spacing w:val="-4"/>
        </w:rPr>
        <w:t xml:space="preserve"> </w:t>
      </w:r>
      <w:r>
        <w:t>ktorý</w:t>
      </w:r>
      <w:r>
        <w:rPr>
          <w:spacing w:val="-1"/>
        </w:rPr>
        <w:t xml:space="preserve"> </w:t>
      </w:r>
      <w:r>
        <w:t>bude</w:t>
      </w:r>
      <w:r>
        <w:rPr>
          <w:spacing w:val="-3"/>
        </w:rPr>
        <w:t xml:space="preserve"> </w:t>
      </w:r>
      <w:r>
        <w:t>použitý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rozpore</w:t>
      </w:r>
      <w:r>
        <w:rPr>
          <w:spacing w:val="-2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touto</w:t>
      </w:r>
      <w:r>
        <w:rPr>
          <w:spacing w:val="-2"/>
        </w:rPr>
        <w:t xml:space="preserve"> </w:t>
      </w:r>
      <w:r>
        <w:t>zmluvou,</w:t>
      </w:r>
      <w:r>
        <w:rPr>
          <w:spacing w:val="-2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považuje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neoprávnený.</w:t>
      </w:r>
    </w:p>
    <w:p w14:paraId="16B8D1CF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61" w:line="276" w:lineRule="auto"/>
        <w:ind w:right="253"/>
        <w:jc w:val="both"/>
      </w:pPr>
      <w:r>
        <w:t>Ak prijímateľ nebude projekt realizovať, je povinný bez zbytočného odkladu písomne o tejto</w:t>
      </w:r>
      <w:r>
        <w:rPr>
          <w:spacing w:val="1"/>
        </w:rPr>
        <w:t xml:space="preserve"> </w:t>
      </w:r>
      <w:r>
        <w:t>skutočnosti</w:t>
      </w:r>
      <w:r>
        <w:rPr>
          <w:spacing w:val="1"/>
        </w:rPr>
        <w:t xml:space="preserve"> </w:t>
      </w:r>
      <w:r>
        <w:t>informovať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vrátiť</w:t>
      </w:r>
      <w:r>
        <w:rPr>
          <w:spacing w:val="1"/>
        </w:rPr>
        <w:t xml:space="preserve"> </w:t>
      </w:r>
      <w:r>
        <w:t>už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plnom</w:t>
      </w:r>
      <w:r>
        <w:rPr>
          <w:spacing w:val="1"/>
        </w:rPr>
        <w:t xml:space="preserve"> </w:t>
      </w:r>
      <w:r>
        <w:t>rozsahu</w:t>
      </w:r>
      <w:r>
        <w:rPr>
          <w:spacing w:val="1"/>
        </w:rPr>
        <w:t xml:space="preserve"> </w:t>
      </w:r>
      <w:r>
        <w:t>poskytovateľovi</w:t>
      </w:r>
      <w:r>
        <w:rPr>
          <w:spacing w:val="19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5</w:t>
      </w:r>
      <w:r>
        <w:rPr>
          <w:spacing w:val="20"/>
        </w:rPr>
        <w:t xml:space="preserve"> </w:t>
      </w:r>
      <w:r>
        <w:t>dní</w:t>
      </w:r>
      <w:r>
        <w:rPr>
          <w:spacing w:val="19"/>
        </w:rPr>
        <w:t xml:space="preserve"> </w:t>
      </w:r>
      <w:r>
        <w:t>odo</w:t>
      </w:r>
      <w:r>
        <w:rPr>
          <w:spacing w:val="22"/>
        </w:rPr>
        <w:t xml:space="preserve"> </w:t>
      </w:r>
      <w:r>
        <w:t>dňa</w:t>
      </w:r>
      <w:r>
        <w:rPr>
          <w:spacing w:val="19"/>
        </w:rPr>
        <w:t xml:space="preserve"> </w:t>
      </w:r>
      <w:r>
        <w:t>zaslania</w:t>
      </w:r>
      <w:r>
        <w:rPr>
          <w:spacing w:val="19"/>
        </w:rPr>
        <w:t xml:space="preserve"> </w:t>
      </w:r>
      <w:r>
        <w:t>oznámenia</w:t>
      </w:r>
      <w:r>
        <w:rPr>
          <w:spacing w:val="19"/>
        </w:rPr>
        <w:t xml:space="preserve"> </w:t>
      </w:r>
      <w:r>
        <w:t>o</w:t>
      </w:r>
      <w:r>
        <w:rPr>
          <w:spacing w:val="3"/>
        </w:rPr>
        <w:t xml:space="preserve"> </w:t>
      </w:r>
      <w:proofErr w:type="spellStart"/>
      <w:r>
        <w:t>nerealizácii</w:t>
      </w:r>
      <w:proofErr w:type="spellEnd"/>
      <w:r>
        <w:rPr>
          <w:spacing w:val="19"/>
        </w:rPr>
        <w:t xml:space="preserve"> </w:t>
      </w:r>
      <w:r>
        <w:t>projektu</w:t>
      </w:r>
      <w:r>
        <w:rPr>
          <w:spacing w:val="19"/>
        </w:rPr>
        <w:t xml:space="preserve"> </w:t>
      </w:r>
      <w:r>
        <w:t>poskytovateľovi</w:t>
      </w:r>
      <w:r>
        <w:rPr>
          <w:spacing w:val="-47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účet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uvedený</w:t>
      </w:r>
      <w:r>
        <w:rPr>
          <w:spacing w:val="1"/>
        </w:rPr>
        <w:t xml:space="preserve"> </w:t>
      </w:r>
      <w:r>
        <w:t>v záhlaví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s uvedením</w:t>
      </w:r>
      <w:r>
        <w:rPr>
          <w:spacing w:val="1"/>
        </w:rPr>
        <w:t xml:space="preserve"> </w:t>
      </w:r>
      <w:r>
        <w:t>variabilného</w:t>
      </w:r>
      <w:r>
        <w:rPr>
          <w:spacing w:val="1"/>
        </w:rPr>
        <w:t xml:space="preserve"> </w:t>
      </w:r>
      <w:r>
        <w:t>symbolu,</w:t>
      </w:r>
      <w:r>
        <w:rPr>
          <w:spacing w:val="1"/>
        </w:rPr>
        <w:t xml:space="preserve"> </w:t>
      </w:r>
      <w:r>
        <w:t>ktorým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číslo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avšak</w:t>
      </w:r>
      <w:r>
        <w:rPr>
          <w:spacing w:val="1"/>
        </w:rPr>
        <w:t xml:space="preserve"> </w:t>
      </w:r>
      <w:r>
        <w:t>najneskôr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plánovaného</w:t>
      </w:r>
      <w:r>
        <w:rPr>
          <w:spacing w:val="1"/>
        </w:rPr>
        <w:t xml:space="preserve"> </w:t>
      </w:r>
      <w:r>
        <w:t>termínu</w:t>
      </w:r>
      <w:r>
        <w:rPr>
          <w:spacing w:val="1"/>
        </w:rPr>
        <w:t xml:space="preserve"> </w:t>
      </w:r>
      <w:r>
        <w:t>začiatku</w:t>
      </w:r>
      <w:r>
        <w:rPr>
          <w:spacing w:val="1"/>
        </w:rPr>
        <w:t xml:space="preserve"> </w:t>
      </w:r>
      <w:r>
        <w:t>realizácie</w:t>
      </w:r>
      <w:r>
        <w:rPr>
          <w:spacing w:val="1"/>
        </w:rPr>
        <w:t xml:space="preserve"> </w:t>
      </w:r>
      <w:r>
        <w:t>projektu.</w:t>
      </w:r>
    </w:p>
    <w:p w14:paraId="4B55A573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19" w:line="276" w:lineRule="auto"/>
        <w:ind w:right="251"/>
        <w:jc w:val="both"/>
      </w:pPr>
      <w:r>
        <w:t>V</w:t>
      </w:r>
      <w:r>
        <w:rPr>
          <w:spacing w:val="1"/>
        </w:rPr>
        <w:t xml:space="preserve"> </w:t>
      </w:r>
      <w:r>
        <w:t>prípade,</w:t>
      </w:r>
      <w:r>
        <w:rPr>
          <w:spacing w:val="1"/>
        </w:rPr>
        <w:t xml:space="preserve"> </w:t>
      </w:r>
      <w:r>
        <w:t>ak</w:t>
      </w:r>
      <w:r>
        <w:rPr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nevyčerpá</w:t>
      </w:r>
      <w:r>
        <w:rPr>
          <w:spacing w:val="1"/>
        </w:rPr>
        <w:t xml:space="preserve"> </w:t>
      </w:r>
      <w:r>
        <w:t>celú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dotáciu,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nevyčerpanú</w:t>
      </w:r>
      <w:r>
        <w:rPr>
          <w:spacing w:val="1"/>
        </w:rPr>
        <w:t xml:space="preserve"> </w:t>
      </w:r>
      <w:r>
        <w:t>časť</w:t>
      </w:r>
      <w:r>
        <w:rPr>
          <w:spacing w:val="-47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vrátiť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zbytočného</w:t>
      </w:r>
      <w:r>
        <w:rPr>
          <w:spacing w:val="1"/>
        </w:rPr>
        <w:t xml:space="preserve"> </w:t>
      </w:r>
      <w:r>
        <w:t>odkladu,</w:t>
      </w:r>
      <w:r>
        <w:rPr>
          <w:spacing w:val="1"/>
        </w:rPr>
        <w:t xml:space="preserve"> </w:t>
      </w:r>
      <w:r>
        <w:t>najneskôr</w:t>
      </w:r>
      <w:r>
        <w:rPr>
          <w:spacing w:val="1"/>
        </w:rPr>
        <w:t xml:space="preserve"> </w:t>
      </w:r>
      <w:r>
        <w:t>však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dní</w:t>
      </w:r>
      <w:r>
        <w:rPr>
          <w:spacing w:val="1"/>
        </w:rPr>
        <w:t xml:space="preserve"> </w:t>
      </w:r>
      <w:r>
        <w:t>odo</w:t>
      </w:r>
      <w:r>
        <w:rPr>
          <w:spacing w:val="1"/>
        </w:rPr>
        <w:t xml:space="preserve"> </w:t>
      </w:r>
      <w:r>
        <w:t>dňa</w:t>
      </w:r>
      <w:r>
        <w:rPr>
          <w:spacing w:val="-47"/>
        </w:rPr>
        <w:t xml:space="preserve"> </w:t>
      </w:r>
      <w:r>
        <w:t>zaslania</w:t>
      </w:r>
      <w:r>
        <w:rPr>
          <w:spacing w:val="1"/>
        </w:rPr>
        <w:t xml:space="preserve"> </w:t>
      </w:r>
      <w:r>
        <w:t>vyúčtovania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zároveň</w:t>
      </w:r>
      <w:r>
        <w:rPr>
          <w:spacing w:val="1"/>
        </w:rPr>
        <w:t xml:space="preserve"> </w:t>
      </w:r>
      <w:r>
        <w:t>zaslať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oznámenie</w:t>
      </w:r>
      <w:r>
        <w:rPr>
          <w:spacing w:val="1"/>
        </w:rPr>
        <w:t xml:space="preserve"> </w:t>
      </w:r>
      <w:r>
        <w:t>o vrátení</w:t>
      </w:r>
      <w:r>
        <w:rPr>
          <w:spacing w:val="1"/>
        </w:rPr>
        <w:t xml:space="preserve"> </w:t>
      </w:r>
      <w:r>
        <w:t>nevyčerpaných</w:t>
      </w:r>
      <w:r>
        <w:rPr>
          <w:spacing w:val="-47"/>
        </w:rPr>
        <w:t xml:space="preserve"> </w:t>
      </w:r>
      <w:r>
        <w:t>finančných</w:t>
      </w:r>
      <w:r>
        <w:rPr>
          <w:spacing w:val="-1"/>
        </w:rPr>
        <w:t xml:space="preserve"> </w:t>
      </w:r>
      <w:r>
        <w:t>prostriedkov.</w:t>
      </w:r>
    </w:p>
    <w:p w14:paraId="2FB90FE9" w14:textId="36E50769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22" w:line="276" w:lineRule="auto"/>
        <w:ind w:right="252"/>
        <w:jc w:val="both"/>
      </w:pPr>
      <w:r>
        <w:lastRenderedPageBreak/>
        <w:t>V prípade, že prijímateľ nepreukáže použitie vlastných zdrojov na financovanie projektu je</w:t>
      </w:r>
      <w:r>
        <w:rPr>
          <w:spacing w:val="1"/>
        </w:rPr>
        <w:t xml:space="preserve"> </w:t>
      </w:r>
      <w:r>
        <w:t>povinný vrátiť dotáciu, ktorej výšku upravuje článok I</w:t>
      </w:r>
      <w:r w:rsidR="00715CCC">
        <w:t>.</w:t>
      </w:r>
      <w:r>
        <w:t xml:space="preserve"> bod 2 tejto zmluvy, poskytovateľovi na</w:t>
      </w:r>
      <w:r>
        <w:rPr>
          <w:spacing w:val="1"/>
        </w:rPr>
        <w:t xml:space="preserve"> </w:t>
      </w:r>
      <w:r>
        <w:t>účet</w:t>
      </w:r>
      <w:r>
        <w:rPr>
          <w:spacing w:val="19"/>
        </w:rPr>
        <w:t xml:space="preserve"> </w:t>
      </w:r>
      <w:r>
        <w:t>poskytovateľa</w:t>
      </w:r>
      <w:r>
        <w:rPr>
          <w:spacing w:val="19"/>
        </w:rPr>
        <w:t xml:space="preserve"> </w:t>
      </w:r>
      <w:r>
        <w:t>uvedený</w:t>
      </w:r>
      <w:r>
        <w:rPr>
          <w:spacing w:val="20"/>
        </w:rPr>
        <w:t xml:space="preserve"> </w:t>
      </w:r>
      <w:r>
        <w:t>v záhlaví</w:t>
      </w:r>
      <w:r>
        <w:rPr>
          <w:spacing w:val="16"/>
        </w:rPr>
        <w:t xml:space="preserve"> </w:t>
      </w:r>
      <w:r>
        <w:t>tejto</w:t>
      </w:r>
      <w:r>
        <w:rPr>
          <w:spacing w:val="19"/>
        </w:rPr>
        <w:t xml:space="preserve"> </w:t>
      </w:r>
      <w:r>
        <w:t>zmluvy</w:t>
      </w:r>
      <w:r>
        <w:rPr>
          <w:spacing w:val="20"/>
        </w:rPr>
        <w:t xml:space="preserve"> </w:t>
      </w:r>
      <w:r>
        <w:t>s</w:t>
      </w:r>
      <w:r>
        <w:rPr>
          <w:spacing w:val="17"/>
        </w:rPr>
        <w:t xml:space="preserve"> </w:t>
      </w:r>
      <w:r>
        <w:t>uvedením</w:t>
      </w:r>
      <w:r>
        <w:rPr>
          <w:spacing w:val="18"/>
        </w:rPr>
        <w:t xml:space="preserve"> </w:t>
      </w:r>
      <w:r>
        <w:t>variabilného</w:t>
      </w:r>
      <w:r>
        <w:rPr>
          <w:spacing w:val="21"/>
        </w:rPr>
        <w:t xml:space="preserve"> </w:t>
      </w:r>
      <w:r>
        <w:t>symbolu,</w:t>
      </w:r>
      <w:r>
        <w:rPr>
          <w:spacing w:val="17"/>
        </w:rPr>
        <w:t xml:space="preserve"> </w:t>
      </w:r>
      <w:r>
        <w:t>ktorým</w:t>
      </w:r>
      <w:r>
        <w:rPr>
          <w:spacing w:val="-48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číslo tejto</w:t>
      </w:r>
      <w:r>
        <w:rPr>
          <w:spacing w:val="1"/>
        </w:rPr>
        <w:t xml:space="preserve"> </w:t>
      </w:r>
      <w:r>
        <w:t>zmluvy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zároveň</w:t>
      </w:r>
      <w:r>
        <w:rPr>
          <w:spacing w:val="-1"/>
        </w:rPr>
        <w:t xml:space="preserve"> </w:t>
      </w:r>
      <w:r>
        <w:t>poslať</w:t>
      </w:r>
      <w:r>
        <w:rPr>
          <w:spacing w:val="-4"/>
        </w:rPr>
        <w:t xml:space="preserve"> </w:t>
      </w:r>
      <w:r>
        <w:t>avízo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platbe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Odbor financií</w:t>
      </w:r>
      <w:r>
        <w:rPr>
          <w:spacing w:val="-1"/>
        </w:rPr>
        <w:t xml:space="preserve"> </w:t>
      </w:r>
      <w:r>
        <w:t>poskytovateľa.</w:t>
      </w:r>
    </w:p>
    <w:p w14:paraId="69A41D08" w14:textId="0B5A0962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18" w:line="276" w:lineRule="auto"/>
        <w:ind w:right="253"/>
        <w:jc w:val="both"/>
      </w:pPr>
      <w:r>
        <w:t>V prípade,</w:t>
      </w:r>
      <w:r>
        <w:rPr>
          <w:spacing w:val="1"/>
        </w:rPr>
        <w:t xml:space="preserve"> </w:t>
      </w:r>
      <w:r>
        <w:t>že</w:t>
      </w:r>
      <w:r>
        <w:rPr>
          <w:spacing w:val="49"/>
        </w:rPr>
        <w:t xml:space="preserve"> </w:t>
      </w:r>
      <w:r>
        <w:t>prijímateľ</w:t>
      </w:r>
      <w:r>
        <w:rPr>
          <w:spacing w:val="50"/>
        </w:rPr>
        <w:t xml:space="preserve"> </w:t>
      </w:r>
      <w:r>
        <w:t>preukáže</w:t>
      </w:r>
      <w:r>
        <w:rPr>
          <w:spacing w:val="50"/>
        </w:rPr>
        <w:t xml:space="preserve"> </w:t>
      </w:r>
      <w:r>
        <w:t>použitie</w:t>
      </w:r>
      <w:r>
        <w:rPr>
          <w:spacing w:val="49"/>
        </w:rPr>
        <w:t xml:space="preserve"> </w:t>
      </w:r>
      <w:r>
        <w:t>vlastných zdrojov</w:t>
      </w:r>
      <w:r>
        <w:rPr>
          <w:spacing w:val="50"/>
        </w:rPr>
        <w:t xml:space="preserve"> </w:t>
      </w:r>
      <w:r>
        <w:t>v nižšej</w:t>
      </w:r>
      <w:r>
        <w:rPr>
          <w:spacing w:val="50"/>
        </w:rPr>
        <w:t xml:space="preserve"> </w:t>
      </w:r>
      <w:r>
        <w:t>výške</w:t>
      </w:r>
      <w:r>
        <w:rPr>
          <w:spacing w:val="50"/>
        </w:rPr>
        <w:t xml:space="preserve"> </w:t>
      </w:r>
      <w:r>
        <w:t>ako</w:t>
      </w:r>
      <w:r>
        <w:rPr>
          <w:spacing w:val="49"/>
        </w:rPr>
        <w:t xml:space="preserve"> </w:t>
      </w:r>
      <w:r>
        <w:t>je</w:t>
      </w:r>
      <w:r>
        <w:rPr>
          <w:spacing w:val="50"/>
        </w:rPr>
        <w:t xml:space="preserve"> </w:t>
      </w:r>
      <w:r>
        <w:t>uvedená</w:t>
      </w:r>
      <w:r>
        <w:rPr>
          <w:spacing w:val="-47"/>
        </w:rPr>
        <w:t xml:space="preserve"> </w:t>
      </w:r>
      <w:r>
        <w:t>v článku I</w:t>
      </w:r>
      <w:r w:rsidR="00715CCC">
        <w:t>.</w:t>
      </w:r>
      <w:r>
        <w:t xml:space="preserve"> bod 3 tejto zmluvy, poskytovateľ pristúpi k zníženiu výšky dotácie v závislosti od</w:t>
      </w:r>
      <w:r>
        <w:rPr>
          <w:spacing w:val="1"/>
        </w:rPr>
        <w:t xml:space="preserve"> </w:t>
      </w:r>
      <w:r>
        <w:t>miery preukázaného spolufinancovania a prijímateľ sa zaväzuje vrátiť takú časť dotácie, ktorú</w:t>
      </w:r>
      <w:r>
        <w:rPr>
          <w:spacing w:val="1"/>
        </w:rPr>
        <w:t xml:space="preserve"> </w:t>
      </w:r>
      <w:r>
        <w:t>vyčísli</w:t>
      </w:r>
      <w:r>
        <w:rPr>
          <w:spacing w:val="-5"/>
        </w:rPr>
        <w:t xml:space="preserve"> </w:t>
      </w:r>
      <w:r>
        <w:t>poskytovateľ,</w:t>
      </w:r>
      <w:r>
        <w:rPr>
          <w:spacing w:val="-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to do</w:t>
      </w:r>
      <w:r>
        <w:rPr>
          <w:spacing w:val="1"/>
        </w:rPr>
        <w:t xml:space="preserve"> </w:t>
      </w:r>
      <w:r>
        <w:t>10 dní</w:t>
      </w:r>
      <w:r>
        <w:rPr>
          <w:spacing w:val="-3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doručenia</w:t>
      </w:r>
      <w:r>
        <w:rPr>
          <w:spacing w:val="-3"/>
        </w:rPr>
        <w:t xml:space="preserve"> </w:t>
      </w:r>
      <w:r>
        <w:t>výzvy prijímateľovi.</w:t>
      </w:r>
    </w:p>
    <w:p w14:paraId="57FAAF5F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21" w:line="276" w:lineRule="auto"/>
        <w:ind w:right="253"/>
        <w:jc w:val="both"/>
      </w:pPr>
      <w:r>
        <w:t>Výnosy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sú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ustanovenia</w:t>
      </w:r>
      <w:r>
        <w:rPr>
          <w:spacing w:val="1"/>
        </w:rPr>
        <w:t xml:space="preserve"> </w:t>
      </w:r>
      <w:r>
        <w:t>§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ods.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písm.</w:t>
      </w:r>
      <w:r>
        <w:rPr>
          <w:spacing w:val="1"/>
        </w:rPr>
        <w:t xml:space="preserve"> </w:t>
      </w:r>
      <w:r>
        <w:t>b)</w:t>
      </w:r>
      <w:r>
        <w:rPr>
          <w:spacing w:val="1"/>
        </w:rPr>
        <w:t xml:space="preserve"> </w:t>
      </w:r>
      <w:r>
        <w:t>zákona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583/2004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rozpočtových</w:t>
      </w:r>
      <w:r>
        <w:rPr>
          <w:spacing w:val="1"/>
        </w:rPr>
        <w:t xml:space="preserve"> </w:t>
      </w:r>
      <w:r>
        <w:t>pravidlách</w:t>
      </w:r>
      <w:r>
        <w:rPr>
          <w:spacing w:val="1"/>
        </w:rPr>
        <w:t xml:space="preserve"> </w:t>
      </w:r>
      <w:r>
        <w:t>územnej</w:t>
      </w:r>
      <w:r>
        <w:rPr>
          <w:spacing w:val="1"/>
        </w:rPr>
        <w:t xml:space="preserve"> </w:t>
      </w:r>
      <w:r>
        <w:t>samosprávy</w:t>
      </w:r>
      <w:r>
        <w:rPr>
          <w:spacing w:val="1"/>
        </w:rPr>
        <w:t xml:space="preserve"> </w:t>
      </w:r>
      <w:r>
        <w:t>a o zmene</w:t>
      </w:r>
      <w:r>
        <w:rPr>
          <w:spacing w:val="1"/>
        </w:rPr>
        <w:t xml:space="preserve"> </w:t>
      </w:r>
      <w:r>
        <w:t>a doplnení</w:t>
      </w:r>
      <w:r>
        <w:rPr>
          <w:spacing w:val="1"/>
        </w:rPr>
        <w:t xml:space="preserve"> </w:t>
      </w:r>
      <w:r>
        <w:t>niektorých</w:t>
      </w:r>
      <w:r>
        <w:rPr>
          <w:spacing w:val="1"/>
        </w:rPr>
        <w:t xml:space="preserve"> </w:t>
      </w:r>
      <w:r>
        <w:t>zákonov</w:t>
      </w:r>
      <w:r>
        <w:rPr>
          <w:spacing w:val="49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znení neskorších predpisov, príjmom rozpočtu poskytovateľa. Prijímateľ je povinný odviesť</w:t>
      </w:r>
      <w:r>
        <w:rPr>
          <w:spacing w:val="1"/>
        </w:rPr>
        <w:t xml:space="preserve"> </w:t>
      </w:r>
      <w:r>
        <w:t>výnosy z dotácie znížené o poplatky za vedenie účtu na účet poskytovateľa do 5 dní odo dňa</w:t>
      </w:r>
      <w:r>
        <w:rPr>
          <w:spacing w:val="1"/>
        </w:rPr>
        <w:t xml:space="preserve"> </w:t>
      </w:r>
      <w:r>
        <w:t>zaslania vyúčtovania a zároveň zaslať poskytovateľovi oznámenie o vrátení výnosov. Ak výnosy</w:t>
      </w:r>
      <w:r>
        <w:rPr>
          <w:spacing w:val="1"/>
        </w:rPr>
        <w:t xml:space="preserve"> </w:t>
      </w:r>
      <w:r>
        <w:t>z dotácie nevznikli, je prijímateľ povinný v rovnakej lehote písomne oznámiť túto skutočnosť</w:t>
      </w:r>
      <w:r>
        <w:rPr>
          <w:spacing w:val="1"/>
        </w:rPr>
        <w:t xml:space="preserve"> </w:t>
      </w:r>
      <w:r>
        <w:t>poskytovateľovi.</w:t>
      </w:r>
    </w:p>
    <w:p w14:paraId="4726A5D4" w14:textId="0D250A9E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line="276" w:lineRule="auto"/>
        <w:ind w:left="579" w:right="254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použití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dodržať</w:t>
      </w:r>
      <w:r>
        <w:rPr>
          <w:spacing w:val="1"/>
        </w:rPr>
        <w:t xml:space="preserve"> </w:t>
      </w:r>
      <w:r>
        <w:t>maximálnu</w:t>
      </w:r>
      <w:r>
        <w:rPr>
          <w:spacing w:val="1"/>
        </w:rPr>
        <w:t xml:space="preserve"> </w:t>
      </w:r>
      <w:r>
        <w:t>hospodárnosť,</w:t>
      </w:r>
      <w:r>
        <w:rPr>
          <w:spacing w:val="1"/>
        </w:rPr>
        <w:t xml:space="preserve"> </w:t>
      </w:r>
      <w:r>
        <w:t>efektívnosť</w:t>
      </w:r>
      <w:r>
        <w:rPr>
          <w:spacing w:val="1"/>
        </w:rPr>
        <w:t xml:space="preserve"> </w:t>
      </w:r>
      <w:r>
        <w:t>a</w:t>
      </w:r>
      <w:r w:rsidR="002B59DF">
        <w:t> </w:t>
      </w:r>
      <w:r>
        <w:t>účinnosť</w:t>
      </w:r>
      <w:r>
        <w:rPr>
          <w:spacing w:val="1"/>
        </w:rPr>
        <w:t xml:space="preserve"> </w:t>
      </w:r>
      <w:r>
        <w:t>jej</w:t>
      </w:r>
      <w:r>
        <w:rPr>
          <w:spacing w:val="1"/>
        </w:rPr>
        <w:t xml:space="preserve"> </w:t>
      </w:r>
      <w:r>
        <w:t>použitia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ustanovením</w:t>
      </w:r>
      <w:r>
        <w:rPr>
          <w:spacing w:val="1"/>
        </w:rPr>
        <w:t xml:space="preserve"> </w:t>
      </w:r>
      <w:r>
        <w:t>§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ods.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zákona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523/2004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rozpočtových pravidlách verejnej správy a o zmene a doplnení niektorých zákonov v znení</w:t>
      </w:r>
      <w:r>
        <w:rPr>
          <w:spacing w:val="1"/>
        </w:rPr>
        <w:t xml:space="preserve"> </w:t>
      </w:r>
      <w:r>
        <w:t>neskorších</w:t>
      </w:r>
      <w:r>
        <w:rPr>
          <w:spacing w:val="1"/>
        </w:rPr>
        <w:t xml:space="preserve"> </w:t>
      </w:r>
      <w:r>
        <w:t>predpisov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postupovať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zákonom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343/2015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verejnom</w:t>
      </w:r>
      <w:r>
        <w:rPr>
          <w:spacing w:val="1"/>
        </w:rPr>
        <w:t xml:space="preserve"> </w:t>
      </w:r>
      <w:r>
        <w:t>obstarávaní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 zmene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doplnení</w:t>
      </w:r>
      <w:r>
        <w:rPr>
          <w:spacing w:val="-1"/>
        </w:rPr>
        <w:t xml:space="preserve"> </w:t>
      </w:r>
      <w:r>
        <w:t>niektorých</w:t>
      </w:r>
      <w:r>
        <w:rPr>
          <w:spacing w:val="-2"/>
        </w:rPr>
        <w:t xml:space="preserve"> </w:t>
      </w:r>
      <w:r>
        <w:t>zákonov</w:t>
      </w:r>
      <w:r>
        <w:rPr>
          <w:spacing w:val="-4"/>
        </w:rPr>
        <w:t xml:space="preserve"> </w:t>
      </w:r>
      <w:r>
        <w:t>v znení</w:t>
      </w:r>
      <w:r>
        <w:rPr>
          <w:spacing w:val="-1"/>
        </w:rPr>
        <w:t xml:space="preserve"> </w:t>
      </w:r>
      <w:r>
        <w:t>neskorších</w:t>
      </w:r>
      <w:r>
        <w:rPr>
          <w:spacing w:val="-1"/>
        </w:rPr>
        <w:t xml:space="preserve"> </w:t>
      </w:r>
      <w:r>
        <w:t>predpisov.</w:t>
      </w:r>
    </w:p>
    <w:p w14:paraId="30B49972" w14:textId="7E782468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19" w:line="276" w:lineRule="auto"/>
        <w:ind w:left="579" w:right="254"/>
        <w:jc w:val="both"/>
      </w:pPr>
      <w:r>
        <w:t xml:space="preserve">Prijímateľ je povinný uskutočňovať platby z poskytnutej dotácie </w:t>
      </w:r>
      <w:r w:rsidR="001C1582">
        <w:t xml:space="preserve">spravidla </w:t>
      </w:r>
      <w:r>
        <w:t>bezhotovostne. V</w:t>
      </w:r>
      <w:r w:rsidR="002B59DF">
        <w:t> </w:t>
      </w:r>
      <w:r>
        <w:t>prípade</w:t>
      </w:r>
      <w:r>
        <w:rPr>
          <w:spacing w:val="1"/>
        </w:rPr>
        <w:t xml:space="preserve"> </w:t>
      </w:r>
      <w:r>
        <w:t>úhrad spotrebného materiálu je možné uskutočňovať platby v hotovosti, ak tieto hotovostné</w:t>
      </w:r>
      <w:r>
        <w:rPr>
          <w:spacing w:val="1"/>
        </w:rPr>
        <w:t xml:space="preserve"> </w:t>
      </w:r>
      <w:r>
        <w:t>platby</w:t>
      </w:r>
      <w:r>
        <w:rPr>
          <w:spacing w:val="-1"/>
        </w:rPr>
        <w:t xml:space="preserve"> </w:t>
      </w:r>
      <w:r>
        <w:t>neprekročia</w:t>
      </w:r>
      <w:r w:rsidR="002E75AF">
        <w:t xml:space="preserve"> súhrne</w:t>
      </w:r>
      <w:r>
        <w:t xml:space="preserve"> </w:t>
      </w:r>
      <w:r w:rsidR="00342C5D">
        <w:t>40% z poskytnutej dotácie.</w:t>
      </w:r>
    </w:p>
    <w:p w14:paraId="3D1E0E5E" w14:textId="0D365EC0" w:rsidR="005B53EC" w:rsidRDefault="005C4222" w:rsidP="00A04C0F">
      <w:pPr>
        <w:pStyle w:val="Odsekzoznamu"/>
        <w:numPr>
          <w:ilvl w:val="0"/>
          <w:numId w:val="9"/>
        </w:numPr>
        <w:tabs>
          <w:tab w:val="left" w:pos="650"/>
        </w:tabs>
        <w:spacing w:before="121" w:line="276" w:lineRule="auto"/>
        <w:ind w:left="649" w:right="253" w:hanging="428"/>
        <w:jc w:val="both"/>
      </w:pPr>
      <w:r>
        <w:t>V súlade so zákonom č. 431/2002 Z. z. o účtovníctve v znení neskorších predpisov musí byť o</w:t>
      </w:r>
      <w:r w:rsidR="002B59DF">
        <w:t> </w:t>
      </w:r>
      <w:r>
        <w:t>dotácií</w:t>
      </w:r>
      <w:r w:rsidRPr="00CA0424">
        <w:rPr>
          <w:spacing w:val="1"/>
        </w:rPr>
        <w:t xml:space="preserve"> </w:t>
      </w:r>
      <w:r>
        <w:t>vedená</w:t>
      </w:r>
      <w:r w:rsidRPr="00CA0424">
        <w:rPr>
          <w:spacing w:val="1"/>
        </w:rPr>
        <w:t xml:space="preserve"> </w:t>
      </w:r>
      <w:r>
        <w:t>analytická</w:t>
      </w:r>
      <w:r w:rsidRPr="00CA0424">
        <w:rPr>
          <w:spacing w:val="1"/>
        </w:rPr>
        <w:t xml:space="preserve"> </w:t>
      </w:r>
      <w:r>
        <w:t>účtovná</w:t>
      </w:r>
      <w:r w:rsidRPr="00CA0424">
        <w:rPr>
          <w:spacing w:val="1"/>
        </w:rPr>
        <w:t xml:space="preserve"> </w:t>
      </w:r>
      <w:r>
        <w:t>evidencia.</w:t>
      </w:r>
      <w:r w:rsidRPr="00CA0424">
        <w:rPr>
          <w:spacing w:val="1"/>
        </w:rPr>
        <w:t xml:space="preserve"> </w:t>
      </w:r>
      <w:r>
        <w:t>Účtovníctvo</w:t>
      </w:r>
      <w:r w:rsidRPr="00CA0424">
        <w:rPr>
          <w:spacing w:val="1"/>
        </w:rPr>
        <w:t xml:space="preserve"> </w:t>
      </w:r>
      <w:r>
        <w:t>musí</w:t>
      </w:r>
      <w:r w:rsidRPr="00CA0424">
        <w:rPr>
          <w:spacing w:val="1"/>
        </w:rPr>
        <w:t xml:space="preserve"> </w:t>
      </w:r>
      <w:r>
        <w:t>byť</w:t>
      </w:r>
      <w:r w:rsidRPr="00CA0424">
        <w:rPr>
          <w:spacing w:val="1"/>
        </w:rPr>
        <w:t xml:space="preserve"> </w:t>
      </w:r>
      <w:r>
        <w:t>vedené</w:t>
      </w:r>
      <w:r w:rsidRPr="00CA0424">
        <w:rPr>
          <w:spacing w:val="1"/>
        </w:rPr>
        <w:t xml:space="preserve"> </w:t>
      </w:r>
      <w:r>
        <w:t>úplne,</w:t>
      </w:r>
      <w:r w:rsidRPr="00CA0424">
        <w:rPr>
          <w:spacing w:val="1"/>
        </w:rPr>
        <w:t xml:space="preserve"> </w:t>
      </w:r>
      <w:r>
        <w:t>preukázateľne,</w:t>
      </w:r>
      <w:r w:rsidRPr="00CA0424">
        <w:rPr>
          <w:spacing w:val="-5"/>
        </w:rPr>
        <w:t xml:space="preserve"> </w:t>
      </w:r>
      <w:r>
        <w:t>správne,</w:t>
      </w:r>
      <w:r w:rsidRPr="00CA0424">
        <w:rPr>
          <w:spacing w:val="-2"/>
        </w:rPr>
        <w:t xml:space="preserve"> </w:t>
      </w:r>
      <w:r>
        <w:t>zrozumiteľne</w:t>
      </w:r>
      <w:r w:rsidRPr="00CA0424">
        <w:rPr>
          <w:spacing w:val="-1"/>
        </w:rPr>
        <w:t xml:space="preserve"> </w:t>
      </w:r>
      <w:r>
        <w:t>a</w:t>
      </w:r>
      <w:r w:rsidRPr="00CA0424">
        <w:rPr>
          <w:spacing w:val="-5"/>
        </w:rPr>
        <w:t xml:space="preserve"> </w:t>
      </w:r>
      <w:r>
        <w:t>spôsobom</w:t>
      </w:r>
      <w:r w:rsidRPr="00CA0424">
        <w:rPr>
          <w:spacing w:val="-1"/>
        </w:rPr>
        <w:t xml:space="preserve"> </w:t>
      </w:r>
      <w:r>
        <w:t>zaručujúcim</w:t>
      </w:r>
      <w:r w:rsidRPr="00CA0424">
        <w:rPr>
          <w:spacing w:val="-1"/>
        </w:rPr>
        <w:t xml:space="preserve"> </w:t>
      </w:r>
      <w:r>
        <w:t>trvalosť</w:t>
      </w:r>
      <w:r w:rsidRPr="00CA0424">
        <w:rPr>
          <w:spacing w:val="-3"/>
        </w:rPr>
        <w:t xml:space="preserve"> </w:t>
      </w:r>
      <w:r>
        <w:t>účtovných</w:t>
      </w:r>
      <w:r w:rsidRPr="00CA0424">
        <w:rPr>
          <w:spacing w:val="-2"/>
        </w:rPr>
        <w:t xml:space="preserve"> </w:t>
      </w:r>
      <w:r>
        <w:t>záznamov.</w:t>
      </w:r>
    </w:p>
    <w:p w14:paraId="55C03CD5" w14:textId="44BF766D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39" w:line="276" w:lineRule="auto"/>
        <w:ind w:left="579" w:right="250"/>
        <w:jc w:val="both"/>
      </w:pPr>
      <w:r>
        <w:t>Rozpočet projektu je pre prijímateľa záväzný. Prijímateľ môže uskutočniť presun finančných</w:t>
      </w:r>
      <w:r>
        <w:rPr>
          <w:spacing w:val="1"/>
        </w:rPr>
        <w:t xml:space="preserve"> </w:t>
      </w:r>
      <w:r>
        <w:t xml:space="preserve">prostriedkov medzi jednotlivými rozpočtovanými položkami poskytnutej dotácie najviac </w:t>
      </w:r>
      <w:r w:rsidR="00116D15">
        <w:t>v</w:t>
      </w:r>
      <w:r w:rsidR="002B59DF">
        <w:t> </w:t>
      </w:r>
      <w:r w:rsidR="00116D15">
        <w:t>úhrnnej výške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poskytnutej</w:t>
      </w:r>
      <w:r>
        <w:rPr>
          <w:spacing w:val="1"/>
        </w:rPr>
        <w:t xml:space="preserve"> </w:t>
      </w:r>
      <w:r>
        <w:t>dotácie.</w:t>
      </w:r>
      <w:r>
        <w:rPr>
          <w:spacing w:val="1"/>
        </w:rPr>
        <w:t xml:space="preserve"> </w:t>
      </w:r>
      <w:r>
        <w:t>Uvedenú</w:t>
      </w:r>
      <w:r>
        <w:rPr>
          <w:spacing w:val="1"/>
        </w:rPr>
        <w:t xml:space="preserve"> </w:t>
      </w:r>
      <w:r>
        <w:t>zmenu</w:t>
      </w:r>
      <w:r>
        <w:rPr>
          <w:spacing w:val="1"/>
        </w:rPr>
        <w:t xml:space="preserve"> </w:t>
      </w:r>
      <w:r>
        <w:t>môže</w:t>
      </w:r>
      <w:r>
        <w:rPr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uskutočniť</w:t>
      </w:r>
      <w:r>
        <w:rPr>
          <w:spacing w:val="1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predchádzajúceho</w:t>
      </w:r>
      <w:r>
        <w:rPr>
          <w:spacing w:val="1"/>
        </w:rPr>
        <w:t xml:space="preserve"> </w:t>
      </w:r>
      <w:r>
        <w:t>súhlasu</w:t>
      </w:r>
      <w:r>
        <w:rPr>
          <w:spacing w:val="1"/>
        </w:rPr>
        <w:t xml:space="preserve"> </w:t>
      </w:r>
      <w:r>
        <w:t>poskytovateľa,</w:t>
      </w:r>
      <w:r>
        <w:rPr>
          <w:spacing w:val="1"/>
        </w:rPr>
        <w:t xml:space="preserve"> </w:t>
      </w:r>
      <w:r>
        <w:t>zaväzuje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však</w:t>
      </w:r>
      <w:r>
        <w:rPr>
          <w:spacing w:val="1"/>
        </w:rPr>
        <w:t xml:space="preserve"> </w:t>
      </w:r>
      <w:r>
        <w:t>dodatočne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tom</w:t>
      </w:r>
      <w:r>
        <w:rPr>
          <w:spacing w:val="1"/>
        </w:rPr>
        <w:t xml:space="preserve"> </w:t>
      </w:r>
      <w:r>
        <w:t>informovať</w:t>
      </w:r>
      <w:r>
        <w:rPr>
          <w:spacing w:val="1"/>
        </w:rPr>
        <w:t xml:space="preserve"> </w:t>
      </w:r>
      <w:r>
        <w:t>poskytovateľa (vo finančnom vyúčtovaní a záverečnej hodnotiacej správe). Presun finančných</w:t>
      </w:r>
      <w:r>
        <w:rPr>
          <w:spacing w:val="1"/>
        </w:rPr>
        <w:t xml:space="preserve"> </w:t>
      </w:r>
      <w:r>
        <w:t>prostriedkov medzi položkami uvedenými v rozpočte dotácie nad 20 % je možné vykonať len</w:t>
      </w:r>
      <w:r>
        <w:rPr>
          <w:spacing w:val="1"/>
        </w:rPr>
        <w:t xml:space="preserve"> </w:t>
      </w:r>
      <w:r>
        <w:t>po predchádzajúcom písomnom súhlase poskytovateľa, pričom žiadosť o súhlas s presunom</w:t>
      </w:r>
      <w:r>
        <w:rPr>
          <w:spacing w:val="1"/>
        </w:rPr>
        <w:t xml:space="preserve"> </w:t>
      </w:r>
      <w:r>
        <w:t>finančných</w:t>
      </w:r>
      <w:r>
        <w:rPr>
          <w:spacing w:val="1"/>
        </w:rPr>
        <w:t xml:space="preserve"> </w:t>
      </w:r>
      <w:r>
        <w:t>prostriedkov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potrebné</w:t>
      </w:r>
      <w:r>
        <w:rPr>
          <w:spacing w:val="1"/>
        </w:rPr>
        <w:t xml:space="preserve"> </w:t>
      </w:r>
      <w:r>
        <w:t>doručiť</w:t>
      </w:r>
      <w:r>
        <w:rPr>
          <w:spacing w:val="1"/>
        </w:rPr>
        <w:t xml:space="preserve"> </w:t>
      </w:r>
      <w:r>
        <w:t>poskytovateľovi najneskôr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dní</w:t>
      </w:r>
      <w:r>
        <w:rPr>
          <w:spacing w:val="50"/>
        </w:rPr>
        <w:t xml:space="preserve"> </w:t>
      </w:r>
      <w:r>
        <w:t>pred</w:t>
      </w:r>
      <w:r>
        <w:rPr>
          <w:spacing w:val="1"/>
        </w:rPr>
        <w:t xml:space="preserve"> </w:t>
      </w:r>
      <w:r>
        <w:t>ukončením</w:t>
      </w:r>
      <w:r>
        <w:rPr>
          <w:spacing w:val="1"/>
        </w:rPr>
        <w:t xml:space="preserve"> </w:t>
      </w:r>
      <w:r>
        <w:t>projektu.</w:t>
      </w:r>
      <w:r>
        <w:rPr>
          <w:spacing w:val="1"/>
        </w:rPr>
        <w:t xml:space="preserve"> </w:t>
      </w:r>
      <w:r>
        <w:t>Presun</w:t>
      </w:r>
      <w:r>
        <w:rPr>
          <w:spacing w:val="1"/>
        </w:rPr>
        <w:t xml:space="preserve"> </w:t>
      </w:r>
      <w:r>
        <w:t>finančných</w:t>
      </w:r>
      <w:r>
        <w:rPr>
          <w:spacing w:val="1"/>
        </w:rPr>
        <w:t xml:space="preserve"> </w:t>
      </w:r>
      <w:r>
        <w:t>prostriedkov</w:t>
      </w:r>
      <w:r>
        <w:rPr>
          <w:spacing w:val="1"/>
        </w:rPr>
        <w:t xml:space="preserve"> </w:t>
      </w:r>
      <w:r>
        <w:t>medzi</w:t>
      </w:r>
      <w:r>
        <w:rPr>
          <w:spacing w:val="1"/>
        </w:rPr>
        <w:t xml:space="preserve"> </w:t>
      </w:r>
      <w:r>
        <w:t>bežnými</w:t>
      </w:r>
      <w:r>
        <w:rPr>
          <w:spacing w:val="50"/>
        </w:rPr>
        <w:t xml:space="preserve"> </w:t>
      </w:r>
      <w:r>
        <w:t>a kapitálovými</w:t>
      </w:r>
      <w:r>
        <w:rPr>
          <w:spacing w:val="1"/>
        </w:rPr>
        <w:t xml:space="preserve"> </w:t>
      </w:r>
      <w:r>
        <w:t>výdavkami</w:t>
      </w:r>
      <w:r>
        <w:rPr>
          <w:spacing w:val="-1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možný.</w:t>
      </w:r>
    </w:p>
    <w:p w14:paraId="4AEA8CB9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650"/>
        </w:tabs>
        <w:spacing w:before="121" w:line="276" w:lineRule="auto"/>
        <w:ind w:left="649" w:right="254" w:hanging="360"/>
        <w:jc w:val="both"/>
      </w:pPr>
      <w:r>
        <w:t>Výška</w:t>
      </w:r>
      <w:r>
        <w:rPr>
          <w:spacing w:val="1"/>
        </w:rPr>
        <w:t xml:space="preserve"> </w:t>
      </w:r>
      <w:r>
        <w:t>spolufinancovania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oprávnenosť</w:t>
      </w:r>
      <w:r>
        <w:rPr>
          <w:spacing w:val="1"/>
        </w:rPr>
        <w:t xml:space="preserve"> </w:t>
      </w:r>
      <w:r>
        <w:t>výdavkov</w:t>
      </w:r>
      <w:r>
        <w:rPr>
          <w:spacing w:val="1"/>
        </w:rPr>
        <w:t xml:space="preserve"> </w:t>
      </w:r>
      <w:r>
        <w:t>je,</w:t>
      </w:r>
      <w:r>
        <w:rPr>
          <w:spacing w:val="1"/>
        </w:rPr>
        <w:t xml:space="preserve"> </w:t>
      </w:r>
      <w:r>
        <w:t>v súlade</w:t>
      </w:r>
      <w:r>
        <w:rPr>
          <w:spacing w:val="1"/>
        </w:rPr>
        <w:t xml:space="preserve"> </w:t>
      </w:r>
      <w:r>
        <w:t>s výzvou,</w:t>
      </w:r>
      <w:r>
        <w:rPr>
          <w:spacing w:val="1"/>
        </w:rPr>
        <w:t xml:space="preserve"> </w:t>
      </w:r>
      <w:r>
        <w:t>pre</w:t>
      </w:r>
      <w:r>
        <w:rPr>
          <w:spacing w:val="1"/>
        </w:rPr>
        <w:t xml:space="preserve"> </w:t>
      </w:r>
      <w:r>
        <w:t>prijímateľa</w:t>
      </w:r>
      <w:r>
        <w:rPr>
          <w:spacing w:val="1"/>
        </w:rPr>
        <w:t xml:space="preserve"> </w:t>
      </w:r>
      <w:r>
        <w:t>záväzná.</w:t>
      </w:r>
    </w:p>
    <w:p w14:paraId="23256AC7" w14:textId="767DF277" w:rsidR="005B53EC" w:rsidRDefault="005C4222" w:rsidP="00011757">
      <w:pPr>
        <w:pStyle w:val="Odsekzoznamu"/>
        <w:numPr>
          <w:ilvl w:val="0"/>
          <w:numId w:val="9"/>
        </w:numPr>
        <w:tabs>
          <w:tab w:val="left" w:pos="650"/>
        </w:tabs>
        <w:spacing w:before="125" w:line="276" w:lineRule="auto"/>
        <w:ind w:left="649" w:right="251" w:hanging="360"/>
        <w:jc w:val="both"/>
      </w:pPr>
      <w:r>
        <w:t>V</w:t>
      </w:r>
      <w:r>
        <w:rPr>
          <w:spacing w:val="-2"/>
        </w:rPr>
        <w:t xml:space="preserve"> </w:t>
      </w:r>
      <w:r>
        <w:t>prípade,</w:t>
      </w:r>
      <w:r>
        <w:rPr>
          <w:spacing w:val="25"/>
        </w:rPr>
        <w:t xml:space="preserve"> </w:t>
      </w:r>
      <w:r>
        <w:t>ak</w:t>
      </w:r>
      <w:r>
        <w:rPr>
          <w:spacing w:val="22"/>
        </w:rPr>
        <w:t xml:space="preserve"> </w:t>
      </w:r>
      <w:r>
        <w:t>prijímateľ</w:t>
      </w:r>
      <w:r>
        <w:rPr>
          <w:spacing w:val="24"/>
        </w:rPr>
        <w:t xml:space="preserve"> </w:t>
      </w:r>
      <w:r>
        <w:t>dodrží</w:t>
      </w:r>
      <w:r>
        <w:rPr>
          <w:spacing w:val="24"/>
        </w:rPr>
        <w:t xml:space="preserve"> </w:t>
      </w:r>
      <w:r>
        <w:t>maximálnu</w:t>
      </w:r>
      <w:r>
        <w:rPr>
          <w:spacing w:val="21"/>
        </w:rPr>
        <w:t xml:space="preserve"> </w:t>
      </w:r>
      <w:r>
        <w:t>hospodárnosť</w:t>
      </w:r>
      <w:r>
        <w:rPr>
          <w:spacing w:val="23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súlade</w:t>
      </w:r>
      <w:r>
        <w:rPr>
          <w:spacing w:val="23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bodom</w:t>
      </w:r>
      <w:r>
        <w:rPr>
          <w:spacing w:val="22"/>
        </w:rPr>
        <w:t xml:space="preserve"> </w:t>
      </w:r>
      <w:r>
        <w:t>16</w:t>
      </w:r>
      <w:r>
        <w:rPr>
          <w:spacing w:val="23"/>
        </w:rPr>
        <w:t xml:space="preserve"> </w:t>
      </w:r>
      <w:r>
        <w:t>tohto</w:t>
      </w:r>
      <w:r>
        <w:rPr>
          <w:spacing w:val="24"/>
        </w:rPr>
        <w:t xml:space="preserve"> </w:t>
      </w:r>
      <w:r>
        <w:t>článku</w:t>
      </w:r>
      <w:r>
        <w:rPr>
          <w:spacing w:val="-48"/>
        </w:rPr>
        <w:t xml:space="preserve"> </w:t>
      </w:r>
      <w:r>
        <w:rPr>
          <w:spacing w:val="-1"/>
        </w:rPr>
        <w:t xml:space="preserve"> </w:t>
      </w:r>
      <w:r w:rsidR="002557A8">
        <w:rPr>
          <w:spacing w:val="-1"/>
        </w:rPr>
        <w:t>a </w:t>
      </w:r>
      <w:r>
        <w:t>nie</w:t>
      </w:r>
      <w:r>
        <w:rPr>
          <w:spacing w:val="10"/>
        </w:rPr>
        <w:t xml:space="preserve"> </w:t>
      </w:r>
      <w:r>
        <w:t>je</w:t>
      </w:r>
      <w:r>
        <w:rPr>
          <w:spacing w:val="9"/>
        </w:rPr>
        <w:t xml:space="preserve"> </w:t>
      </w:r>
      <w:r>
        <w:t>možné</w:t>
      </w:r>
      <w:r>
        <w:rPr>
          <w:spacing w:val="9"/>
        </w:rPr>
        <w:t xml:space="preserve"> </w:t>
      </w:r>
      <w:r>
        <w:t>vykonať</w:t>
      </w:r>
      <w:r>
        <w:rPr>
          <w:spacing w:val="11"/>
        </w:rPr>
        <w:t xml:space="preserve"> </w:t>
      </w:r>
      <w:r>
        <w:t>presun</w:t>
      </w:r>
      <w:r>
        <w:rPr>
          <w:spacing w:val="9"/>
        </w:rPr>
        <w:t xml:space="preserve"> </w:t>
      </w:r>
      <w:r>
        <w:t>finančných</w:t>
      </w:r>
      <w:r>
        <w:rPr>
          <w:spacing w:val="11"/>
        </w:rPr>
        <w:t xml:space="preserve"> </w:t>
      </w:r>
      <w:r>
        <w:t>prostriedkov</w:t>
      </w:r>
      <w:r>
        <w:rPr>
          <w:spacing w:val="12"/>
        </w:rPr>
        <w:t xml:space="preserve"> </w:t>
      </w:r>
      <w:r>
        <w:t>podľa</w:t>
      </w:r>
      <w:r>
        <w:rPr>
          <w:spacing w:val="11"/>
        </w:rPr>
        <w:t xml:space="preserve"> </w:t>
      </w:r>
      <w:r>
        <w:t>bodu</w:t>
      </w:r>
      <w:r>
        <w:rPr>
          <w:spacing w:val="10"/>
        </w:rPr>
        <w:t xml:space="preserve"> </w:t>
      </w:r>
      <w:r>
        <w:t>19</w:t>
      </w:r>
      <w:r>
        <w:rPr>
          <w:spacing w:val="11"/>
        </w:rPr>
        <w:t xml:space="preserve"> </w:t>
      </w:r>
      <w:r>
        <w:t>tohto</w:t>
      </w:r>
      <w:r>
        <w:rPr>
          <w:spacing w:val="13"/>
        </w:rPr>
        <w:t xml:space="preserve"> </w:t>
      </w:r>
      <w:r>
        <w:t>článku</w:t>
      </w:r>
      <w:r>
        <w:rPr>
          <w:spacing w:val="11"/>
        </w:rPr>
        <w:t xml:space="preserve"> </w:t>
      </w:r>
      <w:r>
        <w:t>zmluvy,</w:t>
      </w:r>
      <w:r w:rsidR="006A35E6">
        <w:t xml:space="preserve"> </w:t>
      </w:r>
      <w:r>
        <w:rPr>
          <w:spacing w:val="-48"/>
        </w:rPr>
        <w:t xml:space="preserve"> </w:t>
      </w:r>
      <w:r>
        <w:t>je prijímateľ povinný vrátiť nevyčerpanú časť dotácie poskytovateľovi. O percentuálny podiel</w:t>
      </w:r>
      <w:r>
        <w:rPr>
          <w:spacing w:val="1"/>
        </w:rPr>
        <w:t xml:space="preserve"> </w:t>
      </w:r>
      <w:r>
        <w:t>ušetrených finančných prostriedkov dotácie podľa predchádzajúcej vety oproti</w:t>
      </w:r>
      <w:r>
        <w:rPr>
          <w:spacing w:val="1"/>
        </w:rPr>
        <w:t xml:space="preserve"> </w:t>
      </w:r>
      <w:r>
        <w:t>jej schválenej</w:t>
      </w:r>
      <w:r>
        <w:rPr>
          <w:spacing w:val="-47"/>
        </w:rPr>
        <w:t xml:space="preserve"> </w:t>
      </w:r>
      <w:r>
        <w:t>výške (čl</w:t>
      </w:r>
      <w:r w:rsidR="0000536A">
        <w:t>ánok</w:t>
      </w:r>
      <w:r>
        <w:t xml:space="preserve"> I</w:t>
      </w:r>
      <w:r w:rsidR="00AA05DD">
        <w:t>.</w:t>
      </w:r>
      <w:r>
        <w:t xml:space="preserve"> bod 2 tejto zmluvy) sa</w:t>
      </w:r>
      <w:r>
        <w:rPr>
          <w:spacing w:val="1"/>
        </w:rPr>
        <w:t xml:space="preserve"> </w:t>
      </w:r>
      <w:r>
        <w:t>pomerne znižuje aj percentuálny podiel spolufinancovania</w:t>
      </w:r>
      <w:r>
        <w:rPr>
          <w:spacing w:val="1"/>
        </w:rPr>
        <w:t xml:space="preserve"> </w:t>
      </w:r>
      <w:r>
        <w:t>prijímateľa</w:t>
      </w:r>
      <w:r>
        <w:rPr>
          <w:spacing w:val="-4"/>
        </w:rPr>
        <w:t xml:space="preserve"> </w:t>
      </w:r>
      <w:r>
        <w:t>(čl</w:t>
      </w:r>
      <w:r w:rsidR="00AA05DD">
        <w:t>ánok</w:t>
      </w:r>
      <w:r>
        <w:t xml:space="preserve"> I</w:t>
      </w:r>
      <w:r w:rsidR="00AA05DD">
        <w:t>.</w:t>
      </w:r>
      <w:r>
        <w:t xml:space="preserve"> bod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tejto</w:t>
      </w:r>
      <w:r>
        <w:rPr>
          <w:spacing w:val="-1"/>
        </w:rPr>
        <w:t xml:space="preserve"> </w:t>
      </w:r>
      <w:r>
        <w:t>zmluvy).</w:t>
      </w:r>
    </w:p>
    <w:p w14:paraId="6D7E1866" w14:textId="1701321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line="276" w:lineRule="auto"/>
        <w:ind w:left="579" w:right="253"/>
        <w:jc w:val="both"/>
      </w:pPr>
      <w:r>
        <w:t>Prijímateľ môže použiť finančné prostriedky z dotácie aj na úhradu nákladov spojených s</w:t>
      </w:r>
      <w:r>
        <w:rPr>
          <w:spacing w:val="1"/>
        </w:rPr>
        <w:t xml:space="preserve"> </w:t>
      </w:r>
      <w:r>
        <w:t>realizáciou</w:t>
      </w:r>
      <w:r>
        <w:rPr>
          <w:spacing w:val="-3"/>
        </w:rPr>
        <w:t xml:space="preserve"> </w:t>
      </w:r>
      <w:r>
        <w:t>projektu,</w:t>
      </w:r>
      <w:r>
        <w:rPr>
          <w:spacing w:val="-1"/>
        </w:rPr>
        <w:t xml:space="preserve"> </w:t>
      </w:r>
      <w:r>
        <w:t>ktoré</w:t>
      </w:r>
      <w:r>
        <w:rPr>
          <w:spacing w:val="-4"/>
        </w:rPr>
        <w:t xml:space="preserve"> </w:t>
      </w:r>
      <w:r>
        <w:t>vznikli</w:t>
      </w:r>
      <w:r>
        <w:rPr>
          <w:spacing w:val="-2"/>
        </w:rPr>
        <w:t xml:space="preserve"> </w:t>
      </w:r>
      <w:r>
        <w:t>pred</w:t>
      </w:r>
      <w:r>
        <w:rPr>
          <w:spacing w:val="-1"/>
        </w:rPr>
        <w:t xml:space="preserve"> </w:t>
      </w:r>
      <w:r>
        <w:t>uzavretím tejto</w:t>
      </w:r>
      <w:r>
        <w:rPr>
          <w:spacing w:val="-3"/>
        </w:rPr>
        <w:t xml:space="preserve"> </w:t>
      </w:r>
      <w:r>
        <w:t>zmluvy,</w:t>
      </w:r>
      <w:r>
        <w:rPr>
          <w:spacing w:val="-1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však skôr</w:t>
      </w:r>
      <w:r>
        <w:rPr>
          <w:spacing w:val="-4"/>
        </w:rPr>
        <w:t xml:space="preserve"> </w:t>
      </w:r>
      <w:r>
        <w:t>ako</w:t>
      </w:r>
      <w:r w:rsidR="0034321E">
        <w:t xml:space="preserve"> 01.01.202</w:t>
      </w:r>
      <w:r w:rsidR="009E1D82">
        <w:t>5</w:t>
      </w:r>
      <w:r>
        <w:t>.</w:t>
      </w:r>
      <w:r w:rsidR="009C5257">
        <w:t xml:space="preserve"> </w:t>
      </w:r>
      <w:r w:rsidR="009C5257">
        <w:lastRenderedPageBreak/>
        <w:t>Výdavky, ktoré vznikli pred uzavretím tejto zmluvy sú oprávnené len za predpokladu, že boli vynaložené v súlade s touto zmluvou.</w:t>
      </w:r>
    </w:p>
    <w:p w14:paraId="197B0588" w14:textId="769EC9E9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19" w:line="276" w:lineRule="auto"/>
        <w:ind w:left="579" w:right="253"/>
        <w:jc w:val="both"/>
      </w:pPr>
      <w:r>
        <w:t>Prijímateľ je povinný uchovávať všetky účtovné doklady týkajúce sa dotácie a poskytovať ich</w:t>
      </w:r>
      <w:r>
        <w:rPr>
          <w:spacing w:val="1"/>
        </w:rPr>
        <w:t xml:space="preserve"> </w:t>
      </w:r>
      <w:r>
        <w:t>kedykoľvek</w:t>
      </w:r>
      <w:r>
        <w:rPr>
          <w:spacing w:val="-3"/>
        </w:rPr>
        <w:t xml:space="preserve"> </w:t>
      </w:r>
      <w:r>
        <w:t>k</w:t>
      </w:r>
      <w:r>
        <w:rPr>
          <w:spacing w:val="1"/>
        </w:rPr>
        <w:t xml:space="preserve"> </w:t>
      </w:r>
      <w:r>
        <w:t>nahliadnutiu</w:t>
      </w:r>
      <w:r>
        <w:rPr>
          <w:spacing w:val="-4"/>
        </w:rPr>
        <w:t xml:space="preserve"> </w:t>
      </w:r>
      <w:r>
        <w:t>poskytovateľovi.</w:t>
      </w:r>
    </w:p>
    <w:p w14:paraId="1F8FEB47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21" w:line="276" w:lineRule="auto"/>
        <w:ind w:left="579" w:right="253"/>
        <w:jc w:val="both"/>
      </w:pPr>
      <w:r>
        <w:t>Majetok nadobudnutý a/alebo zhodnotený z dotácie môže byť počas platnosti a účinnosti</w:t>
      </w:r>
      <w:r>
        <w:rPr>
          <w:spacing w:val="1"/>
        </w:rPr>
        <w:t xml:space="preserve"> </w:t>
      </w:r>
      <w:r>
        <w:t>zmluvy resp. po dobu udržateľnosti projektu prevedený na tretiu osobu, zaťažený akýmkoľvek</w:t>
      </w:r>
      <w:r>
        <w:rPr>
          <w:spacing w:val="-47"/>
        </w:rPr>
        <w:t xml:space="preserve"> </w:t>
      </w:r>
      <w:r>
        <w:t>právom tretej osoby alebo</w:t>
      </w:r>
      <w:r>
        <w:rPr>
          <w:spacing w:val="1"/>
        </w:rPr>
        <w:t xml:space="preserve"> </w:t>
      </w:r>
      <w:r>
        <w:t>prenajatý tretej osobe len s predchádzajúcim písomným súhlasom</w:t>
      </w:r>
      <w:r>
        <w:rPr>
          <w:spacing w:val="-47"/>
        </w:rPr>
        <w:t xml:space="preserve"> </w:t>
      </w:r>
      <w:r>
        <w:t>poskytovateľa.</w:t>
      </w:r>
    </w:p>
    <w:p w14:paraId="6F41D776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21" w:line="276" w:lineRule="auto"/>
        <w:ind w:left="579"/>
        <w:jc w:val="both"/>
      </w:pPr>
      <w:r>
        <w:t>Daň</w:t>
      </w:r>
      <w:r>
        <w:rPr>
          <w:spacing w:val="5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pridanej</w:t>
      </w:r>
      <w:r>
        <w:rPr>
          <w:spacing w:val="7"/>
        </w:rPr>
        <w:t xml:space="preserve"> </w:t>
      </w:r>
      <w:r>
        <w:t>hodnoty</w:t>
      </w:r>
      <w:r>
        <w:rPr>
          <w:spacing w:val="7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oprávneným</w:t>
      </w:r>
      <w:r>
        <w:rPr>
          <w:spacing w:val="7"/>
        </w:rPr>
        <w:t xml:space="preserve"> </w:t>
      </w:r>
      <w:r>
        <w:t>výdavkom</w:t>
      </w:r>
      <w:r>
        <w:rPr>
          <w:spacing w:val="4"/>
        </w:rPr>
        <w:t xml:space="preserve"> </w:t>
      </w:r>
      <w:r>
        <w:t>len</w:t>
      </w:r>
      <w:r>
        <w:rPr>
          <w:spacing w:val="4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prípade,</w:t>
      </w:r>
      <w:r>
        <w:rPr>
          <w:spacing w:val="4"/>
        </w:rPr>
        <w:t xml:space="preserve"> </w:t>
      </w:r>
      <w:r>
        <w:t>keď</w:t>
      </w:r>
      <w:r>
        <w:rPr>
          <w:spacing w:val="3"/>
        </w:rPr>
        <w:t xml:space="preserve"> </w:t>
      </w:r>
      <w:r>
        <w:t>prijímateľ</w:t>
      </w:r>
      <w:r>
        <w:rPr>
          <w:spacing w:val="6"/>
        </w:rPr>
        <w:t xml:space="preserve"> </w:t>
      </w:r>
      <w:r>
        <w:t>nie</w:t>
      </w:r>
      <w:r>
        <w:rPr>
          <w:spacing w:val="6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platcom</w:t>
      </w:r>
    </w:p>
    <w:p w14:paraId="4BF3AD72" w14:textId="77777777" w:rsidR="005B53EC" w:rsidRDefault="005C4222" w:rsidP="00011757">
      <w:pPr>
        <w:pStyle w:val="Zkladntext"/>
        <w:spacing w:before="39" w:line="276" w:lineRule="auto"/>
        <w:ind w:left="579"/>
        <w:jc w:val="left"/>
      </w:pPr>
      <w:r>
        <w:t>DPH.</w:t>
      </w:r>
    </w:p>
    <w:p w14:paraId="5E51D7B0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61" w:line="276" w:lineRule="auto"/>
        <w:ind w:left="579"/>
        <w:jc w:val="both"/>
      </w:pPr>
      <w:r>
        <w:t>Práva</w:t>
      </w:r>
      <w:r>
        <w:rPr>
          <w:spacing w:val="25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povinnosti</w:t>
      </w:r>
      <w:r>
        <w:rPr>
          <w:spacing w:val="23"/>
        </w:rPr>
        <w:t xml:space="preserve"> </w:t>
      </w:r>
      <w:r>
        <w:t>obsiahnuté</w:t>
      </w:r>
      <w:r>
        <w:rPr>
          <w:spacing w:val="25"/>
        </w:rPr>
        <w:t xml:space="preserve"> </w:t>
      </w:r>
      <w:r>
        <w:t>v</w:t>
      </w:r>
      <w:r>
        <w:rPr>
          <w:spacing w:val="27"/>
        </w:rPr>
        <w:t xml:space="preserve"> </w:t>
      </w:r>
      <w:r>
        <w:t>tejto</w:t>
      </w:r>
      <w:r>
        <w:rPr>
          <w:spacing w:val="27"/>
        </w:rPr>
        <w:t xml:space="preserve"> </w:t>
      </w:r>
      <w:r>
        <w:t>zmluve</w:t>
      </w:r>
      <w:r>
        <w:rPr>
          <w:spacing w:val="25"/>
        </w:rPr>
        <w:t xml:space="preserve"> </w:t>
      </w:r>
      <w:r>
        <w:t>nie</w:t>
      </w:r>
      <w:r>
        <w:rPr>
          <w:spacing w:val="26"/>
        </w:rPr>
        <w:t xml:space="preserve"> </w:t>
      </w:r>
      <w:r>
        <w:t>je</w:t>
      </w:r>
      <w:r>
        <w:rPr>
          <w:spacing w:val="23"/>
        </w:rPr>
        <w:t xml:space="preserve"> </w:t>
      </w:r>
      <w:r>
        <w:t>prijímateľ</w:t>
      </w:r>
      <w:r>
        <w:rPr>
          <w:spacing w:val="22"/>
        </w:rPr>
        <w:t xml:space="preserve"> </w:t>
      </w:r>
      <w:r>
        <w:t>oprávnený</w:t>
      </w:r>
      <w:r>
        <w:rPr>
          <w:spacing w:val="26"/>
        </w:rPr>
        <w:t xml:space="preserve"> </w:t>
      </w:r>
      <w:r>
        <w:t>previesť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tretie</w:t>
      </w:r>
    </w:p>
    <w:p w14:paraId="04CC5CA6" w14:textId="77777777" w:rsidR="005B53EC" w:rsidRDefault="005C4222" w:rsidP="00011757">
      <w:pPr>
        <w:pStyle w:val="Zkladntext"/>
        <w:spacing w:before="41" w:line="276" w:lineRule="auto"/>
        <w:ind w:left="579"/>
        <w:jc w:val="left"/>
      </w:pPr>
      <w:r>
        <w:t>osoby,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ani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ukončení</w:t>
      </w:r>
      <w:r>
        <w:rPr>
          <w:spacing w:val="-4"/>
        </w:rPr>
        <w:t xml:space="preserve"> </w:t>
      </w:r>
      <w:r>
        <w:t>tejto zmluvy.</w:t>
      </w:r>
    </w:p>
    <w:p w14:paraId="45A993FE" w14:textId="1E95B6EA" w:rsidR="00CA0424" w:rsidRDefault="005C4222" w:rsidP="00CA0424">
      <w:pPr>
        <w:pStyle w:val="Odsekzoznamu"/>
        <w:numPr>
          <w:ilvl w:val="0"/>
          <w:numId w:val="9"/>
        </w:numPr>
        <w:spacing w:line="276" w:lineRule="auto"/>
        <w:ind w:left="567" w:right="254" w:hanging="425"/>
        <w:jc w:val="both"/>
      </w:pPr>
      <w:r>
        <w:t>Prijímateľ sa zaväzuje, že výdavky financované z prostriedkov dotácie poskytnutej na základe</w:t>
      </w:r>
      <w:r>
        <w:rPr>
          <w:spacing w:val="1"/>
        </w:rPr>
        <w:t xml:space="preserve"> </w:t>
      </w:r>
      <w:r>
        <w:t>tejto zmluvy nebudú duplicitne hradené aj z iných zdrojov. V prípade porušenia uvedenej</w:t>
      </w:r>
      <w:r>
        <w:rPr>
          <w:spacing w:val="1"/>
        </w:rPr>
        <w:t xml:space="preserve"> </w:t>
      </w:r>
      <w:r>
        <w:t>povinnosti je prijímateľ povinný vrátiť poskytovateľovi dotáciu vo výške výdavkov, pri ktorých</w:t>
      </w:r>
      <w:r>
        <w:rPr>
          <w:spacing w:val="-47"/>
        </w:rPr>
        <w:t xml:space="preserve"> </w:t>
      </w:r>
      <w:r>
        <w:t>došlo</w:t>
      </w:r>
      <w:r>
        <w:rPr>
          <w:spacing w:val="-3"/>
        </w:rPr>
        <w:t xml:space="preserve"> </w:t>
      </w:r>
      <w:r>
        <w:t>k porušeniu.</w:t>
      </w:r>
    </w:p>
    <w:p w14:paraId="100201BE" w14:textId="77777777" w:rsidR="00AF3CE1" w:rsidRDefault="00AF3CE1" w:rsidP="00AF3CE1">
      <w:pPr>
        <w:pStyle w:val="Odsekzoznamu"/>
        <w:spacing w:line="276" w:lineRule="auto"/>
        <w:ind w:left="567" w:right="254" w:firstLine="0"/>
        <w:jc w:val="right"/>
      </w:pPr>
    </w:p>
    <w:p w14:paraId="438ECFE6" w14:textId="1F9BF7E5" w:rsidR="005B53EC" w:rsidRDefault="005C4222" w:rsidP="00CA0424">
      <w:pPr>
        <w:pStyle w:val="Nadpis1"/>
        <w:spacing w:line="276" w:lineRule="auto"/>
        <w:ind w:left="544" w:right="584"/>
      </w:pPr>
      <w:r>
        <w:t>I</w:t>
      </w:r>
      <w:r w:rsidR="00AF3CE1">
        <w:t>II</w:t>
      </w:r>
      <w:r>
        <w:t>.</w:t>
      </w:r>
    </w:p>
    <w:p w14:paraId="58CA77A8" w14:textId="77777777" w:rsidR="005B53EC" w:rsidRDefault="005C4222" w:rsidP="00011757">
      <w:pPr>
        <w:spacing w:line="276" w:lineRule="auto"/>
        <w:ind w:left="550" w:right="584"/>
        <w:jc w:val="center"/>
        <w:rPr>
          <w:b/>
        </w:rPr>
      </w:pPr>
      <w:r>
        <w:rPr>
          <w:b/>
        </w:rPr>
        <w:t>FINANČNÉ</w:t>
      </w:r>
      <w:r>
        <w:rPr>
          <w:b/>
          <w:spacing w:val="-3"/>
        </w:rPr>
        <w:t xml:space="preserve"> </w:t>
      </w:r>
      <w:r>
        <w:rPr>
          <w:b/>
        </w:rPr>
        <w:t>VYÚČTOVANIE</w:t>
      </w:r>
      <w:r>
        <w:rPr>
          <w:b/>
          <w:spacing w:val="-4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ZÁVEREČNÁ</w:t>
      </w:r>
      <w:r>
        <w:rPr>
          <w:b/>
          <w:spacing w:val="-1"/>
        </w:rPr>
        <w:t xml:space="preserve"> </w:t>
      </w:r>
      <w:r>
        <w:rPr>
          <w:b/>
        </w:rPr>
        <w:t>HODNOTIACA</w:t>
      </w:r>
      <w:r>
        <w:rPr>
          <w:b/>
          <w:spacing w:val="-4"/>
        </w:rPr>
        <w:t xml:space="preserve"> </w:t>
      </w:r>
      <w:r>
        <w:rPr>
          <w:b/>
        </w:rPr>
        <w:t>SPRÁVA</w:t>
      </w:r>
    </w:p>
    <w:p w14:paraId="6A5D3E59" w14:textId="77777777" w:rsidR="005B53EC" w:rsidRPr="00CA0424" w:rsidRDefault="005B53EC" w:rsidP="00011757">
      <w:pPr>
        <w:pStyle w:val="Zkladntext"/>
        <w:spacing w:before="10" w:line="276" w:lineRule="auto"/>
        <w:ind w:left="0"/>
        <w:jc w:val="left"/>
        <w:rPr>
          <w:b/>
        </w:rPr>
      </w:pPr>
    </w:p>
    <w:p w14:paraId="162DBFC4" w14:textId="3CE3DEBE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0" w:line="276" w:lineRule="auto"/>
        <w:ind w:right="112"/>
      </w:pPr>
      <w:r>
        <w:t>Prijímateľ je povinný po ukončení projektu vypracovať a predložiť vyúčtovanie celej dotácie do</w:t>
      </w:r>
      <w:r>
        <w:rPr>
          <w:spacing w:val="1"/>
        </w:rPr>
        <w:t xml:space="preserve"> </w:t>
      </w:r>
      <w:r>
        <w:t>10 kalendárnych dní odo dňa ukončenia realizácie projektu</w:t>
      </w:r>
      <w:r w:rsidR="00EB2FD1">
        <w:t xml:space="preserve"> najneskôr však do </w:t>
      </w:r>
      <w:r w:rsidR="00B9598F">
        <w:t>10</w:t>
      </w:r>
      <w:r w:rsidR="00EB2FD1">
        <w:t>.11. príslušného kalendárneho roku</w:t>
      </w:r>
      <w:r>
        <w:t xml:space="preserve"> poskytovateľovi. Vyúčtovanie musí</w:t>
      </w:r>
      <w:r>
        <w:rPr>
          <w:spacing w:val="1"/>
        </w:rPr>
        <w:t xml:space="preserve"> </w:t>
      </w:r>
      <w:r>
        <w:t>obsahovať</w:t>
      </w:r>
      <w:r>
        <w:rPr>
          <w:spacing w:val="-3"/>
        </w:rPr>
        <w:t xml:space="preserve"> </w:t>
      </w:r>
      <w:r>
        <w:t>samostatné</w:t>
      </w:r>
      <w:r>
        <w:rPr>
          <w:spacing w:val="-2"/>
        </w:rPr>
        <w:t xml:space="preserve"> </w:t>
      </w:r>
      <w:r>
        <w:t>časti:</w:t>
      </w:r>
    </w:p>
    <w:p w14:paraId="7422771A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</w:pPr>
      <w:r>
        <w:t>finančné</w:t>
      </w:r>
      <w:r>
        <w:rPr>
          <w:spacing w:val="-2"/>
        </w:rPr>
        <w:t xml:space="preserve"> </w:t>
      </w:r>
      <w:r>
        <w:t>vyúčtovanie</w:t>
      </w:r>
      <w:r>
        <w:rPr>
          <w:spacing w:val="-4"/>
        </w:rPr>
        <w:t xml:space="preserve"> </w:t>
      </w:r>
      <w:r>
        <w:t>celej</w:t>
      </w:r>
      <w:r>
        <w:rPr>
          <w:spacing w:val="-3"/>
        </w:rPr>
        <w:t xml:space="preserve"> </w:t>
      </w:r>
      <w:r>
        <w:t>dotácie</w:t>
      </w:r>
      <w:r>
        <w:rPr>
          <w:spacing w:val="-4"/>
        </w:rPr>
        <w:t xml:space="preserve"> </w:t>
      </w:r>
      <w:r>
        <w:t>vrátane</w:t>
      </w:r>
      <w:r>
        <w:rPr>
          <w:spacing w:val="-2"/>
        </w:rPr>
        <w:t xml:space="preserve"> </w:t>
      </w:r>
      <w:r>
        <w:t>spolufinancovania</w:t>
      </w:r>
      <w:r>
        <w:rPr>
          <w:spacing w:val="-1"/>
        </w:rPr>
        <w:t xml:space="preserve"> </w:t>
      </w:r>
      <w:r>
        <w:t>prijímateľa,</w:t>
      </w:r>
    </w:p>
    <w:p w14:paraId="57D0447D" w14:textId="0B56912A" w:rsidR="005B53EC" w:rsidRPr="00011757" w:rsidRDefault="005C4222" w:rsidP="00011757">
      <w:pPr>
        <w:pStyle w:val="Odsekzoznamu"/>
        <w:numPr>
          <w:ilvl w:val="1"/>
          <w:numId w:val="8"/>
        </w:numPr>
        <w:tabs>
          <w:tab w:val="left" w:pos="866"/>
        </w:tabs>
        <w:spacing w:before="0" w:after="120" w:line="276" w:lineRule="auto"/>
        <w:ind w:left="868" w:hanging="363"/>
      </w:pPr>
      <w:r>
        <w:t>záverečnú</w:t>
      </w:r>
      <w:r>
        <w:rPr>
          <w:spacing w:val="-4"/>
        </w:rPr>
        <w:t xml:space="preserve"> </w:t>
      </w:r>
      <w:r>
        <w:t>hodnotiacu</w:t>
      </w:r>
      <w:r>
        <w:rPr>
          <w:spacing w:val="-1"/>
        </w:rPr>
        <w:t xml:space="preserve"> </w:t>
      </w:r>
      <w:r>
        <w:t>správu.</w:t>
      </w:r>
    </w:p>
    <w:p w14:paraId="2E7B5688" w14:textId="77777777" w:rsidR="00E82C64" w:rsidRDefault="00E82C64" w:rsidP="00E82C64">
      <w:pPr>
        <w:pStyle w:val="Odsekzoznamu"/>
        <w:numPr>
          <w:ilvl w:val="0"/>
          <w:numId w:val="8"/>
        </w:numPr>
        <w:tabs>
          <w:tab w:val="left" w:pos="506"/>
        </w:tabs>
        <w:spacing w:before="0" w:line="276" w:lineRule="auto"/>
      </w:pPr>
      <w:r>
        <w:t>Ukončenie realizácie projektu nastane, ak sú zrealizované všetky aktivity projektu</w:t>
      </w:r>
      <w:r>
        <w:rPr>
          <w:spacing w:val="1"/>
        </w:rPr>
        <w:t xml:space="preserve"> </w:t>
      </w:r>
      <w:r>
        <w:t>a uhradené</w:t>
      </w:r>
      <w:r>
        <w:rPr>
          <w:spacing w:val="1"/>
        </w:rPr>
        <w:t xml:space="preserve"> </w:t>
      </w:r>
      <w:r>
        <w:t>celkové oprávnené výdavky projektu všetkým dodávateľom prijímateľa. Realizácia projektu musí byť</w:t>
      </w:r>
      <w:r>
        <w:rPr>
          <w:spacing w:val="1"/>
        </w:rPr>
        <w:t xml:space="preserve"> </w:t>
      </w:r>
      <w:r>
        <w:t xml:space="preserve">ukončená najneskôr do dňa ukončenia realizácie projektu, ktorý prijímateľ uviedol vo svojej žiadosti o dotáciu. Výdavky, ktoré prijímateľ uhradil, </w:t>
      </w:r>
      <w:proofErr w:type="spellStart"/>
      <w:r>
        <w:t>t.j</w:t>
      </w:r>
      <w:proofErr w:type="spellEnd"/>
      <w:r>
        <w:t>. finančné prostriedky vo výške uplatneného výdavku ktoré boli odpísané z účtu prijímateľa po tomto termíne</w:t>
      </w:r>
      <w:r>
        <w:rPr>
          <w:spacing w:val="1"/>
        </w:rPr>
        <w:t xml:space="preserve"> </w:t>
      </w:r>
      <w:r>
        <w:t>nebudú</w:t>
      </w:r>
      <w:r>
        <w:rPr>
          <w:spacing w:val="-2"/>
        </w:rPr>
        <w:t xml:space="preserve"> </w:t>
      </w:r>
      <w:r>
        <w:t>považované</w:t>
      </w:r>
      <w:r>
        <w:rPr>
          <w:spacing w:val="-2"/>
        </w:rPr>
        <w:t xml:space="preserve"> </w:t>
      </w:r>
      <w:r>
        <w:t>za oprávnené.</w:t>
      </w:r>
    </w:p>
    <w:p w14:paraId="4CB35FEC" w14:textId="77777777" w:rsidR="00E82C64" w:rsidRDefault="00E82C64" w:rsidP="00E82C64">
      <w:pPr>
        <w:pStyle w:val="Odsekzoznamu"/>
        <w:numPr>
          <w:ilvl w:val="0"/>
          <w:numId w:val="8"/>
        </w:numPr>
        <w:tabs>
          <w:tab w:val="left" w:pos="506"/>
        </w:tabs>
        <w:spacing w:before="0" w:line="276" w:lineRule="auto"/>
      </w:pPr>
      <w:r>
        <w:t>Prijímateľ</w:t>
      </w:r>
      <w:r w:rsidRPr="000C0F87">
        <w:rPr>
          <w:spacing w:val="18"/>
        </w:rPr>
        <w:t xml:space="preserve"> </w:t>
      </w:r>
      <w:r>
        <w:t>predkladá</w:t>
      </w:r>
      <w:r w:rsidRPr="000C0F87">
        <w:rPr>
          <w:spacing w:val="64"/>
        </w:rPr>
        <w:t xml:space="preserve"> </w:t>
      </w:r>
      <w:r w:rsidRPr="00196DC0">
        <w:t>záverečnú hodnotiacu správu a</w:t>
      </w:r>
      <w:r>
        <w:rPr>
          <w:spacing w:val="64"/>
        </w:rPr>
        <w:t xml:space="preserve"> </w:t>
      </w:r>
      <w:r>
        <w:t>vyúčtovanie vrátane všetkých príloh</w:t>
      </w:r>
      <w:r w:rsidRPr="000C0F87">
        <w:rPr>
          <w:spacing w:val="69"/>
        </w:rPr>
        <w:t xml:space="preserve"> </w:t>
      </w:r>
      <w:r>
        <w:t>poskytovateľovi</w:t>
      </w:r>
      <w:r w:rsidRPr="000C0F87">
        <w:rPr>
          <w:spacing w:val="64"/>
        </w:rPr>
        <w:t xml:space="preserve"> </w:t>
      </w:r>
      <w:r>
        <w:t>elektronicky</w:t>
      </w:r>
      <w:r w:rsidRPr="000C0F87">
        <w:rPr>
          <w:spacing w:val="68"/>
        </w:rPr>
        <w:t xml:space="preserve"> </w:t>
      </w:r>
      <w:r w:rsidRPr="00251CA6">
        <w:t>prostredníctvom formulára</w:t>
      </w:r>
      <w:r>
        <w:rPr>
          <w:spacing w:val="68"/>
        </w:rPr>
        <w:t xml:space="preserve"> </w:t>
      </w:r>
      <w:r>
        <w:t>na</w:t>
      </w:r>
      <w:r w:rsidRPr="000C0F87">
        <w:rPr>
          <w:spacing w:val="67"/>
        </w:rPr>
        <w:t xml:space="preserve"> </w:t>
      </w:r>
      <w:r>
        <w:t>stránke</w:t>
      </w:r>
      <w:r w:rsidRPr="000C0F87">
        <w:rPr>
          <w:spacing w:val="65"/>
        </w:rPr>
        <w:t xml:space="preserve"> </w:t>
      </w:r>
      <w:r>
        <w:t xml:space="preserve">vucke.egrant.sk </w:t>
      </w:r>
      <w:r w:rsidRPr="000C0F87">
        <w:rPr>
          <w:spacing w:val="-48"/>
        </w:rPr>
        <w:t xml:space="preserve"> </w:t>
      </w:r>
      <w:r>
        <w:t>a zároveň vytlačenú verziu formulára vyúčtovania spolu s prílohami doručí poskytovateľovi jedným z nasledovných spôsobov:</w:t>
      </w:r>
    </w:p>
    <w:p w14:paraId="1873AEC6" w14:textId="77777777" w:rsidR="00E82C64" w:rsidRPr="006479BA" w:rsidRDefault="00E82C64" w:rsidP="00E82C64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  <w:rPr>
          <w:rFonts w:asciiTheme="minorHAnsi" w:hAnsiTheme="minorHAnsi" w:cstheme="minorHAnsi"/>
        </w:rPr>
      </w:pPr>
      <w:r>
        <w:t>v elektronickej podobe vo formáte .</w:t>
      </w:r>
      <w:proofErr w:type="spellStart"/>
      <w:r>
        <w:t>pdf</w:t>
      </w:r>
      <w:proofErr w:type="spellEnd"/>
      <w:r>
        <w:t xml:space="preserve"> podpísané kvalifikovaným elektronickým podpisom alebo kvalifikovaným elektronickým podpisom s mandátnym certifikátom prostredníctvom elektronickej schránky poskytovateľa zriadenej v rámci Ústredného portálu verejnej správy, </w:t>
      </w:r>
    </w:p>
    <w:p w14:paraId="2904AF68" w14:textId="77777777" w:rsidR="00E82C64" w:rsidRPr="006479BA" w:rsidRDefault="00E82C64" w:rsidP="00E82C64">
      <w:pPr>
        <w:pStyle w:val="Odsekzoznamu"/>
        <w:tabs>
          <w:tab w:val="left" w:pos="866"/>
        </w:tabs>
        <w:spacing w:before="0" w:line="276" w:lineRule="auto"/>
        <w:ind w:left="865" w:firstLine="0"/>
        <w:rPr>
          <w:rFonts w:asciiTheme="minorHAnsi" w:hAnsiTheme="minorHAnsi" w:cstheme="minorHAnsi"/>
        </w:rPr>
      </w:pPr>
      <w:r>
        <w:t xml:space="preserve">alebo </w:t>
      </w:r>
    </w:p>
    <w:p w14:paraId="33C9FB94" w14:textId="77777777" w:rsidR="00E82C64" w:rsidRDefault="00E82C64" w:rsidP="00E82C64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 listinnej podobe doručí poštovou prepravou na adresu poskytovateľa, </w:t>
      </w:r>
    </w:p>
    <w:p w14:paraId="66C52B97" w14:textId="77777777" w:rsidR="00E82C64" w:rsidRDefault="00E82C64" w:rsidP="00E82C64">
      <w:pPr>
        <w:pStyle w:val="Odsekzoznamu"/>
        <w:tabs>
          <w:tab w:val="left" w:pos="866"/>
        </w:tabs>
        <w:spacing w:before="0" w:line="276" w:lineRule="auto"/>
        <w:ind w:left="86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alebo </w:t>
      </w:r>
    </w:p>
    <w:p w14:paraId="35261CFE" w14:textId="77777777" w:rsidR="00E82C64" w:rsidRDefault="00E82C64" w:rsidP="00E82C64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  <w:rPr>
          <w:rFonts w:asciiTheme="minorHAnsi" w:hAnsiTheme="minorHAnsi" w:cstheme="minorHAnsi"/>
        </w:rPr>
      </w:pPr>
      <w:r w:rsidRPr="006479BA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6479BA">
        <w:rPr>
          <w:rFonts w:asciiTheme="minorHAnsi" w:hAnsiTheme="minorHAnsi" w:cstheme="minorHAnsi"/>
        </w:rPr>
        <w:t xml:space="preserve">osobne do podateľne poskytovateľa. </w:t>
      </w:r>
    </w:p>
    <w:p w14:paraId="5C3B8524" w14:textId="77777777" w:rsidR="006B089B" w:rsidRDefault="006B089B" w:rsidP="006B089B">
      <w:pPr>
        <w:tabs>
          <w:tab w:val="left" w:pos="866"/>
        </w:tabs>
        <w:spacing w:line="276" w:lineRule="auto"/>
        <w:rPr>
          <w:rFonts w:asciiTheme="minorHAnsi" w:hAnsiTheme="minorHAnsi" w:cstheme="minorHAnsi"/>
        </w:rPr>
      </w:pPr>
    </w:p>
    <w:p w14:paraId="5C3A359C" w14:textId="77777777" w:rsidR="006B089B" w:rsidRPr="006B089B" w:rsidRDefault="006B089B" w:rsidP="006B089B">
      <w:pPr>
        <w:tabs>
          <w:tab w:val="left" w:pos="866"/>
        </w:tabs>
        <w:spacing w:line="276" w:lineRule="auto"/>
        <w:rPr>
          <w:rFonts w:asciiTheme="minorHAnsi" w:hAnsiTheme="minorHAnsi" w:cstheme="minorHAnsi"/>
        </w:rPr>
      </w:pPr>
    </w:p>
    <w:p w14:paraId="7761E069" w14:textId="5D154028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2" w:line="276" w:lineRule="auto"/>
      </w:pPr>
      <w:r>
        <w:lastRenderedPageBreak/>
        <w:t>Povinnými</w:t>
      </w:r>
      <w:r>
        <w:rPr>
          <w:spacing w:val="-3"/>
        </w:rPr>
        <w:t xml:space="preserve"> </w:t>
      </w:r>
      <w:r>
        <w:t>prílohami</w:t>
      </w:r>
      <w:r>
        <w:rPr>
          <w:spacing w:val="-2"/>
        </w:rPr>
        <w:t xml:space="preserve"> </w:t>
      </w:r>
      <w:r>
        <w:t>finančného</w:t>
      </w:r>
      <w:r>
        <w:rPr>
          <w:spacing w:val="-4"/>
        </w:rPr>
        <w:t xml:space="preserve"> </w:t>
      </w:r>
      <w:r>
        <w:t>vyúčtovania</w:t>
      </w:r>
      <w:r>
        <w:rPr>
          <w:spacing w:val="-2"/>
        </w:rPr>
        <w:t xml:space="preserve"> </w:t>
      </w:r>
      <w:r>
        <w:t>sú</w:t>
      </w:r>
      <w:r w:rsidR="00A97647">
        <w:t xml:space="preserve"> </w:t>
      </w:r>
      <w:r w:rsidR="00882BFA">
        <w:t>kópie</w:t>
      </w:r>
      <w:r>
        <w:t>:</w:t>
      </w:r>
    </w:p>
    <w:p w14:paraId="00EB0905" w14:textId="64730F72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159" w:line="276" w:lineRule="auto"/>
        <w:ind w:left="1369" w:hanging="534"/>
      </w:pPr>
      <w:r>
        <w:t>dodávateľsko-odberateľských</w:t>
      </w:r>
      <w:r>
        <w:rPr>
          <w:spacing w:val="-6"/>
        </w:rPr>
        <w:t xml:space="preserve"> </w:t>
      </w:r>
      <w:r>
        <w:t>zmlúv/objednávok,</w:t>
      </w:r>
      <w:r w:rsidR="000C79C5">
        <w:t xml:space="preserve"> ak relevantné,</w:t>
      </w:r>
    </w:p>
    <w:p w14:paraId="53C5B572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41" w:line="276" w:lineRule="auto"/>
        <w:ind w:left="1369" w:hanging="544"/>
      </w:pPr>
      <w:r>
        <w:t>faktúr,</w:t>
      </w:r>
    </w:p>
    <w:p w14:paraId="2DA2F261" w14:textId="7CDD52C7" w:rsidR="005B53EC" w:rsidRDefault="005C4222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39" w:line="276" w:lineRule="auto"/>
        <w:ind w:left="1369" w:hanging="522"/>
      </w:pPr>
      <w:r>
        <w:t>dodacích</w:t>
      </w:r>
      <w:r>
        <w:rPr>
          <w:spacing w:val="-2"/>
        </w:rPr>
        <w:t xml:space="preserve"> </w:t>
      </w:r>
      <w:r>
        <w:t>listov</w:t>
      </w:r>
      <w:r w:rsidR="001C3B41">
        <w:t>/preberacích protokol</w:t>
      </w:r>
      <w:r w:rsidR="00272BB3">
        <w:t>, ak relevantné</w:t>
      </w:r>
      <w:r w:rsidR="00834CB6">
        <w:t>,</w:t>
      </w:r>
    </w:p>
    <w:p w14:paraId="5DF8728F" w14:textId="1BF68342" w:rsidR="004820FB" w:rsidRDefault="006560DA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dokladov o úhrade výdavkov (</w:t>
      </w:r>
      <w:r w:rsidR="005C4222">
        <w:t>bankových</w:t>
      </w:r>
      <w:r w:rsidR="005C4222">
        <w:rPr>
          <w:spacing w:val="39"/>
        </w:rPr>
        <w:t xml:space="preserve"> </w:t>
      </w:r>
      <w:r w:rsidR="005C4222">
        <w:t>výpisov</w:t>
      </w:r>
      <w:r w:rsidR="005C4222">
        <w:rPr>
          <w:spacing w:val="41"/>
        </w:rPr>
        <w:t xml:space="preserve"> </w:t>
      </w:r>
      <w:r>
        <w:t xml:space="preserve">a </w:t>
      </w:r>
      <w:r w:rsidR="005C4222">
        <w:t>v</w:t>
      </w:r>
      <w:r w:rsidR="005C4222">
        <w:rPr>
          <w:spacing w:val="42"/>
        </w:rPr>
        <w:t xml:space="preserve"> </w:t>
      </w:r>
      <w:r w:rsidR="005C4222">
        <w:t>prípade</w:t>
      </w:r>
      <w:r w:rsidR="005C4222">
        <w:rPr>
          <w:spacing w:val="43"/>
        </w:rPr>
        <w:t xml:space="preserve"> </w:t>
      </w:r>
      <w:r w:rsidR="005C4222">
        <w:t>hotovostného</w:t>
      </w:r>
      <w:r w:rsidR="005C4222">
        <w:rPr>
          <w:spacing w:val="43"/>
        </w:rPr>
        <w:t xml:space="preserve"> </w:t>
      </w:r>
      <w:r w:rsidR="005C4222">
        <w:t>styku</w:t>
      </w:r>
      <w:r w:rsidR="005C4222">
        <w:rPr>
          <w:spacing w:val="41"/>
        </w:rPr>
        <w:t xml:space="preserve"> </w:t>
      </w:r>
      <w:r w:rsidR="005C4222">
        <w:t>kópie</w:t>
      </w:r>
      <w:r w:rsidR="005C4222">
        <w:rPr>
          <w:spacing w:val="43"/>
        </w:rPr>
        <w:t xml:space="preserve"> </w:t>
      </w:r>
      <w:r w:rsidRPr="002072FD">
        <w:t xml:space="preserve">výdavkových </w:t>
      </w:r>
      <w:r w:rsidR="005C4222">
        <w:t>pokladničných</w:t>
      </w:r>
      <w:r w:rsidR="005C4222">
        <w:rPr>
          <w:spacing w:val="41"/>
        </w:rPr>
        <w:t xml:space="preserve"> </w:t>
      </w:r>
      <w:r w:rsidR="005C4222">
        <w:t>dokladov</w:t>
      </w:r>
      <w:r w:rsidR="002072FD">
        <w:t xml:space="preserve"> </w:t>
      </w:r>
      <w:r>
        <w:t>preukazujúce použitie dotácie</w:t>
      </w:r>
      <w:r w:rsidR="00B106C3">
        <w:t>)</w:t>
      </w:r>
      <w:r>
        <w:t xml:space="preserve">, </w:t>
      </w:r>
    </w:p>
    <w:p w14:paraId="2626A705" w14:textId="33C49E91" w:rsidR="005B53EC" w:rsidRDefault="006560DA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ďalšej podpornej dokumentácie k účtovným dokladom (napr. prezenčné listiny, potvrdenia o odovzdaní vecných cien, príjemky, výdajky a pod.)</w:t>
      </w:r>
      <w:r w:rsidR="00967F48">
        <w:t>,</w:t>
      </w:r>
    </w:p>
    <w:p w14:paraId="1A4CDA79" w14:textId="0879CFE5" w:rsidR="00FB4A79" w:rsidRDefault="00FB4A79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bankov</w:t>
      </w:r>
      <w:r w:rsidR="008E1C4C">
        <w:t>ého</w:t>
      </w:r>
      <w:r>
        <w:t xml:space="preserve"> výpis</w:t>
      </w:r>
      <w:r w:rsidR="008E1C4C">
        <w:t>u</w:t>
      </w:r>
      <w:r>
        <w:t xml:space="preserve"> preukazujúc</w:t>
      </w:r>
      <w:r w:rsidR="008E1C4C">
        <w:t>eho</w:t>
      </w:r>
      <w:r>
        <w:t xml:space="preserve"> pripísanie poskytnutej dotácie na účet prijímateľa</w:t>
      </w:r>
      <w:r w:rsidR="00E81C0E">
        <w:t>,</w:t>
      </w:r>
      <w:r>
        <w:t xml:space="preserve"> </w:t>
      </w:r>
    </w:p>
    <w:p w14:paraId="33E22928" w14:textId="51DB8C63" w:rsidR="005B53EC" w:rsidRDefault="005C4222" w:rsidP="004A5A1E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dokladu</w:t>
      </w:r>
      <w:r w:rsidRPr="004A5A1E">
        <w:rPr>
          <w:spacing w:val="1"/>
        </w:rPr>
        <w:t xml:space="preserve"> </w:t>
      </w:r>
      <w:r>
        <w:t>o</w:t>
      </w:r>
      <w:r w:rsidRPr="004A5A1E">
        <w:rPr>
          <w:spacing w:val="1"/>
        </w:rPr>
        <w:t xml:space="preserve"> </w:t>
      </w:r>
      <w:r>
        <w:t>odvedení</w:t>
      </w:r>
      <w:r w:rsidRPr="004A5A1E">
        <w:rPr>
          <w:spacing w:val="1"/>
        </w:rPr>
        <w:t xml:space="preserve"> </w:t>
      </w:r>
      <w:r>
        <w:t>výnosov</w:t>
      </w:r>
      <w:r w:rsidRPr="004A5A1E">
        <w:rPr>
          <w:spacing w:val="1"/>
        </w:rPr>
        <w:t xml:space="preserve"> </w:t>
      </w:r>
      <w:r>
        <w:t>z</w:t>
      </w:r>
      <w:r w:rsidRPr="004A5A1E">
        <w:rPr>
          <w:spacing w:val="1"/>
        </w:rPr>
        <w:t xml:space="preserve"> </w:t>
      </w:r>
      <w:r>
        <w:t>poskytnutého</w:t>
      </w:r>
      <w:r w:rsidRPr="004A5A1E">
        <w:rPr>
          <w:spacing w:val="1"/>
        </w:rPr>
        <w:t xml:space="preserve"> </w:t>
      </w:r>
      <w:r>
        <w:t>finančného</w:t>
      </w:r>
      <w:r w:rsidRPr="004A5A1E">
        <w:rPr>
          <w:spacing w:val="50"/>
        </w:rPr>
        <w:t xml:space="preserve"> </w:t>
      </w:r>
      <w:r>
        <w:t>príspevku/čestné</w:t>
      </w:r>
      <w:r w:rsidRPr="004A5A1E">
        <w:rPr>
          <w:spacing w:val="1"/>
        </w:rPr>
        <w:t xml:space="preserve"> </w:t>
      </w:r>
      <w:r>
        <w:t xml:space="preserve">vyhlásenie, </w:t>
      </w:r>
      <w:r w:rsidR="00967F48">
        <w:t>že</w:t>
      </w:r>
      <w:r>
        <w:t xml:space="preserve"> prijímateľovi nevznikli výnosy z poskytnutého finančného príspevku a</w:t>
      </w:r>
      <w:r w:rsidRPr="004A5A1E">
        <w:rPr>
          <w:spacing w:val="1"/>
        </w:rPr>
        <w:t xml:space="preserve"> </w:t>
      </w:r>
      <w:r>
        <w:t>dokladu</w:t>
      </w:r>
      <w:r w:rsidRPr="004A5A1E">
        <w:rPr>
          <w:spacing w:val="-2"/>
        </w:rPr>
        <w:t xml:space="preserve"> </w:t>
      </w:r>
      <w:r>
        <w:t>o</w:t>
      </w:r>
      <w:r w:rsidR="00967F48">
        <w:t> </w:t>
      </w:r>
      <w:r>
        <w:t>vrátení nevyčerpaného</w:t>
      </w:r>
      <w:r w:rsidRPr="004A5A1E">
        <w:rPr>
          <w:spacing w:val="-1"/>
        </w:rPr>
        <w:t xml:space="preserve"> </w:t>
      </w:r>
      <w:r>
        <w:t>finančného</w:t>
      </w:r>
      <w:r w:rsidRPr="004A5A1E">
        <w:rPr>
          <w:spacing w:val="1"/>
        </w:rPr>
        <w:t xml:space="preserve"> </w:t>
      </w:r>
      <w:r>
        <w:t>príspevku,</w:t>
      </w:r>
    </w:p>
    <w:p w14:paraId="0651C22B" w14:textId="1DA2FA57" w:rsidR="005B53EC" w:rsidRDefault="005C4222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0" w:line="276" w:lineRule="auto"/>
        <w:ind w:left="1369" w:right="255" w:hanging="531"/>
      </w:pPr>
      <w:r>
        <w:t xml:space="preserve">kompletná dokumentácia z vykonaného </w:t>
      </w:r>
      <w:r w:rsidR="001C3B41">
        <w:t>prieskumu trhu/</w:t>
      </w:r>
      <w:r>
        <w:t>verejného obstarávania</w:t>
      </w:r>
      <w:r w:rsidR="000C79C5">
        <w:t>,</w:t>
      </w:r>
      <w:r w:rsidR="0053570F">
        <w:rPr>
          <w:rFonts w:ascii="Times New Roman" w:hAnsi="Times New Roman" w:cs="Times New Roman"/>
        </w:rPr>
        <w:t xml:space="preserve"> </w:t>
      </w:r>
      <w:r w:rsidR="0053570F" w:rsidRPr="004336CF">
        <w:t xml:space="preserve">ak </w:t>
      </w:r>
      <w:r w:rsidR="0053570F" w:rsidRPr="002072FD">
        <w:t>relevantné</w:t>
      </w:r>
      <w:r>
        <w:t>.</w:t>
      </w:r>
    </w:p>
    <w:p w14:paraId="0992AEE9" w14:textId="7777777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5" w:line="276" w:lineRule="auto"/>
      </w:pPr>
      <w:r>
        <w:t>Záverečná</w:t>
      </w:r>
      <w:r>
        <w:rPr>
          <w:spacing w:val="-2"/>
        </w:rPr>
        <w:t xml:space="preserve"> </w:t>
      </w:r>
      <w:r>
        <w:t>hodnotiaca</w:t>
      </w:r>
      <w:r>
        <w:rPr>
          <w:spacing w:val="-5"/>
        </w:rPr>
        <w:t xml:space="preserve"> </w:t>
      </w:r>
      <w:r>
        <w:t>správa</w:t>
      </w:r>
      <w:r>
        <w:rPr>
          <w:spacing w:val="-4"/>
        </w:rPr>
        <w:t xml:space="preserve"> </w:t>
      </w:r>
      <w:r>
        <w:t>obsahuje</w:t>
      </w:r>
      <w:r>
        <w:rPr>
          <w:spacing w:val="-2"/>
        </w:rPr>
        <w:t xml:space="preserve"> </w:t>
      </w:r>
      <w:r>
        <w:t>najmä:</w:t>
      </w:r>
    </w:p>
    <w:p w14:paraId="5B4CD877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1366"/>
          <w:tab w:val="left" w:pos="1367"/>
        </w:tabs>
        <w:spacing w:before="161" w:line="276" w:lineRule="auto"/>
        <w:ind w:left="1366" w:hanging="529"/>
      </w:pPr>
      <w:r>
        <w:t>informáciu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naplnení</w:t>
      </w:r>
      <w:r>
        <w:rPr>
          <w:spacing w:val="-2"/>
        </w:rPr>
        <w:t xml:space="preserve"> </w:t>
      </w:r>
      <w:r>
        <w:t>cieľa</w:t>
      </w:r>
      <w:r>
        <w:rPr>
          <w:spacing w:val="-3"/>
        </w:rPr>
        <w:t xml:space="preserve"> </w:t>
      </w:r>
      <w:r>
        <w:t>projektu ,</w:t>
      </w:r>
    </w:p>
    <w:p w14:paraId="2E19336F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38" w:line="276" w:lineRule="auto"/>
        <w:ind w:left="1369" w:hanging="544"/>
      </w:pPr>
      <w:r>
        <w:t>informáciu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zrealizovaných</w:t>
      </w:r>
      <w:r>
        <w:rPr>
          <w:spacing w:val="-3"/>
        </w:rPr>
        <w:t xml:space="preserve"> </w:t>
      </w:r>
      <w:r>
        <w:t>aktivitách</w:t>
      </w:r>
      <w:r>
        <w:rPr>
          <w:spacing w:val="-5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rámci</w:t>
      </w:r>
      <w:r>
        <w:rPr>
          <w:spacing w:val="-2"/>
        </w:rPr>
        <w:t xml:space="preserve"> </w:t>
      </w:r>
      <w:r>
        <w:t>projektu,</w:t>
      </w:r>
    </w:p>
    <w:p w14:paraId="2D3CC3F8" w14:textId="2FB301C7" w:rsidR="005B53EC" w:rsidRDefault="005C4222" w:rsidP="009A73DA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0" w:line="276" w:lineRule="auto"/>
        <w:ind w:left="1369" w:right="254" w:hanging="543"/>
      </w:pPr>
      <w:r>
        <w:t>jeden</w:t>
      </w:r>
      <w:r>
        <w:rPr>
          <w:spacing w:val="1"/>
        </w:rPr>
        <w:t xml:space="preserve"> </w:t>
      </w:r>
      <w:r>
        <w:t>výtlačok</w:t>
      </w:r>
      <w:r>
        <w:rPr>
          <w:spacing w:val="1"/>
        </w:rPr>
        <w:t xml:space="preserve"> </w:t>
      </w:r>
      <w:r>
        <w:t>vydaného</w:t>
      </w:r>
      <w:r>
        <w:rPr>
          <w:spacing w:val="1"/>
        </w:rPr>
        <w:t xml:space="preserve"> </w:t>
      </w:r>
      <w:r>
        <w:t>diela,</w:t>
      </w:r>
      <w:r>
        <w:rPr>
          <w:spacing w:val="1"/>
        </w:rPr>
        <w:t xml:space="preserve"> </w:t>
      </w:r>
      <w:r>
        <w:t>kópiu</w:t>
      </w:r>
      <w:r>
        <w:rPr>
          <w:spacing w:val="1"/>
        </w:rPr>
        <w:t xml:space="preserve"> </w:t>
      </w:r>
      <w:r>
        <w:t>vytvoreného</w:t>
      </w:r>
      <w:r>
        <w:rPr>
          <w:spacing w:val="1"/>
        </w:rPr>
        <w:t xml:space="preserve"> </w:t>
      </w:r>
      <w:r>
        <w:t>diela</w:t>
      </w:r>
      <w:r>
        <w:rPr>
          <w:spacing w:val="1"/>
        </w:rPr>
        <w:t xml:space="preserve"> </w:t>
      </w:r>
      <w:r>
        <w:t>(ak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dielo</w:t>
      </w:r>
      <w:r>
        <w:rPr>
          <w:spacing w:val="1"/>
        </w:rPr>
        <w:t xml:space="preserve"> </w:t>
      </w:r>
      <w:r>
        <w:t>predmetom</w:t>
      </w:r>
      <w:r>
        <w:rPr>
          <w:spacing w:val="-47"/>
        </w:rPr>
        <w:t xml:space="preserve"> </w:t>
      </w:r>
      <w:r>
        <w:t>projektu),</w:t>
      </w:r>
    </w:p>
    <w:p w14:paraId="0F36C069" w14:textId="45698DB9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1" w:line="276" w:lineRule="auto"/>
        <w:ind w:left="1369" w:hanging="539"/>
      </w:pPr>
      <w:r>
        <w:t>fotodokumentáciu z</w:t>
      </w:r>
      <w:r>
        <w:rPr>
          <w:spacing w:val="-2"/>
        </w:rPr>
        <w:t xml:space="preserve"> </w:t>
      </w:r>
      <w:r>
        <w:t>realizácie</w:t>
      </w:r>
      <w:r>
        <w:rPr>
          <w:spacing w:val="-1"/>
        </w:rPr>
        <w:t xml:space="preserve"> </w:t>
      </w:r>
      <w:r>
        <w:t>projektu</w:t>
      </w:r>
      <w:r>
        <w:rPr>
          <w:spacing w:val="-1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elektronickej</w:t>
      </w:r>
      <w:r>
        <w:rPr>
          <w:spacing w:val="-4"/>
        </w:rPr>
        <w:t xml:space="preserve"> </w:t>
      </w:r>
      <w:r>
        <w:t>podobe</w:t>
      </w:r>
      <w:r w:rsidR="00B3684B">
        <w:t>,</w:t>
      </w:r>
      <w:r w:rsidR="009E1D82">
        <w:t xml:space="preserve"> </w:t>
      </w:r>
    </w:p>
    <w:p w14:paraId="3DD7E92F" w14:textId="699794B7" w:rsidR="00FB4A79" w:rsidRDefault="00E7009B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1" w:line="276" w:lineRule="auto"/>
        <w:ind w:left="1369" w:hanging="539"/>
      </w:pPr>
      <w:r>
        <w:t>f</w:t>
      </w:r>
      <w:r w:rsidR="00FB4A79">
        <w:t>otodokumentáci</w:t>
      </w:r>
      <w:r w:rsidR="00FB370F">
        <w:t>u</w:t>
      </w:r>
      <w:r w:rsidR="00FB4A79">
        <w:t xml:space="preserve"> preukazujúc</w:t>
      </w:r>
      <w:r w:rsidR="00FB370F">
        <w:t>u</w:t>
      </w:r>
      <w:r w:rsidR="00FB4A79">
        <w:t xml:space="preserve"> zabezpečenie publicity projektu v súlade s </w:t>
      </w:r>
      <w:r w:rsidR="00D41BFD">
        <w:t>článkom</w:t>
      </w:r>
      <w:r w:rsidR="00FB4A79">
        <w:t xml:space="preserve"> VII</w:t>
      </w:r>
      <w:r w:rsidR="00D41BFD">
        <w:t>.</w:t>
      </w:r>
      <w:r w:rsidR="008D67DD">
        <w:t xml:space="preserve"> tejto zmluvy</w:t>
      </w:r>
      <w:r w:rsidR="00FB4A79">
        <w:t>.</w:t>
      </w:r>
    </w:p>
    <w:p w14:paraId="42804247" w14:textId="186C5F2E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line="276" w:lineRule="auto"/>
        <w:ind w:right="255"/>
      </w:pPr>
      <w:r>
        <w:t xml:space="preserve">Všetky </w:t>
      </w:r>
      <w:r w:rsidR="0059194B">
        <w:t xml:space="preserve">účtovné </w:t>
      </w:r>
      <w:r>
        <w:t>doklady vyúčtovania musia byť vyhotovené v súlade so zákonom č. 431/2002 Z. z. o</w:t>
      </w:r>
      <w:r>
        <w:rPr>
          <w:spacing w:val="1"/>
        </w:rPr>
        <w:t xml:space="preserve"> </w:t>
      </w:r>
      <w:r>
        <w:t>účtovníctve</w:t>
      </w:r>
      <w:r>
        <w:rPr>
          <w:spacing w:val="1"/>
        </w:rPr>
        <w:t xml:space="preserve"> </w:t>
      </w:r>
      <w:r>
        <w:t>v znení</w:t>
      </w:r>
      <w:r>
        <w:rPr>
          <w:spacing w:val="1"/>
        </w:rPr>
        <w:t xml:space="preserve"> </w:t>
      </w:r>
      <w:r>
        <w:t>neskorších</w:t>
      </w:r>
      <w:r>
        <w:rPr>
          <w:spacing w:val="1"/>
        </w:rPr>
        <w:t xml:space="preserve"> </w:t>
      </w:r>
      <w:r>
        <w:t>predpisov.</w:t>
      </w:r>
      <w:r>
        <w:rPr>
          <w:spacing w:val="1"/>
        </w:rPr>
        <w:t xml:space="preserve"> </w:t>
      </w:r>
      <w:r>
        <w:t>Poskytovateľ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vykonať</w:t>
      </w:r>
      <w:r>
        <w:rPr>
          <w:spacing w:val="1"/>
        </w:rPr>
        <w:t xml:space="preserve"> </w:t>
      </w:r>
      <w:r>
        <w:t>kontrolu</w:t>
      </w:r>
      <w:r>
        <w:rPr>
          <w:spacing w:val="1"/>
        </w:rPr>
        <w:t xml:space="preserve"> </w:t>
      </w:r>
      <w:r>
        <w:t>dodržania</w:t>
      </w:r>
      <w:r>
        <w:rPr>
          <w:spacing w:val="1"/>
        </w:rPr>
        <w:t xml:space="preserve"> </w:t>
      </w:r>
      <w:r>
        <w:t>účelu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podmienok</w:t>
      </w:r>
      <w:r>
        <w:rPr>
          <w:spacing w:val="1"/>
        </w:rPr>
        <w:t xml:space="preserve"> </w:t>
      </w:r>
      <w:r>
        <w:t>poskytnutia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správnosti</w:t>
      </w:r>
      <w:r>
        <w:rPr>
          <w:spacing w:val="1"/>
        </w:rPr>
        <w:t xml:space="preserve"> </w:t>
      </w:r>
      <w:r>
        <w:t>vyúčtovania</w:t>
      </w:r>
      <w:r>
        <w:rPr>
          <w:spacing w:val="1"/>
        </w:rPr>
        <w:t xml:space="preserve"> </w:t>
      </w:r>
      <w:r>
        <w:t>dotácie,</w:t>
      </w:r>
      <w:r>
        <w:rPr>
          <w:spacing w:val="1"/>
        </w:rPr>
        <w:t xml:space="preserve"> </w:t>
      </w:r>
      <w:r>
        <w:t>dohodnutých</w:t>
      </w:r>
      <w:r>
        <w:rPr>
          <w:spacing w:val="-1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zmluve</w:t>
      </w:r>
      <w:r w:rsidR="00B3684B">
        <w:t>, a to kedykoľvek, aj po skončení platnosti a účinnosti tejto zmluvy.</w:t>
      </w:r>
    </w:p>
    <w:p w14:paraId="4D7B783B" w14:textId="1EB355A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1" w:line="276" w:lineRule="auto"/>
        <w:ind w:right="255"/>
      </w:pPr>
      <w:r>
        <w:t>Akékoľvek použitie dotácie, ktorá je poskytnutá z verejných prostriedkov, v rozpore s touto</w:t>
      </w:r>
      <w:r>
        <w:rPr>
          <w:spacing w:val="1"/>
        </w:rPr>
        <w:t xml:space="preserve"> </w:t>
      </w:r>
      <w:r>
        <w:t>zmluvou je porušením finančnej disciplíny podľa ustanovenia § 31 zákona č. 523/2004 Z. z. o</w:t>
      </w:r>
      <w:r w:rsidR="009A73DA">
        <w:t> </w:t>
      </w:r>
      <w:r>
        <w:t>rozpočtových</w:t>
      </w:r>
      <w:r>
        <w:rPr>
          <w:spacing w:val="1"/>
        </w:rPr>
        <w:t xml:space="preserve"> </w:t>
      </w:r>
      <w:r>
        <w:t>pravidlách</w:t>
      </w:r>
      <w:r>
        <w:rPr>
          <w:spacing w:val="1"/>
        </w:rPr>
        <w:t xml:space="preserve"> </w:t>
      </w:r>
      <w:r>
        <w:t>verejnej</w:t>
      </w:r>
      <w:r>
        <w:rPr>
          <w:spacing w:val="1"/>
        </w:rPr>
        <w:t xml:space="preserve"> </w:t>
      </w:r>
      <w:r>
        <w:t>správy</w:t>
      </w:r>
      <w:r>
        <w:rPr>
          <w:spacing w:val="1"/>
        </w:rPr>
        <w:t xml:space="preserve"> </w:t>
      </w:r>
      <w:r>
        <w:t>a o zmene</w:t>
      </w:r>
      <w:r>
        <w:rPr>
          <w:spacing w:val="1"/>
        </w:rPr>
        <w:t xml:space="preserve"> </w:t>
      </w:r>
      <w:r>
        <w:t>a doplnení</w:t>
      </w:r>
      <w:r>
        <w:rPr>
          <w:spacing w:val="1"/>
        </w:rPr>
        <w:t xml:space="preserve"> </w:t>
      </w:r>
      <w:r>
        <w:t>niektorých</w:t>
      </w:r>
      <w:r>
        <w:rPr>
          <w:spacing w:val="1"/>
        </w:rPr>
        <w:t xml:space="preserve"> </w:t>
      </w:r>
      <w:r>
        <w:t>zákonov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znení</w:t>
      </w:r>
      <w:r>
        <w:rPr>
          <w:spacing w:val="-47"/>
        </w:rPr>
        <w:t xml:space="preserve"> </w:t>
      </w:r>
      <w:r>
        <w:t>neskorších</w:t>
      </w:r>
      <w:r>
        <w:rPr>
          <w:spacing w:val="-2"/>
        </w:rPr>
        <w:t xml:space="preserve"> </w:t>
      </w:r>
      <w:r>
        <w:t>predpisov.</w:t>
      </w:r>
    </w:p>
    <w:p w14:paraId="14C0527E" w14:textId="7777777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1" w:line="276" w:lineRule="auto"/>
        <w:ind w:right="253"/>
      </w:pPr>
      <w:r>
        <w:t>Prijímateľ je povinný archivovať všetky finančné záznamy, účtovné doklady a správy, ktorých</w:t>
      </w:r>
      <w:r>
        <w:rPr>
          <w:spacing w:val="1"/>
        </w:rPr>
        <w:t xml:space="preserve"> </w:t>
      </w:r>
      <w:r>
        <w:t>kópie</w:t>
      </w:r>
      <w:r>
        <w:rPr>
          <w:spacing w:val="-1"/>
        </w:rPr>
        <w:t xml:space="preserve"> </w:t>
      </w:r>
      <w:r>
        <w:t>poskytol</w:t>
      </w:r>
      <w:r>
        <w:rPr>
          <w:spacing w:val="-1"/>
        </w:rPr>
        <w:t xml:space="preserve"> </w:t>
      </w:r>
      <w:r>
        <w:t>poskytovateľovi, najmenej</w:t>
      </w:r>
      <w:r>
        <w:rPr>
          <w:spacing w:val="-3"/>
        </w:rPr>
        <w:t xml:space="preserve"> </w:t>
      </w:r>
      <w:r>
        <w:t>4 roky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ukončení</w:t>
      </w:r>
      <w:r>
        <w:rPr>
          <w:spacing w:val="-1"/>
        </w:rPr>
        <w:t xml:space="preserve"> </w:t>
      </w:r>
      <w:r>
        <w:t>realizácie</w:t>
      </w:r>
      <w:r>
        <w:rPr>
          <w:spacing w:val="-1"/>
        </w:rPr>
        <w:t xml:space="preserve"> </w:t>
      </w:r>
      <w:r>
        <w:t>projektu.</w:t>
      </w:r>
    </w:p>
    <w:p w14:paraId="31296432" w14:textId="30DD741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19" w:line="276" w:lineRule="auto"/>
        <w:ind w:right="252"/>
      </w:pPr>
      <w:r>
        <w:t>V prípade, ak bude prijímateľ predkladať pri vyúčtovaní dotácie účtovné doklady v inom jazyku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slovenskom,</w:t>
      </w:r>
      <w:r>
        <w:rPr>
          <w:spacing w:val="1"/>
        </w:rPr>
        <w:t xml:space="preserve"> </w:t>
      </w:r>
      <w:r>
        <w:t>poskytovateľ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vyhradzuje</w:t>
      </w:r>
      <w:r>
        <w:rPr>
          <w:spacing w:val="1"/>
        </w:rPr>
        <w:t xml:space="preserve"> </w:t>
      </w:r>
      <w:r>
        <w:t>právo</w:t>
      </w:r>
      <w:r>
        <w:rPr>
          <w:spacing w:val="1"/>
        </w:rPr>
        <w:t xml:space="preserve"> </w:t>
      </w:r>
      <w:r>
        <w:t>vyžiadať</w:t>
      </w:r>
      <w:r>
        <w:rPr>
          <w:spacing w:val="1"/>
        </w:rPr>
        <w:t xml:space="preserve"> </w:t>
      </w:r>
      <w:r>
        <w:t>si preklad</w:t>
      </w:r>
      <w:r>
        <w:rPr>
          <w:spacing w:val="1"/>
        </w:rPr>
        <w:t xml:space="preserve"> </w:t>
      </w:r>
      <w:r>
        <w:t>účtovného</w:t>
      </w:r>
      <w:r>
        <w:rPr>
          <w:spacing w:val="27"/>
        </w:rPr>
        <w:t xml:space="preserve"> </w:t>
      </w:r>
      <w:r>
        <w:t>dokladu</w:t>
      </w:r>
      <w:r>
        <w:rPr>
          <w:spacing w:val="26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slovenčiny.</w:t>
      </w:r>
      <w:r>
        <w:rPr>
          <w:spacing w:val="26"/>
        </w:rPr>
        <w:t xml:space="preserve"> </w:t>
      </w:r>
      <w:r>
        <w:t>Náklady</w:t>
      </w:r>
      <w:r>
        <w:rPr>
          <w:spacing w:val="28"/>
        </w:rPr>
        <w:t xml:space="preserve"> </w:t>
      </w:r>
      <w:r>
        <w:t>spojené</w:t>
      </w:r>
      <w:r>
        <w:rPr>
          <w:spacing w:val="23"/>
        </w:rPr>
        <w:t xml:space="preserve"> </w:t>
      </w:r>
      <w:r>
        <w:t>s prekladom</w:t>
      </w:r>
      <w:r>
        <w:rPr>
          <w:spacing w:val="28"/>
        </w:rPr>
        <w:t xml:space="preserve"> </w:t>
      </w:r>
      <w:r>
        <w:t>dokladu</w:t>
      </w:r>
      <w:r>
        <w:rPr>
          <w:spacing w:val="26"/>
        </w:rPr>
        <w:t xml:space="preserve"> </w:t>
      </w:r>
      <w:r>
        <w:t>nemožno</w:t>
      </w:r>
      <w:r>
        <w:rPr>
          <w:spacing w:val="28"/>
        </w:rPr>
        <w:t xml:space="preserve"> </w:t>
      </w:r>
      <w:r>
        <w:t>uhrádzať</w:t>
      </w:r>
      <w:r>
        <w:rPr>
          <w:spacing w:val="-47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poskytnutej</w:t>
      </w:r>
      <w:r>
        <w:rPr>
          <w:spacing w:val="-3"/>
        </w:rPr>
        <w:t xml:space="preserve"> </w:t>
      </w:r>
      <w:r>
        <w:t>dotácie.</w:t>
      </w:r>
    </w:p>
    <w:p w14:paraId="7EB03FF5" w14:textId="77777777" w:rsidR="00DF0F07" w:rsidRDefault="00DF0F07" w:rsidP="00DF0F07">
      <w:pPr>
        <w:pStyle w:val="Nadpis1"/>
        <w:spacing w:line="276" w:lineRule="auto"/>
        <w:ind w:left="544" w:right="584"/>
      </w:pPr>
    </w:p>
    <w:p w14:paraId="1BF5A364" w14:textId="773116E8" w:rsidR="005B53EC" w:rsidRDefault="00D95959" w:rsidP="00DF0F07">
      <w:pPr>
        <w:pStyle w:val="Nadpis1"/>
        <w:spacing w:line="276" w:lineRule="auto"/>
        <w:ind w:left="544" w:right="584"/>
      </w:pPr>
      <w:r>
        <w:t>I</w:t>
      </w:r>
      <w:r w:rsidR="005C4222">
        <w:t>V.</w:t>
      </w:r>
    </w:p>
    <w:p w14:paraId="3989E2E9" w14:textId="77777777" w:rsidR="005B53EC" w:rsidRDefault="005C4222" w:rsidP="00011757">
      <w:pPr>
        <w:spacing w:line="276" w:lineRule="auto"/>
        <w:ind w:left="2982" w:right="3016"/>
        <w:jc w:val="center"/>
        <w:rPr>
          <w:b/>
        </w:rPr>
      </w:pPr>
      <w:r>
        <w:rPr>
          <w:b/>
        </w:rPr>
        <w:t>SPRACOVANIE</w:t>
      </w:r>
      <w:r>
        <w:rPr>
          <w:b/>
          <w:spacing w:val="-4"/>
        </w:rPr>
        <w:t xml:space="preserve"> </w:t>
      </w:r>
      <w:r>
        <w:rPr>
          <w:b/>
        </w:rPr>
        <w:t>OSOBNÝCH</w:t>
      </w:r>
      <w:r>
        <w:rPr>
          <w:b/>
          <w:spacing w:val="-6"/>
        </w:rPr>
        <w:t xml:space="preserve"> </w:t>
      </w:r>
      <w:r>
        <w:rPr>
          <w:b/>
        </w:rPr>
        <w:t>ÚDAJOV</w:t>
      </w:r>
    </w:p>
    <w:p w14:paraId="79D2C53B" w14:textId="77777777" w:rsidR="005B53EC" w:rsidRPr="00011757" w:rsidRDefault="005B53EC" w:rsidP="00011757">
      <w:pPr>
        <w:pStyle w:val="Zkladntext"/>
        <w:spacing w:before="6" w:line="276" w:lineRule="auto"/>
        <w:ind w:left="0"/>
        <w:jc w:val="left"/>
        <w:rPr>
          <w:b/>
        </w:rPr>
      </w:pPr>
    </w:p>
    <w:p w14:paraId="4DDDBF8F" w14:textId="0AD8940F" w:rsidR="005B53EC" w:rsidRDefault="005C4222" w:rsidP="00CA0424">
      <w:pPr>
        <w:pStyle w:val="Odsekzoznamu"/>
        <w:numPr>
          <w:ilvl w:val="0"/>
          <w:numId w:val="13"/>
        </w:numPr>
        <w:spacing w:before="0" w:line="276" w:lineRule="auto"/>
        <w:ind w:left="567" w:hanging="357"/>
      </w:pPr>
      <w:r>
        <w:t>Prijímateľ</w:t>
      </w:r>
      <w:r w:rsidRPr="004336CF">
        <w:rPr>
          <w:spacing w:val="1"/>
        </w:rPr>
        <w:t xml:space="preserve"> </w:t>
      </w:r>
      <w:r>
        <w:t>súhlasí</w:t>
      </w:r>
      <w:r w:rsidRPr="004336CF">
        <w:rPr>
          <w:spacing w:val="49"/>
        </w:rPr>
        <w:t xml:space="preserve"> </w:t>
      </w:r>
      <w:r>
        <w:t>v zmysle zákona</w:t>
      </w:r>
      <w:r w:rsidRPr="004336CF">
        <w:rPr>
          <w:spacing w:val="50"/>
        </w:rPr>
        <w:t xml:space="preserve"> </w:t>
      </w:r>
      <w:r>
        <w:t>č.</w:t>
      </w:r>
      <w:r w:rsidRPr="004336CF">
        <w:rPr>
          <w:spacing w:val="50"/>
        </w:rPr>
        <w:t xml:space="preserve"> </w:t>
      </w:r>
      <w:r>
        <w:t>18/2018</w:t>
      </w:r>
      <w:r w:rsidRPr="004336CF">
        <w:rPr>
          <w:spacing w:val="49"/>
        </w:rPr>
        <w:t xml:space="preserve"> </w:t>
      </w:r>
      <w:r>
        <w:t>Z.</w:t>
      </w:r>
      <w:r w:rsidRPr="004336CF">
        <w:rPr>
          <w:spacing w:val="50"/>
        </w:rPr>
        <w:t xml:space="preserve"> </w:t>
      </w:r>
      <w:r>
        <w:t>z.</w:t>
      </w:r>
      <w:r w:rsidRPr="004336CF">
        <w:rPr>
          <w:spacing w:val="50"/>
        </w:rPr>
        <w:t xml:space="preserve"> </w:t>
      </w:r>
      <w:r>
        <w:t>o</w:t>
      </w:r>
      <w:r w:rsidRPr="004336CF">
        <w:rPr>
          <w:spacing w:val="50"/>
        </w:rPr>
        <w:t xml:space="preserve"> </w:t>
      </w:r>
      <w:r>
        <w:t>ochrane</w:t>
      </w:r>
      <w:r w:rsidRPr="004336CF">
        <w:rPr>
          <w:spacing w:val="49"/>
        </w:rPr>
        <w:t xml:space="preserve"> </w:t>
      </w:r>
      <w:r>
        <w:t>osobných</w:t>
      </w:r>
      <w:r w:rsidRPr="004336CF">
        <w:rPr>
          <w:spacing w:val="50"/>
        </w:rPr>
        <w:t xml:space="preserve"> </w:t>
      </w:r>
      <w:r>
        <w:t>údajov</w:t>
      </w:r>
      <w:r w:rsidRPr="004336CF">
        <w:rPr>
          <w:spacing w:val="50"/>
        </w:rPr>
        <w:t xml:space="preserve"> </w:t>
      </w:r>
      <w:r>
        <w:t>a o zmene</w:t>
      </w:r>
      <w:r w:rsidRPr="004336CF">
        <w:rPr>
          <w:spacing w:val="1"/>
        </w:rPr>
        <w:t xml:space="preserve"> </w:t>
      </w:r>
      <w:r>
        <w:t>a doplnení niektorých zákonov v znení neskorších predpisov s tým, že jeho osobné údaje budú</w:t>
      </w:r>
      <w:r w:rsidRPr="004336CF">
        <w:rPr>
          <w:spacing w:val="1"/>
        </w:rPr>
        <w:t xml:space="preserve"> </w:t>
      </w:r>
      <w:r>
        <w:t>spracovávané (</w:t>
      </w:r>
      <w:proofErr w:type="spellStart"/>
      <w:r>
        <w:t>t.j</w:t>
      </w:r>
      <w:proofErr w:type="spellEnd"/>
      <w:r>
        <w:t>. vykonávanie akýchkoľvek operácií alebo súboru operácií s osobnými údajmi,</w:t>
      </w:r>
      <w:r w:rsidRPr="004336CF">
        <w:rPr>
          <w:spacing w:val="1"/>
        </w:rPr>
        <w:t xml:space="preserve"> </w:t>
      </w:r>
      <w:r>
        <w:t>napr. ich získavanie, zhromažďovanie, zaznamenávanie, usporadúvanie, prepracúvanie alebo</w:t>
      </w:r>
      <w:r w:rsidRPr="004336CF">
        <w:rPr>
          <w:spacing w:val="1"/>
        </w:rPr>
        <w:t xml:space="preserve"> </w:t>
      </w:r>
      <w:r>
        <w:lastRenderedPageBreak/>
        <w:t>zmena,</w:t>
      </w:r>
      <w:r w:rsidRPr="004336CF">
        <w:rPr>
          <w:spacing w:val="1"/>
        </w:rPr>
        <w:t xml:space="preserve"> </w:t>
      </w:r>
      <w:r>
        <w:t>vyhľadávanie,</w:t>
      </w:r>
      <w:r w:rsidRPr="004336CF">
        <w:rPr>
          <w:spacing w:val="1"/>
        </w:rPr>
        <w:t xml:space="preserve"> </w:t>
      </w:r>
      <w:r>
        <w:t>prehliadanie,</w:t>
      </w:r>
      <w:r w:rsidRPr="004336CF">
        <w:rPr>
          <w:spacing w:val="1"/>
        </w:rPr>
        <w:t xml:space="preserve"> </w:t>
      </w:r>
      <w:r>
        <w:t>preskupovanie,</w:t>
      </w:r>
      <w:r w:rsidRPr="004336CF">
        <w:rPr>
          <w:spacing w:val="1"/>
        </w:rPr>
        <w:t xml:space="preserve"> </w:t>
      </w:r>
      <w:r>
        <w:t>kombinovanie,</w:t>
      </w:r>
      <w:r w:rsidRPr="004336CF">
        <w:rPr>
          <w:spacing w:val="1"/>
        </w:rPr>
        <w:t xml:space="preserve"> </w:t>
      </w:r>
      <w:r>
        <w:t>premiestňovanie,</w:t>
      </w:r>
      <w:r w:rsidRPr="004336CF">
        <w:rPr>
          <w:spacing w:val="1"/>
        </w:rPr>
        <w:t xml:space="preserve"> </w:t>
      </w:r>
      <w:r>
        <w:t>využívanie,</w:t>
      </w:r>
      <w:r w:rsidRPr="004336CF">
        <w:rPr>
          <w:spacing w:val="1"/>
        </w:rPr>
        <w:t xml:space="preserve"> </w:t>
      </w:r>
      <w:r>
        <w:t>uchovávanie,</w:t>
      </w:r>
      <w:r w:rsidRPr="004336CF">
        <w:rPr>
          <w:spacing w:val="1"/>
        </w:rPr>
        <w:t xml:space="preserve"> </w:t>
      </w:r>
      <w:r>
        <w:t>likvidácia,</w:t>
      </w:r>
      <w:r w:rsidRPr="004336CF">
        <w:rPr>
          <w:spacing w:val="1"/>
        </w:rPr>
        <w:t xml:space="preserve"> </w:t>
      </w:r>
      <w:r>
        <w:t>ich</w:t>
      </w:r>
      <w:r w:rsidRPr="004336CF">
        <w:rPr>
          <w:spacing w:val="1"/>
        </w:rPr>
        <w:t xml:space="preserve"> </w:t>
      </w:r>
      <w:r>
        <w:t>prenos,</w:t>
      </w:r>
      <w:r w:rsidRPr="004336CF">
        <w:rPr>
          <w:spacing w:val="1"/>
        </w:rPr>
        <w:t xml:space="preserve"> </w:t>
      </w:r>
      <w:r>
        <w:t>poskytovanie,</w:t>
      </w:r>
      <w:r w:rsidRPr="004336CF">
        <w:rPr>
          <w:spacing w:val="1"/>
        </w:rPr>
        <w:t xml:space="preserve"> </w:t>
      </w:r>
      <w:r>
        <w:t>sprístupňovanie</w:t>
      </w:r>
      <w:r w:rsidRPr="004336CF">
        <w:rPr>
          <w:spacing w:val="1"/>
        </w:rPr>
        <w:t xml:space="preserve"> </w:t>
      </w:r>
      <w:r>
        <w:t>alebo</w:t>
      </w:r>
      <w:r w:rsidRPr="004336CF">
        <w:rPr>
          <w:spacing w:val="1"/>
        </w:rPr>
        <w:t xml:space="preserve"> </w:t>
      </w:r>
      <w:r>
        <w:t>zverejňovanie)</w:t>
      </w:r>
      <w:r w:rsidRPr="004336CF">
        <w:rPr>
          <w:spacing w:val="31"/>
        </w:rPr>
        <w:t xml:space="preserve"> </w:t>
      </w:r>
      <w:r>
        <w:t>poskytovateľom</w:t>
      </w:r>
      <w:r w:rsidRPr="004336CF">
        <w:rPr>
          <w:spacing w:val="32"/>
        </w:rPr>
        <w:t xml:space="preserve"> </w:t>
      </w:r>
      <w:r>
        <w:t>v</w:t>
      </w:r>
      <w:r w:rsidRPr="004336CF">
        <w:rPr>
          <w:spacing w:val="32"/>
        </w:rPr>
        <w:t xml:space="preserve"> </w:t>
      </w:r>
      <w:r>
        <w:t>rámci</w:t>
      </w:r>
      <w:r w:rsidRPr="004336CF">
        <w:rPr>
          <w:spacing w:val="31"/>
        </w:rPr>
        <w:t xml:space="preserve"> </w:t>
      </w:r>
      <w:r>
        <w:t>ich</w:t>
      </w:r>
      <w:r w:rsidRPr="004336CF">
        <w:rPr>
          <w:spacing w:val="30"/>
        </w:rPr>
        <w:t xml:space="preserve"> </w:t>
      </w:r>
      <w:r>
        <w:t>vnútorného</w:t>
      </w:r>
      <w:r w:rsidRPr="004336CF">
        <w:rPr>
          <w:spacing w:val="29"/>
        </w:rPr>
        <w:t xml:space="preserve"> </w:t>
      </w:r>
      <w:r>
        <w:t>informačnéh</w:t>
      </w:r>
      <w:r w:rsidR="004336CF">
        <w:t xml:space="preserve">o </w:t>
      </w:r>
      <w:r>
        <w:t>a</w:t>
      </w:r>
      <w:r>
        <w:rPr>
          <w:spacing w:val="-3"/>
        </w:rPr>
        <w:t xml:space="preserve"> </w:t>
      </w:r>
      <w:r>
        <w:t>registračného</w:t>
      </w:r>
      <w:r>
        <w:rPr>
          <w:spacing w:val="5"/>
        </w:rPr>
        <w:t xml:space="preserve"> </w:t>
      </w:r>
      <w:r>
        <w:t>systému</w:t>
      </w:r>
      <w:r>
        <w:rPr>
          <w:spacing w:val="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nebudú</w:t>
      </w:r>
      <w:r>
        <w:rPr>
          <w:spacing w:val="4"/>
        </w:rPr>
        <w:t xml:space="preserve"> </w:t>
      </w:r>
      <w:r>
        <w:t>sprístupňované,</w:t>
      </w:r>
      <w:r>
        <w:rPr>
          <w:spacing w:val="2"/>
        </w:rPr>
        <w:t xml:space="preserve"> </w:t>
      </w:r>
      <w:r>
        <w:t>odovzdávané,</w:t>
      </w:r>
      <w:r>
        <w:rPr>
          <w:spacing w:val="6"/>
        </w:rPr>
        <w:t xml:space="preserve"> </w:t>
      </w:r>
      <w:r>
        <w:t>zverejňované</w:t>
      </w:r>
      <w:r>
        <w:rPr>
          <w:spacing w:val="2"/>
        </w:rPr>
        <w:t xml:space="preserve"> </w:t>
      </w:r>
      <w:r>
        <w:t>a</w:t>
      </w:r>
      <w:r w:rsidR="00794890">
        <w:rPr>
          <w:spacing w:val="-1"/>
        </w:rPr>
        <w:t> </w:t>
      </w:r>
      <w:r>
        <w:t>poskytované</w:t>
      </w:r>
      <w:r w:rsidR="00794890">
        <w:t xml:space="preserve"> </w:t>
      </w:r>
      <w:r>
        <w:rPr>
          <w:spacing w:val="-47"/>
        </w:rPr>
        <w:t xml:space="preserve"> </w:t>
      </w:r>
      <w:r>
        <w:t>tretím</w:t>
      </w:r>
      <w:r>
        <w:rPr>
          <w:spacing w:val="-2"/>
        </w:rPr>
        <w:t xml:space="preserve"> </w:t>
      </w:r>
      <w:r>
        <w:t>osobám,</w:t>
      </w:r>
      <w:r>
        <w:rPr>
          <w:spacing w:val="-3"/>
        </w:rPr>
        <w:t xml:space="preserve"> </w:t>
      </w:r>
      <w:r>
        <w:t>ktoré</w:t>
      </w:r>
      <w:r>
        <w:rPr>
          <w:spacing w:val="-2"/>
        </w:rPr>
        <w:t xml:space="preserve"> </w:t>
      </w:r>
      <w:r>
        <w:t>nemajú</w:t>
      </w:r>
      <w:r>
        <w:rPr>
          <w:spacing w:val="-1"/>
        </w:rPr>
        <w:t xml:space="preserve"> </w:t>
      </w:r>
      <w:r>
        <w:t>vzťah k</w:t>
      </w:r>
      <w:r>
        <w:rPr>
          <w:spacing w:val="1"/>
        </w:rPr>
        <w:t xml:space="preserve"> </w:t>
      </w:r>
      <w:r>
        <w:t>poskytovateľovi.</w:t>
      </w:r>
    </w:p>
    <w:p w14:paraId="4F0ABC79" w14:textId="77777777" w:rsidR="005B53EC" w:rsidRDefault="005C4222" w:rsidP="00011757">
      <w:pPr>
        <w:pStyle w:val="Odsekzoznamu"/>
        <w:numPr>
          <w:ilvl w:val="0"/>
          <w:numId w:val="13"/>
        </w:numPr>
        <w:spacing w:line="276" w:lineRule="auto"/>
        <w:ind w:left="567"/>
      </w:pPr>
      <w:r>
        <w:t>Súhlas</w:t>
      </w:r>
      <w:r w:rsidRPr="004336CF">
        <w:rPr>
          <w:spacing w:val="-2"/>
        </w:rPr>
        <w:t xml:space="preserve"> </w:t>
      </w:r>
      <w:r>
        <w:t>udelený prijímateľom</w:t>
      </w:r>
      <w:r w:rsidRPr="004336CF">
        <w:rPr>
          <w:spacing w:val="-1"/>
        </w:rPr>
        <w:t xml:space="preserve"> </w:t>
      </w:r>
      <w:r>
        <w:t>platí</w:t>
      </w:r>
      <w:r w:rsidRPr="004336CF">
        <w:rPr>
          <w:spacing w:val="-1"/>
        </w:rPr>
        <w:t xml:space="preserve"> </w:t>
      </w:r>
      <w:r>
        <w:t>počas</w:t>
      </w:r>
      <w:r w:rsidRPr="004336CF">
        <w:rPr>
          <w:spacing w:val="-5"/>
        </w:rPr>
        <w:t xml:space="preserve"> </w:t>
      </w:r>
      <w:r>
        <w:t>trvania</w:t>
      </w:r>
      <w:r w:rsidRPr="004336CF">
        <w:rPr>
          <w:spacing w:val="-1"/>
        </w:rPr>
        <w:t xml:space="preserve"> </w:t>
      </w:r>
      <w:r>
        <w:t>účelu</w:t>
      </w:r>
      <w:r w:rsidRPr="004336CF">
        <w:rPr>
          <w:spacing w:val="-5"/>
        </w:rPr>
        <w:t xml:space="preserve"> </w:t>
      </w:r>
      <w:r>
        <w:t>spracúvania</w:t>
      </w:r>
      <w:r w:rsidRPr="004336CF">
        <w:rPr>
          <w:spacing w:val="-1"/>
        </w:rPr>
        <w:t xml:space="preserve"> </w:t>
      </w:r>
      <w:r>
        <w:t>a</w:t>
      </w:r>
      <w:r w:rsidRPr="004336CF">
        <w:rPr>
          <w:spacing w:val="-4"/>
        </w:rPr>
        <w:t xml:space="preserve"> </w:t>
      </w:r>
      <w:r>
        <w:t>4</w:t>
      </w:r>
      <w:r w:rsidRPr="004336CF">
        <w:rPr>
          <w:spacing w:val="-1"/>
        </w:rPr>
        <w:t xml:space="preserve"> </w:t>
      </w:r>
      <w:r>
        <w:t>roky</w:t>
      </w:r>
      <w:r w:rsidRPr="004336CF">
        <w:rPr>
          <w:spacing w:val="-2"/>
        </w:rPr>
        <w:t xml:space="preserve"> </w:t>
      </w:r>
      <w:r>
        <w:t>po</w:t>
      </w:r>
      <w:r w:rsidRPr="004336CF">
        <w:rPr>
          <w:spacing w:val="-3"/>
        </w:rPr>
        <w:t xml:space="preserve"> </w:t>
      </w:r>
      <w:r>
        <w:t>jeho</w:t>
      </w:r>
      <w:r w:rsidRPr="004336CF">
        <w:rPr>
          <w:spacing w:val="-1"/>
        </w:rPr>
        <w:t xml:space="preserve"> </w:t>
      </w:r>
      <w:r>
        <w:t>skončení.</w:t>
      </w:r>
    </w:p>
    <w:p w14:paraId="69ED3A88" w14:textId="77777777" w:rsidR="005B53EC" w:rsidRDefault="005B53EC" w:rsidP="00011757">
      <w:pPr>
        <w:pStyle w:val="Zkladntext"/>
        <w:spacing w:before="8" w:line="276" w:lineRule="auto"/>
        <w:ind w:left="0"/>
        <w:jc w:val="left"/>
        <w:rPr>
          <w:sz w:val="28"/>
        </w:rPr>
      </w:pPr>
    </w:p>
    <w:p w14:paraId="4CEB65AC" w14:textId="0D5D8731" w:rsidR="005B53EC" w:rsidRDefault="005C4222" w:rsidP="00011757">
      <w:pPr>
        <w:pStyle w:val="Nadpis1"/>
        <w:spacing w:line="276" w:lineRule="auto"/>
        <w:ind w:left="547"/>
      </w:pPr>
      <w:r>
        <w:t>V.</w:t>
      </w:r>
    </w:p>
    <w:p w14:paraId="7DA85165" w14:textId="77777777" w:rsidR="005B53EC" w:rsidRDefault="005C4222" w:rsidP="00011757">
      <w:pPr>
        <w:spacing w:line="276" w:lineRule="auto"/>
        <w:ind w:left="544" w:right="584"/>
        <w:jc w:val="center"/>
        <w:rPr>
          <w:b/>
        </w:rPr>
      </w:pPr>
      <w:r>
        <w:rPr>
          <w:b/>
        </w:rPr>
        <w:t>SKONČENIE</w:t>
      </w:r>
      <w:r>
        <w:rPr>
          <w:b/>
          <w:spacing w:val="-3"/>
        </w:rPr>
        <w:t xml:space="preserve"> </w:t>
      </w:r>
      <w:r>
        <w:rPr>
          <w:b/>
        </w:rPr>
        <w:t>ZMLUVNÉHO</w:t>
      </w:r>
      <w:r>
        <w:rPr>
          <w:b/>
          <w:spacing w:val="-3"/>
        </w:rPr>
        <w:t xml:space="preserve"> </w:t>
      </w:r>
      <w:r>
        <w:rPr>
          <w:b/>
        </w:rPr>
        <w:t>VZŤAHU</w:t>
      </w:r>
    </w:p>
    <w:p w14:paraId="3D478EB2" w14:textId="77777777" w:rsidR="005B53EC" w:rsidRPr="00011757" w:rsidRDefault="005B53EC" w:rsidP="00011757">
      <w:pPr>
        <w:pStyle w:val="Zkladntext"/>
        <w:spacing w:before="9" w:line="276" w:lineRule="auto"/>
        <w:ind w:left="0"/>
        <w:jc w:val="left"/>
        <w:rPr>
          <w:b/>
        </w:rPr>
      </w:pPr>
    </w:p>
    <w:p w14:paraId="7D3A1801" w14:textId="77777777" w:rsidR="005B53EC" w:rsidRDefault="005C4222" w:rsidP="007650DA">
      <w:pPr>
        <w:pStyle w:val="Odsekzoznamu"/>
        <w:numPr>
          <w:ilvl w:val="0"/>
          <w:numId w:val="6"/>
        </w:numPr>
        <w:tabs>
          <w:tab w:val="left" w:pos="506"/>
        </w:tabs>
        <w:spacing w:before="0"/>
      </w:pPr>
      <w:r>
        <w:t>Zmluvné</w:t>
      </w:r>
      <w:r>
        <w:rPr>
          <w:spacing w:val="-3"/>
        </w:rPr>
        <w:t xml:space="preserve"> </w:t>
      </w:r>
      <w:r>
        <w:t>strany</w:t>
      </w:r>
      <w:r>
        <w:rPr>
          <w:spacing w:val="-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dohodli,</w:t>
      </w:r>
      <w:r>
        <w:rPr>
          <w:spacing w:val="-6"/>
        </w:rPr>
        <w:t xml:space="preserve"> </w:t>
      </w:r>
      <w:r>
        <w:t>že zmluvný</w:t>
      </w:r>
      <w:r>
        <w:rPr>
          <w:spacing w:val="-3"/>
        </w:rPr>
        <w:t xml:space="preserve"> </w:t>
      </w:r>
      <w:r>
        <w:t>vzťah</w:t>
      </w:r>
      <w:r>
        <w:rPr>
          <w:spacing w:val="-4"/>
        </w:rPr>
        <w:t xml:space="preserve"> </w:t>
      </w:r>
      <w:r>
        <w:t>môžu</w:t>
      </w:r>
      <w:r>
        <w:rPr>
          <w:spacing w:val="-2"/>
        </w:rPr>
        <w:t xml:space="preserve"> </w:t>
      </w:r>
      <w:r>
        <w:t>skončiť:</w:t>
      </w:r>
    </w:p>
    <w:p w14:paraId="38B7DA4C" w14:textId="5818160D" w:rsidR="005B53EC" w:rsidRDefault="005C4222" w:rsidP="007650DA">
      <w:pPr>
        <w:pStyle w:val="Odsekzoznamu"/>
        <w:numPr>
          <w:ilvl w:val="1"/>
          <w:numId w:val="6"/>
        </w:numPr>
        <w:tabs>
          <w:tab w:val="left" w:pos="866"/>
        </w:tabs>
        <w:spacing w:before="99"/>
        <w:ind w:hanging="361"/>
      </w:pPr>
      <w:r>
        <w:t>uplynutím doby</w:t>
      </w:r>
      <w:r w:rsidR="00BB5271">
        <w:t>,</w:t>
      </w:r>
    </w:p>
    <w:p w14:paraId="003E59E0" w14:textId="77777777" w:rsidR="005B53EC" w:rsidRDefault="005C4222" w:rsidP="007650DA">
      <w:pPr>
        <w:pStyle w:val="Odsekzoznamu"/>
        <w:numPr>
          <w:ilvl w:val="1"/>
          <w:numId w:val="6"/>
        </w:numPr>
        <w:tabs>
          <w:tab w:val="left" w:pos="866"/>
        </w:tabs>
        <w:spacing w:before="101"/>
        <w:ind w:hanging="361"/>
      </w:pPr>
      <w:r>
        <w:t>písomnou</w:t>
      </w:r>
      <w:r>
        <w:rPr>
          <w:spacing w:val="-3"/>
        </w:rPr>
        <w:t xml:space="preserve"> </w:t>
      </w:r>
      <w:r>
        <w:t>dohodou,</w:t>
      </w:r>
    </w:p>
    <w:p w14:paraId="730A85B1" w14:textId="77777777" w:rsidR="005B53EC" w:rsidRDefault="005C4222" w:rsidP="007650DA">
      <w:pPr>
        <w:pStyle w:val="Odsekzoznamu"/>
        <w:numPr>
          <w:ilvl w:val="1"/>
          <w:numId w:val="6"/>
        </w:numPr>
        <w:tabs>
          <w:tab w:val="left" w:pos="866"/>
        </w:tabs>
        <w:spacing w:before="101"/>
        <w:ind w:hanging="361"/>
      </w:pPr>
      <w:r>
        <w:t>odstúpením od</w:t>
      </w:r>
      <w:r>
        <w:rPr>
          <w:spacing w:val="-5"/>
        </w:rPr>
        <w:t xml:space="preserve"> </w:t>
      </w:r>
      <w:r>
        <w:t>zmluvy.</w:t>
      </w:r>
    </w:p>
    <w:p w14:paraId="75B7D4A8" w14:textId="77777777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98" w:line="276" w:lineRule="auto"/>
        <w:ind w:right="256"/>
      </w:pPr>
      <w:r>
        <w:t>Poskytovateľ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vyhradzuje</w:t>
      </w:r>
      <w:r>
        <w:rPr>
          <w:spacing w:val="1"/>
        </w:rPr>
        <w:t xml:space="preserve"> </w:t>
      </w:r>
      <w:r>
        <w:t>právo</w:t>
      </w:r>
      <w:r>
        <w:rPr>
          <w:spacing w:val="1"/>
        </w:rPr>
        <w:t xml:space="preserve"> </w:t>
      </w:r>
      <w:r>
        <w:t>odstúpiť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z dôvodu</w:t>
      </w:r>
      <w:r>
        <w:rPr>
          <w:spacing w:val="1"/>
        </w:rPr>
        <w:t xml:space="preserve"> </w:t>
      </w:r>
      <w:r>
        <w:t>podstatného</w:t>
      </w:r>
      <w:r>
        <w:rPr>
          <w:spacing w:val="1"/>
        </w:rPr>
        <w:t xml:space="preserve"> </w:t>
      </w:r>
      <w:r>
        <w:t>porušenia</w:t>
      </w:r>
      <w:r>
        <w:rPr>
          <w:spacing w:val="1"/>
        </w:rPr>
        <w:t xml:space="preserve"> </w:t>
      </w:r>
      <w:r>
        <w:t>ustanovení tejto zmluvy zo strany prijímateľa. Za podstatné porušenie ustanovení tejto zmluvy</w:t>
      </w:r>
      <w:r>
        <w:rPr>
          <w:spacing w:val="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považuje, najmä ak:</w:t>
      </w:r>
    </w:p>
    <w:p w14:paraId="286614EA" w14:textId="77777777" w:rsidR="005B53EC" w:rsidRDefault="005C4222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61" w:line="276" w:lineRule="auto"/>
        <w:ind w:right="259"/>
      </w:pPr>
      <w:r>
        <w:t>prijímateľ</w:t>
      </w:r>
      <w:r>
        <w:rPr>
          <w:spacing w:val="44"/>
        </w:rPr>
        <w:t xml:space="preserve"> </w:t>
      </w:r>
      <w:r>
        <w:t>poruší</w:t>
      </w:r>
      <w:r>
        <w:rPr>
          <w:spacing w:val="44"/>
        </w:rPr>
        <w:t xml:space="preserve"> </w:t>
      </w:r>
      <w:r>
        <w:t>svoje</w:t>
      </w:r>
      <w:r>
        <w:rPr>
          <w:spacing w:val="45"/>
        </w:rPr>
        <w:t xml:space="preserve"> </w:t>
      </w:r>
      <w:r>
        <w:t>záväzky</w:t>
      </w:r>
      <w:r>
        <w:rPr>
          <w:spacing w:val="43"/>
        </w:rPr>
        <w:t xml:space="preserve"> </w:t>
      </w:r>
      <w:r>
        <w:t>vyplývajúce</w:t>
      </w:r>
      <w:r>
        <w:rPr>
          <w:spacing w:val="45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tejto</w:t>
      </w:r>
      <w:r>
        <w:rPr>
          <w:spacing w:val="45"/>
        </w:rPr>
        <w:t xml:space="preserve"> </w:t>
      </w:r>
      <w:r>
        <w:t>zmluvy</w:t>
      </w:r>
      <w:r>
        <w:rPr>
          <w:spacing w:val="43"/>
        </w:rPr>
        <w:t xml:space="preserve"> </w:t>
      </w:r>
      <w:r>
        <w:t>takým</w:t>
      </w:r>
      <w:r>
        <w:rPr>
          <w:spacing w:val="43"/>
        </w:rPr>
        <w:t xml:space="preserve"> </w:t>
      </w:r>
      <w:r>
        <w:t>spôsobom,</w:t>
      </w:r>
      <w:r>
        <w:rPr>
          <w:spacing w:val="45"/>
        </w:rPr>
        <w:t xml:space="preserve"> </w:t>
      </w:r>
      <w:r>
        <w:t>ktorý</w:t>
      </w:r>
      <w:r>
        <w:rPr>
          <w:spacing w:val="-47"/>
        </w:rPr>
        <w:t xml:space="preserve"> </w:t>
      </w:r>
      <w:r>
        <w:t>neumožňuje</w:t>
      </w:r>
      <w:r>
        <w:rPr>
          <w:spacing w:val="-3"/>
        </w:rPr>
        <w:t xml:space="preserve"> </w:t>
      </w:r>
      <w:r>
        <w:t>vecnú</w:t>
      </w:r>
      <w:r>
        <w:rPr>
          <w:spacing w:val="-1"/>
        </w:rPr>
        <w:t xml:space="preserve"> </w:t>
      </w:r>
      <w:r>
        <w:t>a časovú</w:t>
      </w:r>
      <w:r>
        <w:rPr>
          <w:spacing w:val="-1"/>
        </w:rPr>
        <w:t xml:space="preserve"> </w:t>
      </w:r>
      <w:r>
        <w:t>realizáciu</w:t>
      </w:r>
      <w:r>
        <w:rPr>
          <w:spacing w:val="-1"/>
        </w:rPr>
        <w:t xml:space="preserve"> </w:t>
      </w:r>
      <w:r>
        <w:t>projektu,</w:t>
      </w:r>
    </w:p>
    <w:p w14:paraId="6F3D0D6D" w14:textId="0FF2998D" w:rsidR="005B53EC" w:rsidRDefault="005C4222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61" w:line="276" w:lineRule="auto"/>
        <w:ind w:hanging="361"/>
      </w:pPr>
      <w:r>
        <w:t>prijímateľ</w:t>
      </w:r>
      <w:r>
        <w:rPr>
          <w:spacing w:val="-5"/>
        </w:rPr>
        <w:t xml:space="preserve"> </w:t>
      </w:r>
      <w:r>
        <w:t>nesplní</w:t>
      </w:r>
      <w:r>
        <w:rPr>
          <w:spacing w:val="-2"/>
        </w:rPr>
        <w:t xml:space="preserve"> </w:t>
      </w:r>
      <w:r>
        <w:t>alebo poruší</w:t>
      </w:r>
      <w:r>
        <w:rPr>
          <w:spacing w:val="-2"/>
        </w:rPr>
        <w:t xml:space="preserve"> </w:t>
      </w:r>
      <w:r>
        <w:t>ustanovenia</w:t>
      </w:r>
      <w:r>
        <w:rPr>
          <w:spacing w:val="-1"/>
        </w:rPr>
        <w:t xml:space="preserve"> </w:t>
      </w:r>
      <w:r>
        <w:t>článkov</w:t>
      </w:r>
      <w:r>
        <w:rPr>
          <w:spacing w:val="-1"/>
        </w:rPr>
        <w:t xml:space="preserve"> </w:t>
      </w:r>
      <w:r>
        <w:t>I.,</w:t>
      </w:r>
      <w:r>
        <w:rPr>
          <w:spacing w:val="-5"/>
        </w:rPr>
        <w:t xml:space="preserve"> </w:t>
      </w:r>
      <w:r>
        <w:t>II.,</w:t>
      </w:r>
      <w:r>
        <w:rPr>
          <w:spacing w:val="-2"/>
        </w:rPr>
        <w:t xml:space="preserve"> </w:t>
      </w:r>
      <w:r w:rsidR="00BB5271">
        <w:rPr>
          <w:spacing w:val="-2"/>
        </w:rPr>
        <w:t>III</w:t>
      </w:r>
      <w:r w:rsidR="00016E31">
        <w:t>.</w:t>
      </w:r>
      <w:r>
        <w:rPr>
          <w:spacing w:val="-3"/>
        </w:rPr>
        <w:t xml:space="preserve"> </w:t>
      </w:r>
      <w:r>
        <w:t>a</w:t>
      </w:r>
      <w:r w:rsidR="00016E31">
        <w:rPr>
          <w:spacing w:val="2"/>
        </w:rPr>
        <w:t> </w:t>
      </w:r>
      <w:r>
        <w:t>VII</w:t>
      </w:r>
      <w:r w:rsidR="00016E31">
        <w:t>.</w:t>
      </w:r>
      <w:r>
        <w:t>,</w:t>
      </w:r>
    </w:p>
    <w:p w14:paraId="117A4551" w14:textId="11A04E8F" w:rsidR="000944D7" w:rsidRDefault="005C4222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99" w:line="276" w:lineRule="auto"/>
        <w:ind w:hanging="361"/>
      </w:pPr>
      <w:r>
        <w:t>bude</w:t>
      </w:r>
      <w:r>
        <w:rPr>
          <w:spacing w:val="-1"/>
        </w:rPr>
        <w:t xml:space="preserve"> </w:t>
      </w:r>
      <w:r>
        <w:t>zistené,</w:t>
      </w:r>
      <w:r>
        <w:rPr>
          <w:spacing w:val="-1"/>
        </w:rPr>
        <w:t xml:space="preserve"> </w:t>
      </w:r>
      <w:r>
        <w:t>že prijímateľ</w:t>
      </w:r>
      <w:r>
        <w:rPr>
          <w:spacing w:val="-5"/>
        </w:rPr>
        <w:t xml:space="preserve"> </w:t>
      </w:r>
      <w:r>
        <w:t>nedodržal</w:t>
      </w:r>
      <w:r>
        <w:rPr>
          <w:spacing w:val="-2"/>
        </w:rPr>
        <w:t xml:space="preserve"> </w:t>
      </w:r>
      <w:r>
        <w:t>všeobecne záväzné</w:t>
      </w:r>
      <w:r>
        <w:rPr>
          <w:spacing w:val="-1"/>
        </w:rPr>
        <w:t xml:space="preserve"> </w:t>
      </w:r>
      <w:r>
        <w:t>právne</w:t>
      </w:r>
      <w:r>
        <w:rPr>
          <w:spacing w:val="-3"/>
        </w:rPr>
        <w:t xml:space="preserve"> </w:t>
      </w:r>
      <w:r>
        <w:t>predpisy</w:t>
      </w:r>
      <w:r w:rsidR="00D41BFD">
        <w:t>,</w:t>
      </w:r>
      <w:r>
        <w:rPr>
          <w:spacing w:val="-1"/>
        </w:rPr>
        <w:t xml:space="preserve"> </w:t>
      </w:r>
    </w:p>
    <w:p w14:paraId="14390630" w14:textId="50DCB7E6" w:rsidR="005B53EC" w:rsidRDefault="000944D7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99" w:line="276" w:lineRule="auto"/>
        <w:ind w:hanging="361"/>
      </w:pPr>
      <w:r w:rsidRPr="004176C0">
        <w:t>prijímateľ</w:t>
      </w:r>
      <w:r>
        <w:t>, ktorý</w:t>
      </w:r>
      <w:r w:rsidRPr="004176C0">
        <w:t xml:space="preserve"> uzna</w:t>
      </w:r>
      <w:r w:rsidR="00686EE2">
        <w:t>l svoj</w:t>
      </w:r>
      <w:r w:rsidRPr="004176C0">
        <w:t xml:space="preserve"> dlh </w:t>
      </w:r>
      <w:r w:rsidR="00686EE2">
        <w:t xml:space="preserve">voči poskytovateľovi </w:t>
      </w:r>
      <w:r w:rsidRPr="009F56C4">
        <w:t>a</w:t>
      </w:r>
      <w:r w:rsidR="00E72E96">
        <w:t> uzavrel s poskytovateľom d</w:t>
      </w:r>
      <w:r w:rsidRPr="009F56C4">
        <w:t>ohodu o</w:t>
      </w:r>
      <w:r w:rsidR="00016E31">
        <w:t> </w:t>
      </w:r>
      <w:r w:rsidRPr="009F56C4">
        <w:t xml:space="preserve">splácaní dlhu v zmysle § 558 zákona č. 40/1964 Zb. Občiansky zákonník v znení neskorších predpisov </w:t>
      </w:r>
      <w:r w:rsidR="00E72E96">
        <w:t>neplní svoje záväzky z tejto dohody</w:t>
      </w:r>
      <w:r w:rsidRPr="004176C0">
        <w:t xml:space="preserve"> riadne a včas</w:t>
      </w:r>
      <w:r w:rsidR="005C4222">
        <w:t>.</w:t>
      </w:r>
    </w:p>
    <w:p w14:paraId="6AAF0F04" w14:textId="4C67E97E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161" w:line="276" w:lineRule="auto"/>
        <w:ind w:right="255"/>
      </w:pPr>
      <w:r>
        <w:t>Odstúpenie musí byť písomné a doručené druhej zmluvnej strane, pričom jeho účinky nastanú</w:t>
      </w:r>
      <w:r>
        <w:rPr>
          <w:spacing w:val="1"/>
        </w:rPr>
        <w:t xml:space="preserve"> </w:t>
      </w:r>
      <w:r>
        <w:t>spätne,</w:t>
      </w:r>
      <w:r>
        <w:rPr>
          <w:spacing w:val="-1"/>
        </w:rPr>
        <w:t xml:space="preserve"> </w:t>
      </w:r>
      <w:proofErr w:type="spellStart"/>
      <w:r>
        <w:t>t.j</w:t>
      </w:r>
      <w:proofErr w:type="spellEnd"/>
      <w:r>
        <w:t>.</w:t>
      </w:r>
      <w:r>
        <w:rPr>
          <w:spacing w:val="-1"/>
        </w:rPr>
        <w:t xml:space="preserve"> </w:t>
      </w:r>
      <w:r>
        <w:t>zmluva</w:t>
      </w:r>
      <w:r>
        <w:rPr>
          <w:spacing w:val="-3"/>
        </w:rPr>
        <w:t xml:space="preserve"> </w:t>
      </w:r>
      <w:r>
        <w:t>sa zrušuje</w:t>
      </w:r>
      <w:r>
        <w:rPr>
          <w:spacing w:val="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počiatku.</w:t>
      </w:r>
    </w:p>
    <w:p w14:paraId="58DFF367" w14:textId="3E87D84F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119" w:line="276" w:lineRule="auto"/>
        <w:ind w:right="255"/>
      </w:pPr>
      <w:r>
        <w:t>Poskytovateľ je v prípade odstúpenia od zmluvy oprávnený požadovať, aby mu boli vrátené</w:t>
      </w:r>
      <w:r>
        <w:rPr>
          <w:spacing w:val="1"/>
        </w:rPr>
        <w:t xml:space="preserve"> </w:t>
      </w:r>
      <w:r>
        <w:t>všetky</w:t>
      </w:r>
      <w:r>
        <w:rPr>
          <w:spacing w:val="1"/>
        </w:rPr>
        <w:t xml:space="preserve"> </w:t>
      </w:r>
      <w:r>
        <w:t>finančné</w:t>
      </w:r>
      <w:r>
        <w:rPr>
          <w:spacing w:val="1"/>
        </w:rPr>
        <w:t xml:space="preserve"> </w:t>
      </w:r>
      <w:r>
        <w:t>prostriedky</w:t>
      </w:r>
      <w:r>
        <w:rPr>
          <w:spacing w:val="1"/>
        </w:rPr>
        <w:t xml:space="preserve"> </w:t>
      </w:r>
      <w:r>
        <w:t>v zmysle</w:t>
      </w:r>
      <w:r>
        <w:rPr>
          <w:spacing w:val="1"/>
        </w:rPr>
        <w:t xml:space="preserve"> </w:t>
      </w:r>
      <w:r>
        <w:t>článku</w:t>
      </w:r>
      <w:r>
        <w:rPr>
          <w:spacing w:val="1"/>
        </w:rPr>
        <w:t xml:space="preserve"> </w:t>
      </w:r>
      <w:r>
        <w:t>I</w:t>
      </w:r>
      <w:r w:rsidR="00016E31">
        <w:t>.</w:t>
      </w:r>
      <w:r>
        <w:rPr>
          <w:spacing w:val="1"/>
        </w:rPr>
        <w:t xml:space="preserve"> </w:t>
      </w:r>
      <w:r>
        <w:t>bod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zmluvy,</w:t>
      </w:r>
      <w:r>
        <w:rPr>
          <w:spacing w:val="1"/>
        </w:rPr>
        <w:t xml:space="preserve"> </w:t>
      </w:r>
      <w:r>
        <w:t>ktoré</w:t>
      </w:r>
      <w:r>
        <w:rPr>
          <w:spacing w:val="1"/>
        </w:rPr>
        <w:t xml:space="preserve"> </w:t>
      </w:r>
      <w:r>
        <w:t>boli</w:t>
      </w:r>
      <w:r>
        <w:rPr>
          <w:spacing w:val="49"/>
        </w:rPr>
        <w:t xml:space="preserve"> </w:t>
      </w:r>
      <w:r>
        <w:t>prijímateľovi</w:t>
      </w:r>
      <w:r>
        <w:rPr>
          <w:spacing w:val="1"/>
        </w:rPr>
        <w:t xml:space="preserve"> </w:t>
      </w:r>
      <w:r>
        <w:t>poskytnuté.</w:t>
      </w:r>
    </w:p>
    <w:p w14:paraId="2289A64A" w14:textId="77777777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123" w:line="276" w:lineRule="auto"/>
        <w:ind w:right="253"/>
      </w:pPr>
      <w:r>
        <w:t>Dohoda o ukončení tohto zmluvného vzťahu musí byť písomná, inak je neplatná. V dohode</w:t>
      </w:r>
      <w:r>
        <w:rPr>
          <w:spacing w:val="1"/>
        </w:rPr>
        <w:t xml:space="preserve"> </w:t>
      </w:r>
      <w:r>
        <w:t>zmluvné strany uvedú aj spôsob vysporiadania vzájomných vzťahov, ktoré vznikli počas doby</w:t>
      </w:r>
      <w:r>
        <w:rPr>
          <w:spacing w:val="1"/>
        </w:rPr>
        <w:t xml:space="preserve"> </w:t>
      </w:r>
      <w:r>
        <w:t>trvania</w:t>
      </w:r>
      <w:r>
        <w:rPr>
          <w:spacing w:val="-1"/>
        </w:rPr>
        <w:t xml:space="preserve"> </w:t>
      </w:r>
      <w:r>
        <w:t>zmluvy.</w:t>
      </w:r>
    </w:p>
    <w:p w14:paraId="67856A15" w14:textId="77777777" w:rsidR="00C3256F" w:rsidRDefault="00C3256F" w:rsidP="00C3256F">
      <w:pPr>
        <w:pStyle w:val="Odsekzoznamu"/>
        <w:numPr>
          <w:ilvl w:val="0"/>
          <w:numId w:val="6"/>
        </w:numPr>
        <w:tabs>
          <w:tab w:val="left" w:pos="506"/>
        </w:tabs>
        <w:spacing w:line="276" w:lineRule="auto"/>
      </w:pPr>
      <w:r>
        <w:t>Skončením</w:t>
      </w:r>
      <w:r>
        <w:rPr>
          <w:spacing w:val="10"/>
        </w:rPr>
        <w:t xml:space="preserve"> </w:t>
      </w:r>
      <w:r>
        <w:t>zmluvného</w:t>
      </w:r>
      <w:r>
        <w:rPr>
          <w:spacing w:val="11"/>
        </w:rPr>
        <w:t xml:space="preserve"> </w:t>
      </w:r>
      <w:r>
        <w:t>vzťahu</w:t>
      </w:r>
      <w:r>
        <w:rPr>
          <w:spacing w:val="9"/>
        </w:rPr>
        <w:t xml:space="preserve"> </w:t>
      </w:r>
      <w:r>
        <w:t>zanikajú</w:t>
      </w:r>
      <w:r>
        <w:rPr>
          <w:spacing w:val="9"/>
        </w:rPr>
        <w:t xml:space="preserve"> </w:t>
      </w:r>
      <w:r>
        <w:t>všetky</w:t>
      </w:r>
      <w:r>
        <w:rPr>
          <w:spacing w:val="11"/>
        </w:rPr>
        <w:t xml:space="preserve"> </w:t>
      </w:r>
      <w:r>
        <w:t>práva</w:t>
      </w:r>
      <w:r>
        <w:rPr>
          <w:spacing w:val="10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povinnosti</w:t>
      </w:r>
      <w:r>
        <w:rPr>
          <w:spacing w:val="10"/>
        </w:rPr>
        <w:t xml:space="preserve"> </w:t>
      </w:r>
      <w:r>
        <w:t>zmluvných</w:t>
      </w:r>
      <w:r>
        <w:rPr>
          <w:spacing w:val="9"/>
        </w:rPr>
        <w:t xml:space="preserve"> </w:t>
      </w:r>
      <w:r>
        <w:t>strán</w:t>
      </w:r>
      <w:r>
        <w:rPr>
          <w:spacing w:val="9"/>
        </w:rPr>
        <w:t xml:space="preserve"> </w:t>
      </w:r>
      <w:r>
        <w:t>vyplývajúce</w:t>
      </w:r>
      <w:r>
        <w:rPr>
          <w:spacing w:val="-48"/>
        </w:rPr>
        <w:t xml:space="preserve">                                  </w:t>
      </w:r>
      <w:r>
        <w:t>z tejto zmluvy okrem nároku poskytovateľa na vrátenie dotácie alebo jej časti, nárokov poskytovateľa na náhradu škody, na zmluvné a zákonné sankcie a</w:t>
      </w:r>
      <w:r>
        <w:rPr>
          <w:spacing w:val="1"/>
        </w:rPr>
        <w:t xml:space="preserve"> </w:t>
      </w:r>
      <w:r>
        <w:t xml:space="preserve">nárokov vyplývajúcich z článkov III. a VI. bod 5 tejto zmluvy. </w:t>
      </w:r>
    </w:p>
    <w:p w14:paraId="2FDB417A" w14:textId="77777777" w:rsidR="00DF0F07" w:rsidRDefault="00DF0F07" w:rsidP="00011757">
      <w:pPr>
        <w:pStyle w:val="Nadpis1"/>
        <w:spacing w:line="276" w:lineRule="auto"/>
        <w:ind w:left="549"/>
      </w:pPr>
    </w:p>
    <w:p w14:paraId="439AB881" w14:textId="0A36C3AB" w:rsidR="005B53EC" w:rsidRDefault="005C4222" w:rsidP="00011757">
      <w:pPr>
        <w:pStyle w:val="Nadpis1"/>
        <w:spacing w:line="276" w:lineRule="auto"/>
        <w:ind w:left="549"/>
      </w:pPr>
      <w:r>
        <w:t>VI.</w:t>
      </w:r>
    </w:p>
    <w:p w14:paraId="21A4F911" w14:textId="1026E8EE" w:rsidR="005B53EC" w:rsidRDefault="005C4222" w:rsidP="00011757">
      <w:pPr>
        <w:spacing w:before="42" w:line="276" w:lineRule="auto"/>
        <w:ind w:left="549" w:right="582"/>
        <w:jc w:val="center"/>
        <w:rPr>
          <w:b/>
        </w:rPr>
      </w:pPr>
      <w:r>
        <w:rPr>
          <w:b/>
        </w:rPr>
        <w:t>O</w:t>
      </w:r>
      <w:r w:rsidR="007F74D1">
        <w:rPr>
          <w:b/>
        </w:rPr>
        <w:t>SOBITNÉ USTANOVENIA</w:t>
      </w:r>
    </w:p>
    <w:p w14:paraId="50F3D099" w14:textId="77777777" w:rsidR="005B53EC" w:rsidRPr="00011757" w:rsidRDefault="005B53EC" w:rsidP="00011757">
      <w:pPr>
        <w:pStyle w:val="Zkladntext"/>
        <w:spacing w:before="6" w:line="276" w:lineRule="auto"/>
        <w:ind w:left="0"/>
        <w:jc w:val="left"/>
        <w:rPr>
          <w:b/>
        </w:rPr>
      </w:pPr>
    </w:p>
    <w:p w14:paraId="34966C1A" w14:textId="77777777" w:rsidR="005B53EC" w:rsidRDefault="005C4222" w:rsidP="00011757">
      <w:pPr>
        <w:pStyle w:val="Odsekzoznamu"/>
        <w:numPr>
          <w:ilvl w:val="0"/>
          <w:numId w:val="5"/>
        </w:numPr>
        <w:tabs>
          <w:tab w:val="left" w:pos="506"/>
        </w:tabs>
        <w:spacing w:before="1" w:line="276" w:lineRule="auto"/>
        <w:ind w:right="258"/>
      </w:pPr>
      <w:r>
        <w:t>Zmluvné strany sa dohodli, že osoby zodpovedné za komunikáciu medzi zmluvnými stranami</w:t>
      </w:r>
      <w:r>
        <w:rPr>
          <w:spacing w:val="1"/>
        </w:rPr>
        <w:t xml:space="preserve"> </w:t>
      </w:r>
      <w:r>
        <w:t>sú:</w:t>
      </w:r>
    </w:p>
    <w:p w14:paraId="0F9092F1" w14:textId="11BAB893" w:rsidR="00E871BA" w:rsidRPr="001423EF" w:rsidRDefault="005C4222" w:rsidP="00011757">
      <w:pPr>
        <w:pStyle w:val="Odsekzoznamu"/>
        <w:numPr>
          <w:ilvl w:val="1"/>
          <w:numId w:val="5"/>
        </w:numPr>
        <w:tabs>
          <w:tab w:val="left" w:pos="942"/>
          <w:tab w:val="left" w:pos="3822"/>
        </w:tabs>
        <w:spacing w:before="61" w:line="276" w:lineRule="auto"/>
      </w:pPr>
      <w:r>
        <w:t>za</w:t>
      </w:r>
      <w:r>
        <w:rPr>
          <w:spacing w:val="-2"/>
        </w:rPr>
        <w:t xml:space="preserve"> </w:t>
      </w:r>
      <w:r>
        <w:t>poskytovateľa:</w:t>
      </w:r>
      <w:r>
        <w:tab/>
      </w:r>
      <w:r w:rsidR="006A2618">
        <w:t xml:space="preserve">Mgr. </w:t>
      </w:r>
      <w:r>
        <w:t>Alena</w:t>
      </w:r>
      <w:r>
        <w:rPr>
          <w:spacing w:val="-2"/>
        </w:rPr>
        <w:t xml:space="preserve"> </w:t>
      </w:r>
      <w:r>
        <w:t>Šuranová</w:t>
      </w:r>
      <w:r>
        <w:rPr>
          <w:color w:val="0000FF"/>
          <w:spacing w:val="-2"/>
        </w:rPr>
        <w:t xml:space="preserve"> </w:t>
      </w:r>
    </w:p>
    <w:p w14:paraId="09BDF837" w14:textId="303C4214" w:rsidR="005B53EC" w:rsidRPr="00A92859" w:rsidRDefault="00CE42C0" w:rsidP="00C35F34">
      <w:pPr>
        <w:pStyle w:val="Odsekzoznamu"/>
        <w:tabs>
          <w:tab w:val="left" w:pos="3828"/>
        </w:tabs>
        <w:spacing w:before="0" w:line="276" w:lineRule="auto"/>
        <w:ind w:left="3686" w:firstLine="142"/>
        <w:rPr>
          <w:sz w:val="20"/>
          <w:szCs w:val="20"/>
        </w:rPr>
      </w:pPr>
      <w:hyperlink r:id="rId12" w:history="1">
        <w:r w:rsidRPr="00970CFA">
          <w:rPr>
            <w:rStyle w:val="Hypertextovprepojenie"/>
          </w:rPr>
          <w:t>alena.suranova@vucke.sk</w:t>
        </w:r>
      </w:hyperlink>
      <w:r w:rsidR="00F928D4">
        <w:rPr>
          <w:color w:val="0000FF"/>
          <w:u w:val="single" w:color="0000FF"/>
        </w:rPr>
        <w:t>,</w:t>
      </w:r>
      <w:r w:rsidR="00BA436B" w:rsidRPr="006A2618">
        <w:rPr>
          <w:color w:val="0000FF"/>
        </w:rPr>
        <w:t xml:space="preserve"> </w:t>
      </w:r>
      <w:r w:rsidR="00BA436B" w:rsidRPr="00A92859">
        <w:rPr>
          <w:sz w:val="20"/>
          <w:szCs w:val="20"/>
        </w:rPr>
        <w:t>tel</w:t>
      </w:r>
      <w:r w:rsidR="006A2618" w:rsidRPr="00A92859">
        <w:rPr>
          <w:sz w:val="20"/>
          <w:szCs w:val="20"/>
        </w:rPr>
        <w:t>.</w:t>
      </w:r>
      <w:r w:rsidR="00BA436B" w:rsidRPr="00A92859">
        <w:rPr>
          <w:sz w:val="20"/>
          <w:szCs w:val="20"/>
        </w:rPr>
        <w:t>:</w:t>
      </w:r>
      <w:r w:rsidR="00F928D4" w:rsidRPr="00A92859">
        <w:rPr>
          <w:sz w:val="20"/>
          <w:szCs w:val="20"/>
        </w:rPr>
        <w:t xml:space="preserve"> </w:t>
      </w:r>
      <w:r w:rsidR="00E33A2E" w:rsidRPr="00A92859">
        <w:rPr>
          <w:sz w:val="20"/>
          <w:szCs w:val="20"/>
        </w:rPr>
        <w:t>055 72</w:t>
      </w:r>
      <w:r w:rsidR="00CB10F5" w:rsidRPr="00A92859">
        <w:rPr>
          <w:sz w:val="20"/>
          <w:szCs w:val="20"/>
        </w:rPr>
        <w:t xml:space="preserve"> 68</w:t>
      </w:r>
      <w:r w:rsidR="004A5A1E" w:rsidRPr="00A92859">
        <w:rPr>
          <w:sz w:val="20"/>
          <w:szCs w:val="20"/>
        </w:rPr>
        <w:t> </w:t>
      </w:r>
      <w:r w:rsidR="00CB10F5" w:rsidRPr="00A92859">
        <w:rPr>
          <w:sz w:val="20"/>
          <w:szCs w:val="20"/>
        </w:rPr>
        <w:t>316</w:t>
      </w:r>
      <w:r w:rsidR="004A5A1E" w:rsidRPr="00A92859">
        <w:rPr>
          <w:sz w:val="20"/>
          <w:szCs w:val="20"/>
        </w:rPr>
        <w:t>, M:</w:t>
      </w:r>
      <w:r w:rsidR="00A92859" w:rsidRPr="00A92859">
        <w:rPr>
          <w:sz w:val="20"/>
          <w:szCs w:val="20"/>
        </w:rPr>
        <w:t xml:space="preserve"> 0911 027 534</w:t>
      </w:r>
    </w:p>
    <w:p w14:paraId="28FEBD8C" w14:textId="77777777" w:rsidR="00F154B3" w:rsidRDefault="005C4222" w:rsidP="00011757">
      <w:pPr>
        <w:pStyle w:val="Odsekzoznamu"/>
        <w:numPr>
          <w:ilvl w:val="1"/>
          <w:numId w:val="5"/>
        </w:numPr>
        <w:tabs>
          <w:tab w:val="left" w:pos="942"/>
          <w:tab w:val="left" w:pos="3822"/>
        </w:tabs>
        <w:spacing w:before="61" w:line="276" w:lineRule="auto"/>
      </w:pPr>
      <w:r>
        <w:lastRenderedPageBreak/>
        <w:t>za</w:t>
      </w:r>
      <w:r>
        <w:rPr>
          <w:spacing w:val="-2"/>
        </w:rPr>
        <w:t xml:space="preserve"> </w:t>
      </w:r>
      <w:r>
        <w:t>prijímateľa:</w:t>
      </w:r>
      <w:r>
        <w:tab/>
        <w:t>{</w:t>
      </w:r>
      <w:proofErr w:type="spellStart"/>
      <w:r>
        <w:t>predkladatel.kontaktna_osoba.meno</w:t>
      </w:r>
      <w:proofErr w:type="spellEnd"/>
      <w:r>
        <w:t>},</w:t>
      </w:r>
      <w:r w:rsidR="00BF0B64">
        <w:t xml:space="preserve"> </w:t>
      </w:r>
      <w:r w:rsidR="00F154B3">
        <w:t xml:space="preserve">          </w:t>
      </w:r>
    </w:p>
    <w:p w14:paraId="7DB3C8AB" w14:textId="18F46F94" w:rsidR="005B53EC" w:rsidRDefault="00F154B3" w:rsidP="00F154B3">
      <w:pPr>
        <w:pStyle w:val="Odsekzoznamu"/>
        <w:tabs>
          <w:tab w:val="left" w:pos="942"/>
          <w:tab w:val="left" w:pos="3822"/>
        </w:tabs>
        <w:spacing w:before="61" w:line="276" w:lineRule="auto"/>
        <w:ind w:left="942" w:firstLine="0"/>
      </w:pPr>
      <w:r>
        <w:t xml:space="preserve">                                                          </w:t>
      </w:r>
      <w:r w:rsidR="00CB10F5">
        <w:t>{</w:t>
      </w:r>
      <w:proofErr w:type="spellStart"/>
      <w:r w:rsidR="00CB10F5">
        <w:t>predkladatel.kontaktna_osoba.telefon</w:t>
      </w:r>
      <w:proofErr w:type="spellEnd"/>
      <w:r w:rsidR="00CB10F5">
        <w:t>}</w:t>
      </w:r>
    </w:p>
    <w:p w14:paraId="23075C5F" w14:textId="4234DD15" w:rsidR="005B53EC" w:rsidRDefault="005C4222" w:rsidP="00011757">
      <w:pPr>
        <w:pStyle w:val="Odsekzoznamu"/>
        <w:numPr>
          <w:ilvl w:val="0"/>
          <w:numId w:val="5"/>
        </w:numPr>
        <w:tabs>
          <w:tab w:val="left" w:pos="580"/>
        </w:tabs>
        <w:spacing w:before="101" w:line="276" w:lineRule="auto"/>
        <w:ind w:left="579" w:right="252" w:hanging="358"/>
      </w:pPr>
      <w:r>
        <w:t>Zmluvné strany sa dohodli, že písomnosti obsahujúce právne významné skutočnosti podľa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budú</w:t>
      </w:r>
      <w:r>
        <w:rPr>
          <w:spacing w:val="1"/>
        </w:rPr>
        <w:t xml:space="preserve"> </w:t>
      </w:r>
      <w:r>
        <w:t>doručovať</w:t>
      </w:r>
      <w:r>
        <w:rPr>
          <w:spacing w:val="1"/>
        </w:rPr>
        <w:t xml:space="preserve"> </w:t>
      </w:r>
      <w:r>
        <w:t>poštou,</w:t>
      </w:r>
      <w:r>
        <w:rPr>
          <w:spacing w:val="1"/>
        </w:rPr>
        <w:t xml:space="preserve"> </w:t>
      </w:r>
      <w:r>
        <w:t>formou</w:t>
      </w:r>
      <w:r>
        <w:rPr>
          <w:spacing w:val="1"/>
        </w:rPr>
        <w:t xml:space="preserve"> </w:t>
      </w:r>
      <w:r>
        <w:t>doporučenej</w:t>
      </w:r>
      <w:r>
        <w:rPr>
          <w:spacing w:val="1"/>
        </w:rPr>
        <w:t xml:space="preserve"> </w:t>
      </w:r>
      <w:r>
        <w:t>zásielky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osobne.</w:t>
      </w:r>
      <w:r>
        <w:rPr>
          <w:spacing w:val="1"/>
        </w:rPr>
        <w:t xml:space="preserve"> </w:t>
      </w:r>
      <w:r>
        <w:t>Písomnosťou obsahujúcou právne významné skutočnosti sa na účely tejto zmluvy rozumie</w:t>
      </w:r>
      <w:r>
        <w:rPr>
          <w:spacing w:val="1"/>
        </w:rPr>
        <w:t xml:space="preserve"> </w:t>
      </w:r>
      <w:r>
        <w:t>najmä</w:t>
      </w:r>
      <w:r>
        <w:rPr>
          <w:spacing w:val="1"/>
        </w:rPr>
        <w:t xml:space="preserve"> </w:t>
      </w:r>
      <w:r>
        <w:t>vyúčtovanie</w:t>
      </w:r>
      <w:r>
        <w:rPr>
          <w:spacing w:val="1"/>
        </w:rPr>
        <w:t xml:space="preserve"> </w:t>
      </w:r>
      <w:r>
        <w:t>dotácie,</w:t>
      </w:r>
      <w:r>
        <w:rPr>
          <w:spacing w:val="1"/>
        </w:rPr>
        <w:t xml:space="preserve"> </w:t>
      </w:r>
      <w:r>
        <w:t>oznámenia</w:t>
      </w:r>
      <w:r>
        <w:rPr>
          <w:spacing w:val="1"/>
        </w:rPr>
        <w:t xml:space="preserve"> </w:t>
      </w:r>
      <w:r>
        <w:t>a výzvy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čl</w:t>
      </w:r>
      <w:r w:rsidR="00D41BFD">
        <w:t>ánku</w:t>
      </w:r>
      <w:r>
        <w:rPr>
          <w:spacing w:val="1"/>
        </w:rPr>
        <w:t xml:space="preserve"> </w:t>
      </w:r>
      <w:r>
        <w:t>III</w:t>
      </w:r>
      <w:r w:rsidR="00D41BFD">
        <w:t>.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 odstúpenie</w:t>
      </w:r>
      <w:r>
        <w:rPr>
          <w:spacing w:val="1"/>
        </w:rPr>
        <w:t xml:space="preserve"> </w:t>
      </w:r>
      <w:r>
        <w:t>od</w:t>
      </w:r>
      <w:r w:rsidR="00D41BFD">
        <w:t xml:space="preserve"> </w:t>
      </w:r>
      <w:r>
        <w:rPr>
          <w:spacing w:val="-47"/>
        </w:rPr>
        <w:t xml:space="preserve"> </w:t>
      </w:r>
      <w:r>
        <w:t>zmluvy. Žiadosť podľa čl</w:t>
      </w:r>
      <w:r w:rsidR="00D41BFD">
        <w:t xml:space="preserve">ánku </w:t>
      </w:r>
      <w:r>
        <w:t>II</w:t>
      </w:r>
      <w:r w:rsidR="00D41BFD">
        <w:t>.</w:t>
      </w:r>
      <w:r>
        <w:t xml:space="preserve"> bod 3 a čl</w:t>
      </w:r>
      <w:r w:rsidR="00D41BFD">
        <w:t>ánku</w:t>
      </w:r>
      <w:r>
        <w:t xml:space="preserve"> II</w:t>
      </w:r>
      <w:r w:rsidR="00D41BFD">
        <w:t>.</w:t>
      </w:r>
      <w:r>
        <w:t xml:space="preserve"> bod 19</w:t>
      </w:r>
      <w:r w:rsidR="003A1096">
        <w:t xml:space="preserve"> tejto zmluvy</w:t>
      </w:r>
      <w:r>
        <w:t xml:space="preserve"> je možné doručiť aj prostredníctvom e-mailu.</w:t>
      </w:r>
      <w:r>
        <w:rPr>
          <w:spacing w:val="1"/>
        </w:rPr>
        <w:t xml:space="preserve"> </w:t>
      </w:r>
      <w:r>
        <w:t>Zmluvné</w:t>
      </w:r>
      <w:r>
        <w:rPr>
          <w:spacing w:val="1"/>
        </w:rPr>
        <w:t xml:space="preserve"> </w:t>
      </w:r>
      <w:r>
        <w:t>strany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dohodli,</w:t>
      </w:r>
      <w:r>
        <w:rPr>
          <w:spacing w:val="1"/>
        </w:rPr>
        <w:t xml:space="preserve"> </w:t>
      </w:r>
      <w:r>
        <w:t>že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vzájomná</w:t>
      </w:r>
      <w:r>
        <w:rPr>
          <w:spacing w:val="1"/>
        </w:rPr>
        <w:t xml:space="preserve"> </w:t>
      </w:r>
      <w:r>
        <w:t>korešpondencia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bude</w:t>
      </w:r>
      <w:r>
        <w:rPr>
          <w:spacing w:val="1"/>
        </w:rPr>
        <w:t xml:space="preserve"> </w:t>
      </w:r>
      <w:r>
        <w:t>zasielať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adresy</w:t>
      </w:r>
      <w:r>
        <w:rPr>
          <w:spacing w:val="1"/>
        </w:rPr>
        <w:t xml:space="preserve"> </w:t>
      </w:r>
      <w:r>
        <w:t>uvedené v záhlaví tejto zmluvy, pokiaľ zo zmluvy nevyplýva inak. Až do okamihu doručenia</w:t>
      </w:r>
      <w:r>
        <w:rPr>
          <w:spacing w:val="1"/>
        </w:rPr>
        <w:t xml:space="preserve"> </w:t>
      </w:r>
      <w:r>
        <w:t>písomného</w:t>
      </w:r>
      <w:r>
        <w:rPr>
          <w:spacing w:val="1"/>
        </w:rPr>
        <w:t xml:space="preserve"> </w:t>
      </w:r>
      <w:r>
        <w:t>oznámenia</w:t>
      </w:r>
      <w:r>
        <w:rPr>
          <w:spacing w:val="1"/>
        </w:rPr>
        <w:t xml:space="preserve"> </w:t>
      </w:r>
      <w:r>
        <w:t>o zmene</w:t>
      </w:r>
      <w:r>
        <w:rPr>
          <w:spacing w:val="1"/>
        </w:rPr>
        <w:t xml:space="preserve"> </w:t>
      </w:r>
      <w:r>
        <w:t>kontaktnej</w:t>
      </w:r>
      <w:r>
        <w:rPr>
          <w:spacing w:val="1"/>
        </w:rPr>
        <w:t xml:space="preserve"> </w:t>
      </w:r>
      <w:r>
        <w:t>adresy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považuje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adresu</w:t>
      </w:r>
      <w:r>
        <w:rPr>
          <w:spacing w:val="1"/>
        </w:rPr>
        <w:t xml:space="preserve"> </w:t>
      </w:r>
      <w:r>
        <w:t>určenú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doručovanie</w:t>
      </w:r>
      <w:r>
        <w:rPr>
          <w:spacing w:val="-1"/>
        </w:rPr>
        <w:t xml:space="preserve"> </w:t>
      </w:r>
      <w:r>
        <w:t>adresa</w:t>
      </w:r>
      <w:r>
        <w:rPr>
          <w:spacing w:val="1"/>
        </w:rPr>
        <w:t xml:space="preserve"> </w:t>
      </w:r>
      <w:r>
        <w:t>uvedená v</w:t>
      </w:r>
      <w:r>
        <w:rPr>
          <w:spacing w:val="1"/>
        </w:rPr>
        <w:t xml:space="preserve"> </w:t>
      </w:r>
      <w:r>
        <w:t>záhlaví</w:t>
      </w:r>
      <w:r>
        <w:rPr>
          <w:spacing w:val="-3"/>
        </w:rPr>
        <w:t xml:space="preserve"> </w:t>
      </w:r>
      <w:r>
        <w:t>zmluvy.</w:t>
      </w:r>
    </w:p>
    <w:p w14:paraId="6C6F65CD" w14:textId="77777777" w:rsidR="005B53EC" w:rsidRDefault="005C4222" w:rsidP="00011757">
      <w:pPr>
        <w:pStyle w:val="Odsekzoznamu"/>
        <w:numPr>
          <w:ilvl w:val="0"/>
          <w:numId w:val="5"/>
        </w:numPr>
        <w:tabs>
          <w:tab w:val="left" w:pos="580"/>
        </w:tabs>
        <w:spacing w:line="276" w:lineRule="auto"/>
        <w:ind w:left="579" w:right="251" w:hanging="358"/>
      </w:pPr>
      <w:r>
        <w:t>Pri</w:t>
      </w:r>
      <w:r>
        <w:rPr>
          <w:spacing w:val="21"/>
        </w:rPr>
        <w:t xml:space="preserve"> </w:t>
      </w:r>
      <w:r>
        <w:t>doručovaní</w:t>
      </w:r>
      <w:r>
        <w:rPr>
          <w:spacing w:val="22"/>
        </w:rPr>
        <w:t xml:space="preserve"> </w:t>
      </w:r>
      <w:r>
        <w:t>prostredníctvom</w:t>
      </w:r>
      <w:r>
        <w:rPr>
          <w:spacing w:val="21"/>
        </w:rPr>
        <w:t xml:space="preserve"> </w:t>
      </w:r>
      <w:r>
        <w:t>pošty</w:t>
      </w:r>
      <w:r>
        <w:rPr>
          <w:spacing w:val="21"/>
        </w:rPr>
        <w:t xml:space="preserve"> </w:t>
      </w:r>
      <w:r>
        <w:t>sa</w:t>
      </w:r>
      <w:r>
        <w:rPr>
          <w:spacing w:val="23"/>
        </w:rPr>
        <w:t xml:space="preserve"> </w:t>
      </w:r>
      <w:r>
        <w:t>zásielka</w:t>
      </w:r>
      <w:r>
        <w:rPr>
          <w:spacing w:val="23"/>
        </w:rPr>
        <w:t xml:space="preserve"> </w:t>
      </w:r>
      <w:r>
        <w:t>považuje</w:t>
      </w:r>
      <w:r>
        <w:rPr>
          <w:spacing w:val="22"/>
        </w:rPr>
        <w:t xml:space="preserve"> </w:t>
      </w:r>
      <w:r>
        <w:t>za</w:t>
      </w:r>
      <w:r>
        <w:rPr>
          <w:spacing w:val="22"/>
        </w:rPr>
        <w:t xml:space="preserve"> </w:t>
      </w:r>
      <w:r>
        <w:t>doručenú</w:t>
      </w:r>
      <w:r>
        <w:rPr>
          <w:spacing w:val="19"/>
        </w:rPr>
        <w:t xml:space="preserve"> </w:t>
      </w:r>
      <w:r>
        <w:t>dňom</w:t>
      </w:r>
      <w:r>
        <w:rPr>
          <w:spacing w:val="21"/>
        </w:rPr>
        <w:t xml:space="preserve"> </w:t>
      </w:r>
      <w:r>
        <w:t>jej</w:t>
      </w:r>
      <w:r>
        <w:rPr>
          <w:spacing w:val="22"/>
        </w:rPr>
        <w:t xml:space="preserve"> </w:t>
      </w:r>
      <w:r>
        <w:t>doručenia</w:t>
      </w:r>
      <w:r>
        <w:rPr>
          <w:spacing w:val="-48"/>
        </w:rPr>
        <w:t xml:space="preserve"> </w:t>
      </w:r>
      <w:r>
        <w:t>na adresu podľa predchádzajúceho bodu tohto článku zmluvy. Za deň doručenia zásielky sa</w:t>
      </w:r>
      <w:r>
        <w:rPr>
          <w:spacing w:val="1"/>
        </w:rPr>
        <w:t xml:space="preserve"> </w:t>
      </w:r>
      <w:r>
        <w:t>považuje aj</w:t>
      </w:r>
      <w:r>
        <w:rPr>
          <w:spacing w:val="1"/>
        </w:rPr>
        <w:t xml:space="preserve"> </w:t>
      </w:r>
      <w:r>
        <w:t>deň, v ktorý zmluvná strana, ktorá je adresátom, odoprie doručovanú zásielku</w:t>
      </w:r>
      <w:r>
        <w:rPr>
          <w:spacing w:val="1"/>
        </w:rPr>
        <w:t xml:space="preserve"> </w:t>
      </w:r>
      <w:r>
        <w:t>prevziať,</w:t>
      </w:r>
      <w:r>
        <w:rPr>
          <w:spacing w:val="44"/>
        </w:rPr>
        <w:t xml:space="preserve"> </w:t>
      </w:r>
      <w:r>
        <w:t>alebo</w:t>
      </w:r>
      <w:r>
        <w:rPr>
          <w:spacing w:val="46"/>
        </w:rPr>
        <w:t xml:space="preserve"> </w:t>
      </w:r>
      <w:r>
        <w:t>deň</w:t>
      </w:r>
      <w:r>
        <w:rPr>
          <w:spacing w:val="45"/>
        </w:rPr>
        <w:t xml:space="preserve"> </w:t>
      </w:r>
      <w:r>
        <w:t>vrátenia</w:t>
      </w:r>
      <w:r>
        <w:rPr>
          <w:spacing w:val="44"/>
        </w:rPr>
        <w:t xml:space="preserve"> </w:t>
      </w:r>
      <w:r>
        <w:t>sa</w:t>
      </w:r>
      <w:r>
        <w:rPr>
          <w:spacing w:val="45"/>
        </w:rPr>
        <w:t xml:space="preserve"> </w:t>
      </w:r>
      <w:r>
        <w:t>nedoručenej</w:t>
      </w:r>
      <w:r>
        <w:rPr>
          <w:spacing w:val="45"/>
        </w:rPr>
        <w:t xml:space="preserve"> </w:t>
      </w:r>
      <w:r>
        <w:t>zásielky</w:t>
      </w:r>
      <w:r>
        <w:rPr>
          <w:spacing w:val="45"/>
        </w:rPr>
        <w:t xml:space="preserve"> </w:t>
      </w:r>
      <w:r>
        <w:t>späť</w:t>
      </w:r>
      <w:r>
        <w:rPr>
          <w:spacing w:val="43"/>
        </w:rPr>
        <w:t xml:space="preserve"> </w:t>
      </w:r>
      <w:r>
        <w:t>odosielateľovi,</w:t>
      </w:r>
      <w:r>
        <w:rPr>
          <w:spacing w:val="45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keď</w:t>
      </w:r>
      <w:r>
        <w:rPr>
          <w:spacing w:val="45"/>
        </w:rPr>
        <w:t xml:space="preserve"> </w:t>
      </w:r>
      <w:r>
        <w:t>sa</w:t>
      </w:r>
      <w:r>
        <w:rPr>
          <w:spacing w:val="44"/>
        </w:rPr>
        <w:t xml:space="preserve"> </w:t>
      </w:r>
      <w:r>
        <w:t>adresát</w:t>
      </w:r>
    </w:p>
    <w:p w14:paraId="08A159A5" w14:textId="77777777" w:rsidR="005B53EC" w:rsidRDefault="005C4222" w:rsidP="00011757">
      <w:pPr>
        <w:pStyle w:val="Zkladntext"/>
        <w:spacing w:before="1" w:line="276" w:lineRule="auto"/>
        <w:ind w:left="579" w:right="257"/>
      </w:pPr>
      <w:r>
        <w:t>o obsahu</w:t>
      </w:r>
      <w:r>
        <w:rPr>
          <w:spacing w:val="1"/>
        </w:rPr>
        <w:t xml:space="preserve"> </w:t>
      </w:r>
      <w:r>
        <w:t>zásielky</w:t>
      </w:r>
      <w:r>
        <w:rPr>
          <w:spacing w:val="1"/>
        </w:rPr>
        <w:t xml:space="preserve"> </w:t>
      </w:r>
      <w:r>
        <w:t>nedozvedel.</w:t>
      </w:r>
      <w:r>
        <w:rPr>
          <w:spacing w:val="1"/>
        </w:rPr>
        <w:t xml:space="preserve"> </w:t>
      </w:r>
      <w:r>
        <w:t>Listina</w:t>
      </w:r>
      <w:r>
        <w:rPr>
          <w:spacing w:val="1"/>
        </w:rPr>
        <w:t xml:space="preserve"> </w:t>
      </w:r>
      <w:r>
        <w:t>adresovaná</w:t>
      </w:r>
      <w:r>
        <w:rPr>
          <w:spacing w:val="1"/>
        </w:rPr>
        <w:t xml:space="preserve"> </w:t>
      </w:r>
      <w:r>
        <w:t>zmluvnej</w:t>
      </w:r>
      <w:r>
        <w:rPr>
          <w:spacing w:val="1"/>
        </w:rPr>
        <w:t xml:space="preserve"> </w:t>
      </w:r>
      <w:r>
        <w:t>strane,</w:t>
      </w:r>
      <w:r>
        <w:rPr>
          <w:spacing w:val="1"/>
        </w:rPr>
        <w:t xml:space="preserve"> </w:t>
      </w:r>
      <w:r>
        <w:t>ktorá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doručovaná</w:t>
      </w:r>
      <w:r>
        <w:rPr>
          <w:spacing w:val="1"/>
        </w:rPr>
        <w:t xml:space="preserve"> </w:t>
      </w:r>
      <w:r>
        <w:t>osobne,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považuje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doručenú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strane</w:t>
      </w:r>
      <w:r>
        <w:rPr>
          <w:spacing w:val="1"/>
        </w:rPr>
        <w:t xml:space="preserve"> </w:t>
      </w:r>
      <w:r>
        <w:t>okamihom,</w:t>
      </w:r>
      <w:r>
        <w:rPr>
          <w:spacing w:val="1"/>
        </w:rPr>
        <w:t xml:space="preserve"> </w:t>
      </w:r>
      <w:r>
        <w:t>keď</w:t>
      </w:r>
      <w:r>
        <w:rPr>
          <w:spacing w:val="1"/>
        </w:rPr>
        <w:t xml:space="preserve"> </w:t>
      </w:r>
      <w:r>
        <w:t>túto</w:t>
      </w:r>
      <w:r>
        <w:rPr>
          <w:spacing w:val="1"/>
        </w:rPr>
        <w:t xml:space="preserve"> </w:t>
      </w:r>
      <w:r>
        <w:t>prevezme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ju</w:t>
      </w:r>
      <w:r>
        <w:rPr>
          <w:spacing w:val="1"/>
        </w:rPr>
        <w:t xml:space="preserve"> </w:t>
      </w:r>
      <w:r>
        <w:t>odmietne</w:t>
      </w:r>
      <w:r>
        <w:rPr>
          <w:spacing w:val="1"/>
        </w:rPr>
        <w:t xml:space="preserve"> </w:t>
      </w:r>
      <w:r>
        <w:t>prevziať.</w:t>
      </w:r>
      <w:r>
        <w:rPr>
          <w:spacing w:val="1"/>
        </w:rPr>
        <w:t xml:space="preserve"> </w:t>
      </w:r>
      <w:r>
        <w:t>E-mail sa</w:t>
      </w:r>
      <w:r>
        <w:rPr>
          <w:spacing w:val="1"/>
        </w:rPr>
        <w:t xml:space="preserve"> </w:t>
      </w:r>
      <w:r>
        <w:t>považuje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doručený momentom</w:t>
      </w:r>
      <w:r>
        <w:rPr>
          <w:spacing w:val="1"/>
        </w:rPr>
        <w:t xml:space="preserve"> </w:t>
      </w:r>
      <w:r>
        <w:t>jeho</w:t>
      </w:r>
      <w:r>
        <w:rPr>
          <w:spacing w:val="1"/>
        </w:rPr>
        <w:t xml:space="preserve"> </w:t>
      </w:r>
      <w:r>
        <w:t>odoslania</w:t>
      </w:r>
      <w:r>
        <w:rPr>
          <w:spacing w:val="1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keď sa</w:t>
      </w:r>
      <w:r>
        <w:rPr>
          <w:spacing w:val="1"/>
        </w:rPr>
        <w:t xml:space="preserve"> </w:t>
      </w:r>
      <w:r>
        <w:t>adresát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jeho</w:t>
      </w:r>
      <w:r>
        <w:rPr>
          <w:spacing w:val="-2"/>
        </w:rPr>
        <w:t xml:space="preserve"> </w:t>
      </w:r>
      <w:r>
        <w:t>obsahu</w:t>
      </w:r>
      <w:r>
        <w:rPr>
          <w:spacing w:val="-1"/>
        </w:rPr>
        <w:t xml:space="preserve"> </w:t>
      </w:r>
      <w:r>
        <w:t>nedozvedel.</w:t>
      </w:r>
    </w:p>
    <w:p w14:paraId="30F8BF45" w14:textId="77777777" w:rsidR="005B53EC" w:rsidRDefault="005C4222" w:rsidP="00011757">
      <w:pPr>
        <w:pStyle w:val="Odsekzoznamu"/>
        <w:numPr>
          <w:ilvl w:val="0"/>
          <w:numId w:val="5"/>
        </w:numPr>
        <w:tabs>
          <w:tab w:val="left" w:pos="580"/>
        </w:tabs>
        <w:spacing w:before="118" w:line="276" w:lineRule="auto"/>
        <w:ind w:left="579" w:right="256" w:hanging="358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oznámiť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akúkoľvek</w:t>
      </w:r>
      <w:r>
        <w:rPr>
          <w:spacing w:val="1"/>
        </w:rPr>
        <w:t xml:space="preserve"> </w:t>
      </w:r>
      <w:r>
        <w:t>zmenu</w:t>
      </w:r>
      <w:r>
        <w:rPr>
          <w:spacing w:val="1"/>
        </w:rPr>
        <w:t xml:space="preserve"> </w:t>
      </w:r>
      <w:r>
        <w:t>identifikačných</w:t>
      </w:r>
      <w:r>
        <w:rPr>
          <w:spacing w:val="1"/>
        </w:rPr>
        <w:t xml:space="preserve"> </w:t>
      </w:r>
      <w:r>
        <w:t>údajov</w:t>
      </w:r>
      <w:r>
        <w:rPr>
          <w:spacing w:val="1"/>
        </w:rPr>
        <w:t xml:space="preserve"> </w:t>
      </w:r>
      <w:r>
        <w:t>prijímateľa uvedených v záhlaví tejto zmluvy bezodkladne, t. j. najneskôr do 3 dní. V prípade</w:t>
      </w:r>
      <w:r>
        <w:rPr>
          <w:spacing w:val="1"/>
        </w:rPr>
        <w:t xml:space="preserve"> </w:t>
      </w:r>
      <w:r>
        <w:t>porušenia tejto povinnosti zodpovedá prijímateľ poskytovateľovi za škodu, ktorá mu takýmto</w:t>
      </w:r>
      <w:r>
        <w:rPr>
          <w:spacing w:val="1"/>
        </w:rPr>
        <w:t xml:space="preserve"> </w:t>
      </w:r>
      <w:r>
        <w:t>porušením</w:t>
      </w:r>
      <w:r>
        <w:rPr>
          <w:spacing w:val="-3"/>
        </w:rPr>
        <w:t xml:space="preserve"> </w:t>
      </w:r>
      <w:r>
        <w:t>povinností vznikla.</w:t>
      </w:r>
    </w:p>
    <w:p w14:paraId="7DF5D279" w14:textId="36926855" w:rsidR="005B53EC" w:rsidRDefault="005C4222" w:rsidP="009D2E68">
      <w:pPr>
        <w:pStyle w:val="Odsekzoznamu"/>
        <w:numPr>
          <w:ilvl w:val="0"/>
          <w:numId w:val="5"/>
        </w:numPr>
        <w:tabs>
          <w:tab w:val="left" w:pos="650"/>
        </w:tabs>
        <w:spacing w:before="0" w:line="276" w:lineRule="auto"/>
        <w:ind w:left="579" w:right="253" w:hanging="358"/>
      </w:pPr>
      <w:r>
        <w:t>V prípade porušenia povinností podľa čl</w:t>
      </w:r>
      <w:r w:rsidR="00D41BFD">
        <w:t>ánku</w:t>
      </w:r>
      <w:r>
        <w:t xml:space="preserve"> II</w:t>
      </w:r>
      <w:r w:rsidR="005111CB">
        <w:t>.</w:t>
      </w:r>
      <w:r>
        <w:t xml:space="preserve"> bod 3, 19, 24, 26 a 2</w:t>
      </w:r>
      <w:r w:rsidR="00BE48D1">
        <w:rPr>
          <w:rFonts w:ascii="Times New Roman" w:hAnsi="Times New Roman" w:cs="Times New Roman"/>
        </w:rPr>
        <w:t>7</w:t>
      </w:r>
      <w:r>
        <w:t>, čl</w:t>
      </w:r>
      <w:r w:rsidR="00D41BFD">
        <w:t>ánku</w:t>
      </w:r>
      <w:r>
        <w:t xml:space="preserve"> I</w:t>
      </w:r>
      <w:r w:rsidR="00D7798B">
        <w:t>II</w:t>
      </w:r>
      <w:r w:rsidR="005111CB">
        <w:t>.</w:t>
      </w:r>
      <w:r>
        <w:t xml:space="preserve"> </w:t>
      </w:r>
      <w:r w:rsidR="00993A03">
        <w:t>bod 1 a</w:t>
      </w:r>
      <w:r w:rsidR="00E0294B">
        <w:t> </w:t>
      </w:r>
      <w:r>
        <w:t>bod</w:t>
      </w:r>
      <w:r w:rsidR="00E0294B">
        <w:t xml:space="preserve"> </w:t>
      </w:r>
      <w:r w:rsidR="00677B67">
        <w:t>8</w:t>
      </w:r>
      <w:r>
        <w:t xml:space="preserve"> a čl</w:t>
      </w:r>
      <w:r w:rsidR="00D41BFD">
        <w:t>ánku</w:t>
      </w:r>
      <w:r>
        <w:t xml:space="preserve"> VII</w:t>
      </w:r>
      <w:r w:rsidR="00602EF6">
        <w:t>.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zo</w:t>
      </w:r>
      <w:r>
        <w:rPr>
          <w:spacing w:val="1"/>
        </w:rPr>
        <w:t xml:space="preserve"> </w:t>
      </w:r>
      <w:r>
        <w:t>strany</w:t>
      </w:r>
      <w:r>
        <w:rPr>
          <w:spacing w:val="1"/>
        </w:rPr>
        <w:t xml:space="preserve"> </w:t>
      </w:r>
      <w:r>
        <w:t>prijímateľa,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poskytovateľ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požadovať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prijímateľa</w:t>
      </w:r>
      <w:r>
        <w:rPr>
          <w:spacing w:val="1"/>
        </w:rPr>
        <w:t xml:space="preserve"> </w:t>
      </w:r>
      <w:r>
        <w:t>zmluvnú pokutu vo výške 5 % z poskytnutej dotácie podľa čl</w:t>
      </w:r>
      <w:r w:rsidR="0004422A">
        <w:t>ánku</w:t>
      </w:r>
      <w:r>
        <w:t xml:space="preserve"> I. </w:t>
      </w:r>
      <w:r w:rsidR="00FC3C78" w:rsidRPr="00011757">
        <w:t>bod</w:t>
      </w:r>
      <w:r>
        <w:t xml:space="preserve"> 2 tejto zmluvy za každé</w:t>
      </w:r>
      <w:r>
        <w:rPr>
          <w:spacing w:val="1"/>
        </w:rPr>
        <w:t xml:space="preserve"> </w:t>
      </w:r>
      <w:r>
        <w:t>jedno porušenie povinnosti. V prípade porušenia povinností podľa čl</w:t>
      </w:r>
      <w:r w:rsidR="00D41BFD">
        <w:t>ánku</w:t>
      </w:r>
      <w:r>
        <w:t xml:space="preserve"> VI</w:t>
      </w:r>
      <w:r w:rsidR="00D41BFD">
        <w:t>.</w:t>
      </w:r>
      <w:r>
        <w:t xml:space="preserve"> bod </w:t>
      </w:r>
      <w:r w:rsidR="00B26DFE">
        <w:t>4</w:t>
      </w:r>
      <w:r>
        <w:t xml:space="preserve"> a</w:t>
      </w:r>
      <w:r w:rsidR="00750B9E">
        <w:t> </w:t>
      </w:r>
      <w:r>
        <w:t>čl</w:t>
      </w:r>
      <w:r w:rsidR="00D41BFD">
        <w:t>ánku</w:t>
      </w:r>
      <w:r>
        <w:t xml:space="preserve"> </w:t>
      </w:r>
      <w:r w:rsidR="00D7798B">
        <w:t>I</w:t>
      </w:r>
      <w:r>
        <w:t>X</w:t>
      </w:r>
      <w:r w:rsidR="00D41BFD">
        <w:t>.</w:t>
      </w:r>
      <w:r>
        <w:t xml:space="preserve"> tejto</w:t>
      </w:r>
      <w:r>
        <w:rPr>
          <w:spacing w:val="1"/>
        </w:rPr>
        <w:t xml:space="preserve"> </w:t>
      </w:r>
      <w:r>
        <w:t>zmluvy zo strany prijímateľa, je poskytovateľ oprávnený požadovať od prijímateľa zmluvnú</w:t>
      </w:r>
      <w:r>
        <w:rPr>
          <w:spacing w:val="1"/>
        </w:rPr>
        <w:t xml:space="preserve"> </w:t>
      </w:r>
      <w:r>
        <w:t>pokutu vo výške 10% z poskytnutej dotácie podľa čl</w:t>
      </w:r>
      <w:r w:rsidR="00D41BFD">
        <w:t>ánku</w:t>
      </w:r>
      <w:r>
        <w:t xml:space="preserve"> I</w:t>
      </w:r>
      <w:r w:rsidR="00D41BFD">
        <w:t>.</w:t>
      </w:r>
      <w:r>
        <w:t xml:space="preserve"> ods. 2 tejto zmluvy za každé jedno</w:t>
      </w:r>
      <w:r>
        <w:rPr>
          <w:spacing w:val="1"/>
        </w:rPr>
        <w:t xml:space="preserve"> </w:t>
      </w:r>
      <w:r>
        <w:t>porušenie povinnosti, a to aj opakovane, maximálne však do výšky poskytnutej dotácie podľa</w:t>
      </w:r>
      <w:r>
        <w:rPr>
          <w:spacing w:val="1"/>
        </w:rPr>
        <w:t xml:space="preserve"> </w:t>
      </w:r>
      <w:r>
        <w:t>čl</w:t>
      </w:r>
      <w:r w:rsidR="00D41BFD">
        <w:t>ánku</w:t>
      </w:r>
      <w:r>
        <w:t xml:space="preserve"> I</w:t>
      </w:r>
      <w:r w:rsidR="00D41BFD">
        <w:t>.</w:t>
      </w:r>
      <w:r>
        <w:t xml:space="preserve"> bod 2 tejto zmluvy. Zaplatením zmluvnej pokuty nie je dotknuté právo na náhradu škody</w:t>
      </w:r>
      <w:r>
        <w:rPr>
          <w:spacing w:val="1"/>
        </w:rPr>
        <w:t xml:space="preserve"> </w:t>
      </w:r>
      <w:r>
        <w:t>spôsobenej</w:t>
      </w:r>
      <w:r>
        <w:rPr>
          <w:spacing w:val="-1"/>
        </w:rPr>
        <w:t xml:space="preserve"> </w:t>
      </w:r>
      <w:r>
        <w:t>porušením povinnosti,</w:t>
      </w:r>
      <w:r>
        <w:rPr>
          <w:spacing w:val="-1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prípad</w:t>
      </w:r>
      <w:r>
        <w:rPr>
          <w:spacing w:val="-2"/>
        </w:rPr>
        <w:t xml:space="preserve"> </w:t>
      </w:r>
      <w:r>
        <w:t>porušenia</w:t>
      </w:r>
      <w:r>
        <w:rPr>
          <w:spacing w:val="-1"/>
        </w:rPr>
        <w:t xml:space="preserve"> </w:t>
      </w:r>
      <w:r>
        <w:t>ktorej</w:t>
      </w:r>
      <w:r>
        <w:rPr>
          <w:spacing w:val="-1"/>
        </w:rPr>
        <w:t xml:space="preserve"> </w:t>
      </w:r>
      <w:r>
        <w:t>bola dohodnutá</w:t>
      </w:r>
      <w:r w:rsidR="00C909A0">
        <w:t xml:space="preserve">, a to </w:t>
      </w:r>
      <w:r w:rsidR="00C909A0">
        <w:rPr>
          <w:spacing w:val="1"/>
        </w:rPr>
        <w:t>v celom jej rozsahu</w:t>
      </w:r>
      <w:r>
        <w:t>.</w:t>
      </w:r>
    </w:p>
    <w:p w14:paraId="2604DC32" w14:textId="77777777" w:rsidR="00DF0F07" w:rsidRDefault="00DF0F07" w:rsidP="00DF0F07">
      <w:pPr>
        <w:pStyle w:val="Odsekzoznamu"/>
        <w:tabs>
          <w:tab w:val="left" w:pos="650"/>
        </w:tabs>
        <w:spacing w:line="276" w:lineRule="auto"/>
        <w:ind w:left="579" w:right="253" w:firstLine="0"/>
      </w:pPr>
    </w:p>
    <w:p w14:paraId="2620BFB5" w14:textId="641BE1A7" w:rsidR="005B53EC" w:rsidRDefault="005C4222" w:rsidP="00DF0F07">
      <w:pPr>
        <w:pStyle w:val="Nadpis1"/>
        <w:spacing w:line="276" w:lineRule="auto"/>
        <w:ind w:left="550" w:right="584"/>
      </w:pPr>
      <w:r>
        <w:t>VII</w:t>
      </w:r>
      <w:r w:rsidR="00011757">
        <w:t>.</w:t>
      </w:r>
    </w:p>
    <w:p w14:paraId="51674BBC" w14:textId="4AAA1B37" w:rsidR="005B53EC" w:rsidRDefault="005C4222" w:rsidP="00011757">
      <w:pPr>
        <w:spacing w:before="41" w:line="276" w:lineRule="auto"/>
        <w:ind w:left="2981" w:right="3015"/>
        <w:jc w:val="center"/>
        <w:rPr>
          <w:b/>
        </w:rPr>
      </w:pPr>
      <w:r>
        <w:rPr>
          <w:b/>
        </w:rPr>
        <w:t>P</w:t>
      </w:r>
      <w:r w:rsidR="007F74D1">
        <w:rPr>
          <w:b/>
        </w:rPr>
        <w:t>UBLICITA A PROPAGÁCIA</w:t>
      </w:r>
    </w:p>
    <w:p w14:paraId="381C662A" w14:textId="77777777" w:rsidR="004336CF" w:rsidRDefault="004336CF" w:rsidP="00C732C3">
      <w:pPr>
        <w:spacing w:line="276" w:lineRule="auto"/>
        <w:ind w:left="2981" w:right="3015"/>
        <w:jc w:val="center"/>
        <w:rPr>
          <w:b/>
        </w:rPr>
      </w:pPr>
    </w:p>
    <w:p w14:paraId="30DD66D2" w14:textId="26943626" w:rsidR="005B53EC" w:rsidRDefault="005C4222" w:rsidP="009D2E68">
      <w:pPr>
        <w:pStyle w:val="Odsekzoznamu"/>
        <w:numPr>
          <w:ilvl w:val="0"/>
          <w:numId w:val="3"/>
        </w:numPr>
        <w:tabs>
          <w:tab w:val="left" w:pos="467"/>
        </w:tabs>
        <w:spacing w:before="0" w:line="276" w:lineRule="auto"/>
        <w:ind w:right="255"/>
      </w:pPr>
      <w:r>
        <w:t>Prijímateľ je povinný sa riadiť Manuálom publicity pre poskytnuté dotácie</w:t>
      </w:r>
      <w:r w:rsidR="00250006">
        <w:t xml:space="preserve"> (ďalej len „manuál“)</w:t>
      </w:r>
      <w:r>
        <w:t>, ktorý je prílohou</w:t>
      </w:r>
      <w:r>
        <w:rPr>
          <w:spacing w:val="1"/>
        </w:rPr>
        <w:t xml:space="preserve"> </w:t>
      </w:r>
      <w:r w:rsidR="00250006">
        <w:t>v</w:t>
      </w:r>
      <w:r>
        <w:t>ýzvy</w:t>
      </w:r>
      <w:r w:rsidR="003A1096">
        <w:t>,</w:t>
      </w:r>
      <w:r>
        <w:rPr>
          <w:spacing w:val="1"/>
        </w:rPr>
        <w:t xml:space="preserve"> </w:t>
      </w:r>
      <w:r>
        <w:t>ak</w:t>
      </w:r>
      <w:r>
        <w:rPr>
          <w:spacing w:val="-3"/>
        </w:rPr>
        <w:t xml:space="preserve"> </w:t>
      </w:r>
      <w:r>
        <w:t>táto</w:t>
      </w:r>
      <w:r>
        <w:rPr>
          <w:spacing w:val="1"/>
        </w:rPr>
        <w:t xml:space="preserve"> </w:t>
      </w:r>
      <w:r>
        <w:t>zmluva</w:t>
      </w:r>
      <w:r>
        <w:rPr>
          <w:spacing w:val="-4"/>
        </w:rPr>
        <w:t xml:space="preserve"> </w:t>
      </w:r>
      <w:r>
        <w:t>neustanovuje</w:t>
      </w:r>
      <w:r>
        <w:rPr>
          <w:spacing w:val="1"/>
        </w:rPr>
        <w:t xml:space="preserve"> </w:t>
      </w:r>
      <w:r>
        <w:t>inak.</w:t>
      </w:r>
    </w:p>
    <w:p w14:paraId="38BE4CF3" w14:textId="30403CA9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right="253"/>
      </w:pPr>
      <w:r>
        <w:t>Prijímateľ je povinný pri informovaní o projekte, na ktorý bola dotácia podľa článku I. tejto</w:t>
      </w:r>
      <w:r>
        <w:rPr>
          <w:spacing w:val="1"/>
        </w:rPr>
        <w:t xml:space="preserve"> </w:t>
      </w:r>
      <w:r>
        <w:t>zmluvy poskytnutá a pri spoločenských akciách konaných v súvislosti s týmto projektom, alebo</w:t>
      </w:r>
      <w:r>
        <w:rPr>
          <w:spacing w:val="1"/>
        </w:rPr>
        <w:t xml:space="preserve"> </w:t>
      </w:r>
      <w:r>
        <w:t xml:space="preserve">inej jeho propagácii uviesť, že bol realizovaný s finančnou podporou </w:t>
      </w:r>
      <w:r w:rsidR="00250006">
        <w:t>KSK.</w:t>
      </w:r>
    </w:p>
    <w:p w14:paraId="7C351D0C" w14:textId="6CB181D1" w:rsidR="005F5108" w:rsidRDefault="005C4222" w:rsidP="005F5108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Prijímateľ najneskôr v deň začatia realizácie projektu, ktorý má charakter investície a na ktorý</w:t>
      </w:r>
      <w:r>
        <w:rPr>
          <w:spacing w:val="1"/>
        </w:rPr>
        <w:t xml:space="preserve"> </w:t>
      </w:r>
      <w:r>
        <w:t>bola</w:t>
      </w:r>
      <w:r>
        <w:rPr>
          <w:spacing w:val="1"/>
        </w:rPr>
        <w:t xml:space="preserve"> </w:t>
      </w:r>
      <w:r>
        <w:t>poskytnutá</w:t>
      </w:r>
      <w:r>
        <w:rPr>
          <w:spacing w:val="1"/>
        </w:rPr>
        <w:t xml:space="preserve"> </w:t>
      </w:r>
      <w:r>
        <w:t>dotácia</w:t>
      </w:r>
      <w:r>
        <w:rPr>
          <w:spacing w:val="1"/>
        </w:rPr>
        <w:t xml:space="preserve"> </w:t>
      </w:r>
      <w:r>
        <w:t>viac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10.000</w:t>
      </w:r>
      <w:r>
        <w:rPr>
          <w:spacing w:val="1"/>
        </w:rPr>
        <w:t xml:space="preserve"> </w:t>
      </w:r>
      <w:r>
        <w:t>EUR,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osadenie</w:t>
      </w:r>
      <w:r>
        <w:rPr>
          <w:spacing w:val="1"/>
        </w:rPr>
        <w:t xml:space="preserve"> </w:t>
      </w:r>
      <w:r>
        <w:rPr>
          <w:b/>
        </w:rPr>
        <w:t>propagačnej</w:t>
      </w:r>
      <w:r>
        <w:rPr>
          <w:b/>
          <w:spacing w:val="1"/>
        </w:rPr>
        <w:t xml:space="preserve"> </w:t>
      </w:r>
      <w:r>
        <w:rPr>
          <w:b/>
        </w:rPr>
        <w:t>trvalo</w:t>
      </w:r>
      <w:r>
        <w:rPr>
          <w:b/>
          <w:spacing w:val="1"/>
        </w:rPr>
        <w:t xml:space="preserve"> </w:t>
      </w:r>
      <w:r>
        <w:rPr>
          <w:b/>
        </w:rPr>
        <w:t xml:space="preserve">vysvetľujúcej </w:t>
      </w:r>
      <w:r>
        <w:rPr>
          <w:b/>
        </w:rPr>
        <w:lastRenderedPageBreak/>
        <w:t xml:space="preserve">tabule </w:t>
      </w:r>
      <w:r>
        <w:t>na mieste realizácie projektu, s uvedením loga Košického samosprávneho</w:t>
      </w:r>
      <w:r>
        <w:rPr>
          <w:spacing w:val="1"/>
        </w:rPr>
        <w:t xml:space="preserve"> </w:t>
      </w:r>
      <w:r>
        <w:t>kraja, názvu</w:t>
      </w:r>
      <w:r>
        <w:rPr>
          <w:spacing w:val="1"/>
        </w:rPr>
        <w:t xml:space="preserve"> </w:t>
      </w:r>
      <w:r>
        <w:t>projektu</w:t>
      </w:r>
      <w:r>
        <w:rPr>
          <w:spacing w:val="1"/>
        </w:rPr>
        <w:t xml:space="preserve"> </w:t>
      </w:r>
      <w:r>
        <w:t>a nasledovnej</w:t>
      </w:r>
      <w:r>
        <w:rPr>
          <w:spacing w:val="1"/>
        </w:rPr>
        <w:t xml:space="preserve"> </w:t>
      </w:r>
      <w:r>
        <w:t>informácie:</w:t>
      </w:r>
      <w:r>
        <w:rPr>
          <w:spacing w:val="1"/>
        </w:rPr>
        <w:t xml:space="preserve"> </w:t>
      </w:r>
      <w:r>
        <w:rPr>
          <w:i/>
        </w:rPr>
        <w:t>„Projekt</w:t>
      </w:r>
      <w:r>
        <w:rPr>
          <w:i/>
          <w:spacing w:val="1"/>
        </w:rPr>
        <w:t xml:space="preserve"> </w:t>
      </w:r>
      <w:r>
        <w:rPr>
          <w:i/>
        </w:rPr>
        <w:t>je</w:t>
      </w:r>
      <w:r>
        <w:rPr>
          <w:i/>
          <w:spacing w:val="1"/>
        </w:rPr>
        <w:t xml:space="preserve"> </w:t>
      </w:r>
      <w:r>
        <w:rPr>
          <w:i/>
        </w:rPr>
        <w:t>spolufinancovaný</w:t>
      </w:r>
      <w:r>
        <w:rPr>
          <w:i/>
          <w:spacing w:val="1"/>
        </w:rPr>
        <w:t xml:space="preserve"> </w:t>
      </w:r>
      <w:r>
        <w:rPr>
          <w:i/>
        </w:rPr>
        <w:t>Košickým</w:t>
      </w:r>
      <w:r>
        <w:rPr>
          <w:i/>
          <w:spacing w:val="1"/>
        </w:rPr>
        <w:t xml:space="preserve"> </w:t>
      </w:r>
      <w:r>
        <w:rPr>
          <w:i/>
        </w:rPr>
        <w:t>samosprávnym</w:t>
      </w:r>
      <w:r>
        <w:rPr>
          <w:i/>
          <w:spacing w:val="1"/>
        </w:rPr>
        <w:t xml:space="preserve"> </w:t>
      </w:r>
      <w:r>
        <w:rPr>
          <w:i/>
        </w:rPr>
        <w:t>krajom“.</w:t>
      </w:r>
      <w:r>
        <w:rPr>
          <w:i/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najneskôr</w:t>
      </w:r>
      <w:r>
        <w:rPr>
          <w:spacing w:val="1"/>
        </w:rPr>
        <w:t xml:space="preserve"> </w:t>
      </w:r>
      <w:r>
        <w:t>v deň</w:t>
      </w:r>
      <w:r>
        <w:rPr>
          <w:spacing w:val="1"/>
        </w:rPr>
        <w:t xml:space="preserve"> </w:t>
      </w:r>
      <w:r>
        <w:t>začatia</w:t>
      </w:r>
      <w:r>
        <w:rPr>
          <w:spacing w:val="1"/>
        </w:rPr>
        <w:t xml:space="preserve"> </w:t>
      </w:r>
      <w:r>
        <w:t>realizácie</w:t>
      </w:r>
      <w:r>
        <w:rPr>
          <w:spacing w:val="1"/>
        </w:rPr>
        <w:t xml:space="preserve"> </w:t>
      </w:r>
      <w:r>
        <w:t>projektu,</w:t>
      </w:r>
      <w:r>
        <w:rPr>
          <w:spacing w:val="1"/>
        </w:rPr>
        <w:t xml:space="preserve"> </w:t>
      </w:r>
      <w:r>
        <w:t>ktorý</w:t>
      </w:r>
      <w:r>
        <w:rPr>
          <w:spacing w:val="1"/>
        </w:rPr>
        <w:t xml:space="preserve"> </w:t>
      </w:r>
      <w:r>
        <w:t>má</w:t>
      </w:r>
      <w:r>
        <w:rPr>
          <w:spacing w:val="1"/>
        </w:rPr>
        <w:t xml:space="preserve"> </w:t>
      </w:r>
      <w:r>
        <w:t>charakter</w:t>
      </w:r>
      <w:r>
        <w:rPr>
          <w:spacing w:val="1"/>
        </w:rPr>
        <w:t xml:space="preserve"> </w:t>
      </w:r>
      <w:r>
        <w:t>investície</w:t>
      </w:r>
      <w:r>
        <w:rPr>
          <w:spacing w:val="1"/>
        </w:rPr>
        <w:t xml:space="preserve"> </w:t>
      </w:r>
      <w:r>
        <w:t>a na</w:t>
      </w:r>
      <w:r>
        <w:rPr>
          <w:spacing w:val="1"/>
        </w:rPr>
        <w:t xml:space="preserve"> </w:t>
      </w:r>
      <w:r>
        <w:t>ktorý</w:t>
      </w:r>
      <w:r>
        <w:rPr>
          <w:spacing w:val="1"/>
        </w:rPr>
        <w:t xml:space="preserve"> </w:t>
      </w:r>
      <w:r>
        <w:t>bola</w:t>
      </w:r>
      <w:r>
        <w:rPr>
          <w:spacing w:val="1"/>
        </w:rPr>
        <w:t xml:space="preserve"> </w:t>
      </w:r>
      <w:r>
        <w:t>poskytnutá</w:t>
      </w:r>
      <w:r>
        <w:rPr>
          <w:spacing w:val="1"/>
        </w:rPr>
        <w:t xml:space="preserve"> </w:t>
      </w:r>
      <w:r>
        <w:t>dotácia</w:t>
      </w:r>
      <w:r>
        <w:rPr>
          <w:spacing w:val="1"/>
        </w:rPr>
        <w:t xml:space="preserve"> </w:t>
      </w:r>
      <w:r>
        <w:t>menej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10</w:t>
      </w:r>
      <w:r w:rsidR="00B74001">
        <w:t> </w:t>
      </w:r>
      <w:r>
        <w:t>000</w:t>
      </w:r>
      <w:r w:rsidR="00B74001">
        <w:t>,00</w:t>
      </w:r>
      <w:r>
        <w:rPr>
          <w:spacing w:val="1"/>
        </w:rPr>
        <w:t xml:space="preserve"> </w:t>
      </w:r>
      <w:r>
        <w:t>EUR,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umiestnenie aspoň jedného plagátu na mieste realizácie projektu, s uvedením loga Košického</w:t>
      </w:r>
      <w:r>
        <w:rPr>
          <w:spacing w:val="1"/>
        </w:rPr>
        <w:t xml:space="preserve"> </w:t>
      </w:r>
      <w:r>
        <w:t>samosprávneho kraja, názvu projektu a nasledovnej informácie:</w:t>
      </w:r>
      <w:r>
        <w:rPr>
          <w:spacing w:val="1"/>
        </w:rPr>
        <w:t xml:space="preserve"> </w:t>
      </w:r>
      <w:r>
        <w:rPr>
          <w:i/>
        </w:rPr>
        <w:t>„Projekt je spolufinancovaný</w:t>
      </w:r>
      <w:r>
        <w:rPr>
          <w:i/>
          <w:spacing w:val="1"/>
        </w:rPr>
        <w:t xml:space="preserve"> </w:t>
      </w:r>
      <w:r>
        <w:rPr>
          <w:i/>
        </w:rPr>
        <w:t>Košickým</w:t>
      </w:r>
      <w:r>
        <w:rPr>
          <w:i/>
          <w:spacing w:val="1"/>
        </w:rPr>
        <w:t xml:space="preserve"> </w:t>
      </w:r>
      <w:r>
        <w:rPr>
          <w:i/>
        </w:rPr>
        <w:t>samosprávnym</w:t>
      </w:r>
      <w:r>
        <w:rPr>
          <w:i/>
          <w:spacing w:val="1"/>
        </w:rPr>
        <w:t xml:space="preserve"> </w:t>
      </w:r>
      <w:r>
        <w:rPr>
          <w:i/>
        </w:rPr>
        <w:t>krajom“</w:t>
      </w:r>
      <w:r>
        <w:t>.</w:t>
      </w:r>
      <w:r>
        <w:rPr>
          <w:spacing w:val="1"/>
        </w:rPr>
        <w:t xml:space="preserve"> </w:t>
      </w:r>
      <w:r>
        <w:t>Propagačnú</w:t>
      </w:r>
      <w:r>
        <w:rPr>
          <w:spacing w:val="1"/>
        </w:rPr>
        <w:t xml:space="preserve"> </w:t>
      </w:r>
      <w:r>
        <w:t>trvalo</w:t>
      </w:r>
      <w:r>
        <w:rPr>
          <w:spacing w:val="1"/>
        </w:rPr>
        <w:t xml:space="preserve"> </w:t>
      </w:r>
      <w:r>
        <w:t>vysvetľujúcu</w:t>
      </w:r>
      <w:r>
        <w:rPr>
          <w:spacing w:val="1"/>
        </w:rPr>
        <w:t xml:space="preserve"> </w:t>
      </w:r>
      <w:r>
        <w:t>tabuľu/plagát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prijímateľ. Propagačnú trvalo vysvetľujúcu tabuľu/plagát je prijímateľ povinný umiestniť na</w:t>
      </w:r>
      <w:r>
        <w:rPr>
          <w:spacing w:val="1"/>
        </w:rPr>
        <w:t xml:space="preserve"> </w:t>
      </w:r>
      <w:r>
        <w:t>dobre viditeľnom mieste realizácie projektu, ktoré je prístupné širokej verejnosti. V prípade</w:t>
      </w:r>
      <w:r>
        <w:rPr>
          <w:spacing w:val="1"/>
        </w:rPr>
        <w:t xml:space="preserve"> </w:t>
      </w:r>
      <w:r>
        <w:t>nemožnosti</w:t>
      </w:r>
      <w:r>
        <w:rPr>
          <w:spacing w:val="1"/>
        </w:rPr>
        <w:t xml:space="preserve"> </w:t>
      </w:r>
      <w:r>
        <w:t>umiestnenia</w:t>
      </w:r>
      <w:r>
        <w:rPr>
          <w:spacing w:val="1"/>
        </w:rPr>
        <w:t xml:space="preserve"> </w:t>
      </w:r>
      <w:r>
        <w:t>propagačnej</w:t>
      </w:r>
      <w:r>
        <w:rPr>
          <w:spacing w:val="1"/>
        </w:rPr>
        <w:t xml:space="preserve"> </w:t>
      </w:r>
      <w:r>
        <w:t>trvalo</w:t>
      </w:r>
      <w:r>
        <w:rPr>
          <w:spacing w:val="1"/>
        </w:rPr>
        <w:t xml:space="preserve"> </w:t>
      </w:r>
      <w:r>
        <w:t>vysvetľujúcej</w:t>
      </w:r>
      <w:r>
        <w:rPr>
          <w:spacing w:val="1"/>
        </w:rPr>
        <w:t xml:space="preserve"> </w:t>
      </w:r>
      <w:r>
        <w:t>tabule/plagátu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predchádzajúceho</w:t>
      </w:r>
      <w:r>
        <w:rPr>
          <w:spacing w:val="23"/>
        </w:rPr>
        <w:t xml:space="preserve"> </w:t>
      </w:r>
      <w:r>
        <w:t>znenia</w:t>
      </w:r>
      <w:r>
        <w:rPr>
          <w:spacing w:val="24"/>
        </w:rPr>
        <w:t xml:space="preserve"> </w:t>
      </w:r>
      <w:r>
        <w:t>tohto</w:t>
      </w:r>
      <w:r>
        <w:rPr>
          <w:spacing w:val="24"/>
        </w:rPr>
        <w:t xml:space="preserve"> </w:t>
      </w:r>
      <w:r>
        <w:t>bodu</w:t>
      </w:r>
      <w:r>
        <w:rPr>
          <w:spacing w:val="24"/>
        </w:rPr>
        <w:t xml:space="preserve"> </w:t>
      </w:r>
      <w:r>
        <w:t>vzhľadom</w:t>
      </w:r>
      <w:r>
        <w:rPr>
          <w:spacing w:val="23"/>
        </w:rPr>
        <w:t xml:space="preserve"> </w:t>
      </w:r>
      <w:r>
        <w:t>na</w:t>
      </w:r>
      <w:r>
        <w:rPr>
          <w:spacing w:val="24"/>
        </w:rPr>
        <w:t xml:space="preserve"> </w:t>
      </w:r>
      <w:r>
        <w:t>povahu</w:t>
      </w:r>
      <w:r>
        <w:rPr>
          <w:spacing w:val="22"/>
        </w:rPr>
        <w:t xml:space="preserve"> </w:t>
      </w:r>
      <w:r>
        <w:t>projektu</w:t>
      </w:r>
      <w:r>
        <w:rPr>
          <w:spacing w:val="22"/>
        </w:rPr>
        <w:t xml:space="preserve"> </w:t>
      </w:r>
      <w:r>
        <w:t>sa</w:t>
      </w:r>
      <w:r>
        <w:rPr>
          <w:spacing w:val="25"/>
        </w:rPr>
        <w:t xml:space="preserve"> </w:t>
      </w:r>
      <w:r>
        <w:t>bude</w:t>
      </w:r>
      <w:r>
        <w:rPr>
          <w:spacing w:val="23"/>
        </w:rPr>
        <w:t xml:space="preserve"> </w:t>
      </w:r>
      <w:r>
        <w:t>postupovať</w:t>
      </w:r>
      <w:r>
        <w:rPr>
          <w:spacing w:val="22"/>
        </w:rPr>
        <w:t xml:space="preserve"> </w:t>
      </w:r>
      <w:r>
        <w:t>ako</w:t>
      </w:r>
      <w:r>
        <w:rPr>
          <w:spacing w:val="-47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označovaní</w:t>
      </w:r>
      <w:r>
        <w:rPr>
          <w:spacing w:val="1"/>
        </w:rPr>
        <w:t xml:space="preserve"> </w:t>
      </w:r>
      <w:r>
        <w:t>hmotných</w:t>
      </w:r>
      <w:r>
        <w:rPr>
          <w:spacing w:val="1"/>
        </w:rPr>
        <w:t xml:space="preserve"> </w:t>
      </w:r>
      <w:r>
        <w:t>predmetov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manuálu.</w:t>
      </w:r>
      <w:r>
        <w:rPr>
          <w:spacing w:val="1"/>
        </w:rPr>
        <w:t xml:space="preserve"> </w:t>
      </w:r>
      <w:r w:rsidR="005F5108">
        <w:t xml:space="preserve">Grafický návrh propagačnej trvalo </w:t>
      </w:r>
      <w:r w:rsidR="008109D9">
        <w:t>vysvetľujúcej</w:t>
      </w:r>
      <w:r w:rsidR="005F5108">
        <w:t xml:space="preserve"> tabule/plagátu a ich umiestnenia zašle prijímateľ na odsúhlasenie najmenej 7 pracovných dní pred ich </w:t>
      </w:r>
      <w:r w:rsidR="008109D9">
        <w:t>výrobou</w:t>
      </w:r>
      <w:r w:rsidR="005F5108">
        <w:t xml:space="preserve"> na e-mailovú adresu </w:t>
      </w:r>
      <w:hyperlink r:id="rId13" w:history="1">
        <w:r w:rsidR="005F5108" w:rsidRPr="00D26E2F">
          <w:rPr>
            <w:rStyle w:val="Hypertextovprepojenie"/>
          </w:rPr>
          <w:t>marketing@vucke.sk</w:t>
        </w:r>
      </w:hyperlink>
      <w:r w:rsidR="005F5108">
        <w:t xml:space="preserve"> a v kópii na e-mailovú adresu </w:t>
      </w:r>
      <w:hyperlink r:id="rId14" w:history="1">
        <w:r w:rsidR="005F5108" w:rsidRPr="00F0381B">
          <w:rPr>
            <w:rStyle w:val="Hypertextovprepojenie"/>
          </w:rPr>
          <w:t>egrant@vucke.sk</w:t>
        </w:r>
      </w:hyperlink>
      <w:r w:rsidR="00B75230" w:rsidRPr="00B74001">
        <w:t>.</w:t>
      </w:r>
    </w:p>
    <w:p w14:paraId="02FA0D48" w14:textId="54367592" w:rsidR="00AC777B" w:rsidRDefault="005C4222" w:rsidP="00B75230">
      <w:pPr>
        <w:pStyle w:val="Odsekzoznamu"/>
        <w:numPr>
          <w:ilvl w:val="0"/>
          <w:numId w:val="3"/>
        </w:numPr>
        <w:tabs>
          <w:tab w:val="left" w:pos="467"/>
        </w:tabs>
        <w:spacing w:before="121" w:line="276" w:lineRule="auto"/>
        <w:ind w:right="250"/>
      </w:pPr>
      <w:r>
        <w:t>Informačné a propagačné materiály a</w:t>
      </w:r>
      <w:r w:rsidRPr="00B75230">
        <w:rPr>
          <w:spacing w:val="1"/>
        </w:rPr>
        <w:t xml:space="preserve"> </w:t>
      </w:r>
      <w:r>
        <w:t>predmety vytvorené a využívané v súvislosti s projektom</w:t>
      </w:r>
      <w:r w:rsidRPr="00B75230">
        <w:rPr>
          <w:spacing w:val="-47"/>
        </w:rPr>
        <w:t xml:space="preserve"> </w:t>
      </w:r>
      <w:r>
        <w:t xml:space="preserve">musia obsahovať logo Košického samosprávneho kraja. </w:t>
      </w:r>
    </w:p>
    <w:p w14:paraId="6652ACC5" w14:textId="396A2894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right="251"/>
      </w:pPr>
      <w:r>
        <w:t>V prípade, že prijímateľ má vlastné webové sídlo a konto na sociálnych sieťach, zaväzuje sa, že</w:t>
      </w:r>
      <w:r>
        <w:rPr>
          <w:spacing w:val="1"/>
        </w:rPr>
        <w:t xml:space="preserve"> </w:t>
      </w:r>
      <w:r>
        <w:t>na nich umiestni informácie o realizácii projektu spolu s logom Košického samosprávneho kraja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informáciu,</w:t>
      </w:r>
      <w:r>
        <w:rPr>
          <w:spacing w:val="12"/>
        </w:rPr>
        <w:t xml:space="preserve"> </w:t>
      </w:r>
      <w:r>
        <w:t>že</w:t>
      </w:r>
      <w:r>
        <w:rPr>
          <w:spacing w:val="15"/>
        </w:rPr>
        <w:t xml:space="preserve"> </w:t>
      </w:r>
      <w:r>
        <w:t>projekt</w:t>
      </w:r>
      <w:r>
        <w:rPr>
          <w:spacing w:val="13"/>
        </w:rPr>
        <w:t xml:space="preserve"> </w:t>
      </w:r>
      <w:r>
        <w:t>je</w:t>
      </w:r>
      <w:r>
        <w:rPr>
          <w:spacing w:val="10"/>
        </w:rPr>
        <w:t xml:space="preserve"> </w:t>
      </w:r>
      <w:r>
        <w:t>realizovaný</w:t>
      </w:r>
      <w:r>
        <w:rPr>
          <w:spacing w:val="12"/>
        </w:rPr>
        <w:t xml:space="preserve"> </w:t>
      </w:r>
      <w:r>
        <w:t>s</w:t>
      </w:r>
      <w:r>
        <w:rPr>
          <w:spacing w:val="2"/>
        </w:rPr>
        <w:t xml:space="preserve"> </w:t>
      </w:r>
      <w:r>
        <w:t>finančnou</w:t>
      </w:r>
      <w:r>
        <w:rPr>
          <w:spacing w:val="11"/>
        </w:rPr>
        <w:t xml:space="preserve"> </w:t>
      </w:r>
      <w:r>
        <w:t>podporou</w:t>
      </w:r>
      <w:r>
        <w:rPr>
          <w:spacing w:val="11"/>
        </w:rPr>
        <w:t xml:space="preserve"> </w:t>
      </w:r>
      <w:r>
        <w:t>Košického</w:t>
      </w:r>
      <w:r>
        <w:rPr>
          <w:spacing w:val="13"/>
        </w:rPr>
        <w:t xml:space="preserve"> </w:t>
      </w:r>
      <w:r>
        <w:t>samosprávneho</w:t>
      </w:r>
      <w:r>
        <w:rPr>
          <w:spacing w:val="13"/>
        </w:rPr>
        <w:t xml:space="preserve"> </w:t>
      </w:r>
      <w:r>
        <w:t>kraja.</w:t>
      </w:r>
      <w:r>
        <w:rPr>
          <w:spacing w:val="-48"/>
        </w:rPr>
        <w:t xml:space="preserve"> </w:t>
      </w:r>
      <w:r>
        <w:t>V uvedenom</w:t>
      </w:r>
      <w:r>
        <w:rPr>
          <w:spacing w:val="1"/>
        </w:rPr>
        <w:t xml:space="preserve"> </w:t>
      </w:r>
      <w:r>
        <w:t>texte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v pripojenom</w:t>
      </w:r>
      <w:r>
        <w:rPr>
          <w:spacing w:val="1"/>
        </w:rPr>
        <w:t xml:space="preserve"> </w:t>
      </w:r>
      <w:r>
        <w:t>logu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zakomponované</w:t>
      </w:r>
      <w:r>
        <w:rPr>
          <w:spacing w:val="1"/>
        </w:rPr>
        <w:t xml:space="preserve"> </w:t>
      </w:r>
      <w:r>
        <w:t>hypertextové prepojenie odkazujúce na web stránku poskytovateľa:</w:t>
      </w:r>
      <w:r>
        <w:rPr>
          <w:color w:val="0000FF"/>
        </w:rPr>
        <w:t xml:space="preserve"> </w:t>
      </w:r>
      <w:hyperlink r:id="rId15">
        <w:r>
          <w:rPr>
            <w:color w:val="0000FF"/>
            <w:u w:val="single" w:color="0000FF"/>
          </w:rPr>
          <w:t>https://web.vucke.sk/sk/</w:t>
        </w:r>
      </w:hyperlink>
      <w:r>
        <w:t>.</w:t>
      </w:r>
      <w:r>
        <w:rPr>
          <w:spacing w:val="-47"/>
        </w:rPr>
        <w:t xml:space="preserve"> </w:t>
      </w:r>
      <w:r>
        <w:t>Na</w:t>
      </w:r>
      <w:r>
        <w:rPr>
          <w:spacing w:val="50"/>
        </w:rPr>
        <w:t xml:space="preserve"> </w:t>
      </w:r>
      <w:r>
        <w:t>stránke   prijímateľa</w:t>
      </w:r>
      <w:r>
        <w:rPr>
          <w:spacing w:val="49"/>
        </w:rPr>
        <w:t xml:space="preserve"> </w:t>
      </w:r>
      <w:r>
        <w:t>musí byť informácia</w:t>
      </w:r>
      <w:r>
        <w:rPr>
          <w:spacing w:val="50"/>
        </w:rPr>
        <w:t xml:space="preserve"> </w:t>
      </w:r>
      <w:r>
        <w:t>o</w:t>
      </w:r>
      <w:r>
        <w:rPr>
          <w:spacing w:val="50"/>
        </w:rPr>
        <w:t xml:space="preserve"> </w:t>
      </w:r>
      <w:r>
        <w:t>projekte   v   podobe   –   kompletný   článok</w:t>
      </w:r>
      <w:r w:rsidR="00241495">
        <w:t xml:space="preserve"> </w:t>
      </w:r>
      <w:r>
        <w:rPr>
          <w:spacing w:val="-47"/>
        </w:rPr>
        <w:t xml:space="preserve"> </w:t>
      </w:r>
      <w:r>
        <w:t>s informáciami v rozsahu: názov a cieľ projektu, výška dotácie, výstupy</w:t>
      </w:r>
      <w:r w:rsidR="00F40AE8">
        <w:t xml:space="preserve"> </w:t>
      </w:r>
      <w:r>
        <w:t>(ak to povaha projektu</w:t>
      </w:r>
      <w:r>
        <w:rPr>
          <w:spacing w:val="1"/>
        </w:rPr>
        <w:t xml:space="preserve"> </w:t>
      </w:r>
      <w:r>
        <w:t>dovoľuje) alebo fotografie výstupov</w:t>
      </w:r>
      <w:r>
        <w:rPr>
          <w:spacing w:val="1"/>
        </w:rPr>
        <w:t xml:space="preserve"> </w:t>
      </w:r>
      <w:r>
        <w:t>projektu,</w:t>
      </w:r>
      <w:r>
        <w:rPr>
          <w:spacing w:val="1"/>
        </w:rPr>
        <w:t xml:space="preserve"> </w:t>
      </w:r>
      <w:r>
        <w:t>aktualizovaný nielen počas</w:t>
      </w:r>
      <w:r>
        <w:rPr>
          <w:spacing w:val="1"/>
        </w:rPr>
        <w:t xml:space="preserve"> </w:t>
      </w:r>
      <w:r>
        <w:t>realizácie</w:t>
      </w:r>
      <w:r>
        <w:rPr>
          <w:spacing w:val="49"/>
        </w:rPr>
        <w:t xml:space="preserve"> </w:t>
      </w:r>
      <w:r>
        <w:t>projektu,</w:t>
      </w:r>
      <w:r>
        <w:rPr>
          <w:spacing w:val="1"/>
        </w:rPr>
        <w:t xml:space="preserve"> </w:t>
      </w:r>
      <w:r>
        <w:t>ale</w:t>
      </w:r>
      <w:r>
        <w:rPr>
          <w:spacing w:val="-1"/>
        </w:rPr>
        <w:t xml:space="preserve"> </w:t>
      </w:r>
      <w:r>
        <w:t>aj po</w:t>
      </w:r>
      <w:r>
        <w:rPr>
          <w:spacing w:val="1"/>
        </w:rPr>
        <w:t xml:space="preserve"> </w:t>
      </w:r>
      <w:r>
        <w:t>jeho</w:t>
      </w:r>
      <w:r>
        <w:rPr>
          <w:spacing w:val="1"/>
        </w:rPr>
        <w:t xml:space="preserve"> </w:t>
      </w:r>
      <w:r>
        <w:t>ukončení</w:t>
      </w:r>
      <w:r>
        <w:rPr>
          <w:spacing w:val="-1"/>
        </w:rPr>
        <w:t xml:space="preserve"> </w:t>
      </w:r>
      <w:r>
        <w:t>počas doby</w:t>
      </w:r>
      <w:r>
        <w:rPr>
          <w:spacing w:val="-2"/>
        </w:rPr>
        <w:t xml:space="preserve"> </w:t>
      </w:r>
      <w:r>
        <w:t>udržateľnosti projektu.</w:t>
      </w:r>
    </w:p>
    <w:p w14:paraId="0CBAE06E" w14:textId="77777777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left="465" w:right="249" w:hanging="357"/>
      </w:pPr>
      <w:r>
        <w:t>Prijímateľ je povinný vytvoriť fotodokumentáciu z realizácie projektu, ktorá zachytáva stav pred</w:t>
      </w:r>
      <w:r>
        <w:rPr>
          <w:spacing w:val="-47"/>
        </w:rPr>
        <w:t xml:space="preserve"> </w:t>
      </w:r>
      <w:r>
        <w:t>začatím</w:t>
      </w:r>
      <w:r>
        <w:rPr>
          <w:spacing w:val="34"/>
        </w:rPr>
        <w:t xml:space="preserve"> </w:t>
      </w:r>
      <w:r>
        <w:t>realizácie</w:t>
      </w:r>
      <w:r>
        <w:rPr>
          <w:spacing w:val="33"/>
        </w:rPr>
        <w:t xml:space="preserve"> </w:t>
      </w:r>
      <w:r>
        <w:t>projektu,</w:t>
      </w:r>
      <w:r>
        <w:rPr>
          <w:spacing w:val="33"/>
        </w:rPr>
        <w:t xml:space="preserve"> </w:t>
      </w:r>
      <w:r>
        <w:t>počas</w:t>
      </w:r>
      <w:r>
        <w:rPr>
          <w:spacing w:val="33"/>
        </w:rPr>
        <w:t xml:space="preserve"> </w:t>
      </w:r>
      <w:r>
        <w:t>realizácie</w:t>
      </w:r>
      <w:r>
        <w:rPr>
          <w:spacing w:val="33"/>
        </w:rPr>
        <w:t xml:space="preserve"> </w:t>
      </w:r>
      <w:r>
        <w:t>projektu</w:t>
      </w:r>
      <w:r>
        <w:rPr>
          <w:spacing w:val="3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po</w:t>
      </w:r>
      <w:r>
        <w:rPr>
          <w:spacing w:val="34"/>
        </w:rPr>
        <w:t xml:space="preserve"> </w:t>
      </w:r>
      <w:r>
        <w:t>ukončení</w:t>
      </w:r>
      <w:r>
        <w:rPr>
          <w:spacing w:val="32"/>
        </w:rPr>
        <w:t xml:space="preserve"> </w:t>
      </w:r>
      <w:r>
        <w:t>realizácie</w:t>
      </w:r>
      <w:r>
        <w:rPr>
          <w:spacing w:val="34"/>
        </w:rPr>
        <w:t xml:space="preserve"> </w:t>
      </w:r>
      <w:r>
        <w:t>projektu.</w:t>
      </w:r>
    </w:p>
    <w:p w14:paraId="5040A453" w14:textId="7DA00059" w:rsidR="005B53EC" w:rsidRDefault="005C4222" w:rsidP="00011757">
      <w:pPr>
        <w:pStyle w:val="Zkladntext"/>
        <w:spacing w:line="276" w:lineRule="auto"/>
        <w:ind w:left="465" w:right="254"/>
      </w:pPr>
      <w:r>
        <w:t>Fotodokumentácia musí obsahovať fotografie v elektronickej forme v kvalite umožňujúcej ich</w:t>
      </w:r>
      <w:r>
        <w:rPr>
          <w:spacing w:val="1"/>
        </w:rPr>
        <w:t xml:space="preserve"> </w:t>
      </w:r>
      <w:r>
        <w:t>bezchybnú</w:t>
      </w:r>
      <w:r>
        <w:rPr>
          <w:spacing w:val="1"/>
        </w:rPr>
        <w:t xml:space="preserve"> </w:t>
      </w:r>
      <w:r>
        <w:t>a kvalitnú</w:t>
      </w:r>
      <w:r>
        <w:rPr>
          <w:spacing w:val="1"/>
        </w:rPr>
        <w:t xml:space="preserve"> </w:t>
      </w:r>
      <w:r>
        <w:t>tlač</w:t>
      </w:r>
      <w:r>
        <w:rPr>
          <w:spacing w:val="1"/>
        </w:rPr>
        <w:t xml:space="preserve"> </w:t>
      </w:r>
      <w:r>
        <w:t>(min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dpi)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predložená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príloha</w:t>
      </w:r>
      <w:r>
        <w:rPr>
          <w:spacing w:val="1"/>
        </w:rPr>
        <w:t xml:space="preserve"> </w:t>
      </w:r>
      <w:r>
        <w:t>Záverečnej</w:t>
      </w:r>
      <w:r>
        <w:rPr>
          <w:spacing w:val="1"/>
        </w:rPr>
        <w:t xml:space="preserve"> </w:t>
      </w:r>
      <w:r>
        <w:t>hodnotiacej</w:t>
      </w:r>
      <w:r>
        <w:rPr>
          <w:spacing w:val="1"/>
        </w:rPr>
        <w:t xml:space="preserve"> </w:t>
      </w:r>
      <w:r>
        <w:t>správy.</w:t>
      </w:r>
      <w:r>
        <w:rPr>
          <w:spacing w:val="1"/>
        </w:rPr>
        <w:t xml:space="preserve"> </w:t>
      </w:r>
      <w:r>
        <w:t>Súčasťou</w:t>
      </w:r>
      <w:r>
        <w:rPr>
          <w:spacing w:val="-47"/>
        </w:rPr>
        <w:t xml:space="preserve"> </w:t>
      </w:r>
      <w:r>
        <w:t>fotodokumentácie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stručný</w:t>
      </w:r>
      <w:r>
        <w:rPr>
          <w:spacing w:val="1"/>
        </w:rPr>
        <w:t xml:space="preserve"> </w:t>
      </w:r>
      <w:r>
        <w:t>opis</w:t>
      </w:r>
      <w:r>
        <w:rPr>
          <w:spacing w:val="1"/>
        </w:rPr>
        <w:t xml:space="preserve"> </w:t>
      </w:r>
      <w:r>
        <w:t>fotografií.</w:t>
      </w:r>
      <w:r>
        <w:rPr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poskytuje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bezvýhradný</w:t>
      </w:r>
      <w:r>
        <w:rPr>
          <w:spacing w:val="1"/>
        </w:rPr>
        <w:t xml:space="preserve"> </w:t>
      </w:r>
      <w:r>
        <w:t>súhlas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používanie</w:t>
      </w:r>
      <w:r>
        <w:rPr>
          <w:spacing w:val="1"/>
        </w:rPr>
        <w:t xml:space="preserve"> </w:t>
      </w:r>
      <w:r>
        <w:t>fotografií</w:t>
      </w:r>
      <w:r>
        <w:rPr>
          <w:spacing w:val="1"/>
        </w:rPr>
        <w:t xml:space="preserve"> </w:t>
      </w:r>
      <w:r>
        <w:t>vytvorených</w:t>
      </w:r>
      <w:r>
        <w:rPr>
          <w:spacing w:val="1"/>
        </w:rPr>
        <w:t xml:space="preserve"> </w:t>
      </w:r>
      <w:r>
        <w:t>v rámci</w:t>
      </w:r>
      <w:r>
        <w:rPr>
          <w:spacing w:val="1"/>
        </w:rPr>
        <w:t xml:space="preserve"> </w:t>
      </w:r>
      <w:r>
        <w:t>projektu</w:t>
      </w:r>
      <w:r>
        <w:rPr>
          <w:spacing w:val="50"/>
        </w:rPr>
        <w:t xml:space="preserve"> </w:t>
      </w:r>
      <w:r>
        <w:t>na</w:t>
      </w:r>
      <w:r>
        <w:rPr>
          <w:spacing w:val="50"/>
        </w:rPr>
        <w:t xml:space="preserve"> </w:t>
      </w:r>
      <w:r>
        <w:t>ďalšiu</w:t>
      </w:r>
      <w:r>
        <w:rPr>
          <w:spacing w:val="1"/>
        </w:rPr>
        <w:t xml:space="preserve"> </w:t>
      </w:r>
      <w:r>
        <w:t>prezentáciu</w:t>
      </w:r>
      <w:r>
        <w:rPr>
          <w:spacing w:val="-1"/>
        </w:rPr>
        <w:t xml:space="preserve"> </w:t>
      </w:r>
      <w:r>
        <w:t>poskytovateľa.</w:t>
      </w:r>
    </w:p>
    <w:p w14:paraId="5AECF704" w14:textId="5C136412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right="252"/>
        <w:rPr>
          <w:i/>
        </w:rPr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dobu</w:t>
      </w:r>
      <w:r>
        <w:rPr>
          <w:spacing w:val="1"/>
        </w:rPr>
        <w:t xml:space="preserve"> </w:t>
      </w:r>
      <w:r>
        <w:t>udržateľnosti</w:t>
      </w:r>
      <w:r>
        <w:rPr>
          <w:spacing w:val="1"/>
        </w:rPr>
        <w:t xml:space="preserve"> </w:t>
      </w:r>
      <w:r>
        <w:t>projektu</w:t>
      </w:r>
      <w:r w:rsidR="00604568"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>všetkých</w:t>
      </w:r>
      <w:r>
        <w:rPr>
          <w:spacing w:val="1"/>
        </w:rPr>
        <w:t xml:space="preserve"> </w:t>
      </w:r>
      <w:r>
        <w:t>písomných materiáloch (publikáciách) a verejných vystúpeniach, ktoré sa priamo vzťahujú k</w:t>
      </w:r>
      <w:r>
        <w:rPr>
          <w:spacing w:val="1"/>
        </w:rPr>
        <w:t xml:space="preserve"> </w:t>
      </w:r>
      <w:r>
        <w:t>podporenému</w:t>
      </w:r>
      <w:r>
        <w:rPr>
          <w:spacing w:val="1"/>
        </w:rPr>
        <w:t xml:space="preserve"> </w:t>
      </w:r>
      <w:r>
        <w:t>projektu,</w:t>
      </w:r>
      <w:r>
        <w:rPr>
          <w:spacing w:val="1"/>
        </w:rPr>
        <w:t xml:space="preserve"> </w:t>
      </w:r>
      <w:r>
        <w:t>uvádzať:</w:t>
      </w:r>
      <w:r>
        <w:rPr>
          <w:spacing w:val="1"/>
        </w:rPr>
        <w:t xml:space="preserve"> </w:t>
      </w:r>
      <w:r>
        <w:t>„</w:t>
      </w:r>
      <w:r>
        <w:rPr>
          <w:i/>
        </w:rPr>
        <w:t>Projekt</w:t>
      </w:r>
      <w:r>
        <w:rPr>
          <w:i/>
          <w:spacing w:val="1"/>
        </w:rPr>
        <w:t xml:space="preserve"> </w:t>
      </w:r>
      <w:r>
        <w:rPr>
          <w:i/>
        </w:rPr>
        <w:t>bol</w:t>
      </w:r>
      <w:r>
        <w:rPr>
          <w:i/>
          <w:spacing w:val="1"/>
        </w:rPr>
        <w:t xml:space="preserve"> </w:t>
      </w:r>
      <w:r>
        <w:rPr>
          <w:i/>
        </w:rPr>
        <w:t>spolufinancovaný</w:t>
      </w:r>
      <w:r>
        <w:rPr>
          <w:i/>
          <w:spacing w:val="1"/>
        </w:rPr>
        <w:t xml:space="preserve"> </w:t>
      </w:r>
      <w:r>
        <w:rPr>
          <w:i/>
        </w:rPr>
        <w:t>Košickým</w:t>
      </w:r>
      <w:r>
        <w:rPr>
          <w:i/>
          <w:spacing w:val="1"/>
        </w:rPr>
        <w:t xml:space="preserve"> </w:t>
      </w:r>
      <w:r>
        <w:rPr>
          <w:i/>
        </w:rPr>
        <w:t>samosprávnym</w:t>
      </w:r>
      <w:r>
        <w:rPr>
          <w:i/>
          <w:spacing w:val="1"/>
        </w:rPr>
        <w:t xml:space="preserve"> </w:t>
      </w:r>
      <w:r>
        <w:rPr>
          <w:i/>
        </w:rPr>
        <w:t>krajom.“</w:t>
      </w:r>
    </w:p>
    <w:p w14:paraId="4FCD3FC0" w14:textId="77777777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before="121" w:line="276" w:lineRule="auto"/>
        <w:ind w:right="257"/>
      </w:pPr>
      <w:r>
        <w:t>Slávnostné uvedenie, otvorenie, spustenie, respektíve podobnú aktivitu, je prijímateľ povinný</w:t>
      </w:r>
      <w:r>
        <w:rPr>
          <w:spacing w:val="1"/>
        </w:rPr>
        <w:t xml:space="preserve"> </w:t>
      </w:r>
      <w:r>
        <w:t>písomne</w:t>
      </w:r>
      <w:r>
        <w:rPr>
          <w:spacing w:val="-3"/>
        </w:rPr>
        <w:t xml:space="preserve"> </w:t>
      </w:r>
      <w:r>
        <w:t>oznámiť</w:t>
      </w:r>
      <w:r>
        <w:rPr>
          <w:spacing w:val="-3"/>
        </w:rPr>
        <w:t xml:space="preserve"> </w:t>
      </w:r>
      <w:r>
        <w:t>poskytovateľovi aspoň</w:t>
      </w:r>
      <w:r>
        <w:rPr>
          <w:spacing w:val="-1"/>
        </w:rPr>
        <w:t xml:space="preserve"> </w:t>
      </w:r>
      <w:r>
        <w:t>15 dní</w:t>
      </w:r>
      <w:r>
        <w:rPr>
          <w:spacing w:val="-3"/>
        </w:rPr>
        <w:t xml:space="preserve"> </w:t>
      </w:r>
      <w:r>
        <w:t>vopred.</w:t>
      </w:r>
    </w:p>
    <w:p w14:paraId="5826A549" w14:textId="1844530D" w:rsidR="005B53EC" w:rsidRDefault="005C4222" w:rsidP="00C667D3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Používanie</w:t>
      </w:r>
      <w:r>
        <w:rPr>
          <w:spacing w:val="1"/>
        </w:rPr>
        <w:t xml:space="preserve"> </w:t>
      </w:r>
      <w:r>
        <w:t>loga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usmerňuje</w:t>
      </w:r>
      <w:r>
        <w:rPr>
          <w:spacing w:val="1"/>
        </w:rPr>
        <w:t xml:space="preserve"> </w:t>
      </w:r>
      <w:r>
        <w:t>V</w:t>
      </w:r>
      <w:r w:rsidR="00250006">
        <w:t>šeobecne záväzné nariadenie KSK</w:t>
      </w:r>
      <w:r>
        <w:t xml:space="preserve"> o používaní</w:t>
      </w:r>
      <w:r>
        <w:rPr>
          <w:spacing w:val="1"/>
        </w:rPr>
        <w:t xml:space="preserve"> </w:t>
      </w:r>
      <w:r>
        <w:t xml:space="preserve">symbolov </w:t>
      </w:r>
      <w:r w:rsidR="00250006">
        <w:t>KSK</w:t>
      </w:r>
      <w:r>
        <w:t xml:space="preserve"> č. 1/2002 v znení</w:t>
      </w:r>
      <w:r>
        <w:rPr>
          <w:spacing w:val="1"/>
        </w:rPr>
        <w:t xml:space="preserve"> </w:t>
      </w:r>
      <w:r>
        <w:t>V</w:t>
      </w:r>
      <w:r w:rsidR="003A1096">
        <w:t>šeobecne záväzného nariadenia</w:t>
      </w:r>
      <w:r w:rsidR="00250006">
        <w:t xml:space="preserve"> </w:t>
      </w:r>
      <w:r w:rsidR="003A1096">
        <w:t xml:space="preserve">KSK </w:t>
      </w:r>
      <w:r>
        <w:t xml:space="preserve">č. 8/2008, č. 5/2014 a 12/2020 a dokumenty dostupné na https://web.vucke.sk/sk/fakty-kraji/symboly/. </w:t>
      </w:r>
      <w:proofErr w:type="spellStart"/>
      <w:r>
        <w:t>Logotyp</w:t>
      </w:r>
      <w:proofErr w:type="spellEnd"/>
      <w:r>
        <w:t xml:space="preserve"> sa môže používať len v uvedených tvaroch a farebných riešeniach. Je</w:t>
      </w:r>
      <w:r>
        <w:rPr>
          <w:spacing w:val="1"/>
        </w:rPr>
        <w:t xml:space="preserve"> </w:t>
      </w:r>
      <w:r>
        <w:t xml:space="preserve">zakázané používať </w:t>
      </w:r>
      <w:proofErr w:type="spellStart"/>
      <w:r>
        <w:t>logotyp</w:t>
      </w:r>
      <w:proofErr w:type="spellEnd"/>
      <w:r>
        <w:t xml:space="preserve"> v iných formátoch (tvarovo a farebne), aby nedošlo k jeho zámene</w:t>
      </w:r>
      <w:r>
        <w:rPr>
          <w:spacing w:val="1"/>
        </w:rPr>
        <w:t xml:space="preserve"> </w:t>
      </w:r>
      <w:r>
        <w:t>alebo zneváženiu.</w:t>
      </w:r>
    </w:p>
    <w:p w14:paraId="41C0F337" w14:textId="27AEF1A8" w:rsidR="00D127DB" w:rsidRDefault="0069790C" w:rsidP="00C667D3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Informačné</w:t>
      </w:r>
      <w:r w:rsidR="0084668F">
        <w:t xml:space="preserve"> </w:t>
      </w:r>
      <w:r>
        <w:t>a propagačné materiály a predmety vytvorené a využívané v súvislosti s projektom musia obsahovať logo KSK</w:t>
      </w:r>
      <w:r w:rsidR="0084668F">
        <w:t xml:space="preserve">. Prijímateľ </w:t>
      </w:r>
      <w:r w:rsidR="002C43A8">
        <w:t>zabezpečí,</w:t>
      </w:r>
      <w:r w:rsidR="0084668F">
        <w:t xml:space="preserve"> aby akékoľvek t</w:t>
      </w:r>
      <w:r w:rsidR="002C43A8">
        <w:t>l</w:t>
      </w:r>
      <w:r w:rsidR="0084668F">
        <w:t xml:space="preserve">ačené, vizuálne a publikačné </w:t>
      </w:r>
      <w:r w:rsidR="0084668F">
        <w:lastRenderedPageBreak/>
        <w:t>materiály pripravené v súvislosti s propagáciou podporeného projektu boli predložené poskytovateľovi na posúdenie a odsúhlasenie najmenej 7 pracovných dní pred ich samotnou realizáciou (</w:t>
      </w:r>
      <w:r w:rsidR="005B2D72">
        <w:t>publikovaním</w:t>
      </w:r>
      <w:r w:rsidR="0084668F">
        <w:t xml:space="preserve"> alebo výrobou) na e-mailovú adresu </w:t>
      </w:r>
      <w:hyperlink r:id="rId16" w:history="1">
        <w:r w:rsidR="002C43A8" w:rsidRPr="00D26E2F">
          <w:rPr>
            <w:rStyle w:val="Hypertextovprepojenie"/>
          </w:rPr>
          <w:t>marketing@vucke.sk</w:t>
        </w:r>
      </w:hyperlink>
      <w:r w:rsidR="002C43A8">
        <w:t xml:space="preserve"> a v kópii na e-mailovú adresu </w:t>
      </w:r>
      <w:hyperlink r:id="rId17" w:history="1">
        <w:r w:rsidR="007D7412" w:rsidRPr="00F0381B">
          <w:rPr>
            <w:rStyle w:val="Hypertextovprepojenie"/>
          </w:rPr>
          <w:t>egrant@vucke.sk</w:t>
        </w:r>
      </w:hyperlink>
    </w:p>
    <w:p w14:paraId="5D9FBA4F" w14:textId="77777777" w:rsidR="005B53EC" w:rsidRPr="007D7412" w:rsidRDefault="005C4222" w:rsidP="007D7412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Prijímateľ zabezpečí, aby moderátor v priebehu podujatia informoval návštevníkov o podpore</w:t>
      </w:r>
      <w:r w:rsidRPr="007D7412">
        <w:rPr>
          <w:spacing w:val="1"/>
        </w:rPr>
        <w:t xml:space="preserve"> </w:t>
      </w:r>
      <w:r>
        <w:t>podujatia</w:t>
      </w:r>
      <w:r w:rsidRPr="007D7412">
        <w:rPr>
          <w:spacing w:val="1"/>
        </w:rPr>
        <w:t xml:space="preserve"> </w:t>
      </w:r>
      <w:r>
        <w:t>nasledovnou</w:t>
      </w:r>
      <w:r w:rsidRPr="007D7412">
        <w:rPr>
          <w:spacing w:val="1"/>
        </w:rPr>
        <w:t xml:space="preserve"> </w:t>
      </w:r>
      <w:r>
        <w:t>vetou</w:t>
      </w:r>
      <w:r w:rsidRPr="007D7412">
        <w:rPr>
          <w:spacing w:val="1"/>
        </w:rPr>
        <w:t xml:space="preserve"> </w:t>
      </w:r>
      <w:r>
        <w:t>„</w:t>
      </w:r>
      <w:r w:rsidRPr="007D7412">
        <w:rPr>
          <w:i/>
        </w:rPr>
        <w:t>Toto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podujatie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sa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koná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aj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vďaka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podpore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Košického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samosprávneho</w:t>
      </w:r>
      <w:r w:rsidRPr="007D7412">
        <w:rPr>
          <w:i/>
          <w:spacing w:val="-5"/>
        </w:rPr>
        <w:t xml:space="preserve"> </w:t>
      </w:r>
      <w:r w:rsidRPr="007D7412">
        <w:rPr>
          <w:i/>
        </w:rPr>
        <w:t>kraja.“</w:t>
      </w:r>
    </w:p>
    <w:p w14:paraId="53BB4BE7" w14:textId="51723C08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before="119" w:line="276" w:lineRule="auto"/>
        <w:ind w:right="254"/>
      </w:pPr>
      <w:r>
        <w:t>V prípade, že dôjde k nadobudnutiu účinnosti tejto zmluvy v čase, kedy splnenie povinností</w:t>
      </w:r>
      <w:r>
        <w:rPr>
          <w:spacing w:val="1"/>
        </w:rPr>
        <w:t xml:space="preserve"> </w:t>
      </w:r>
      <w:r>
        <w:t>podľa tohto článku zmluvy už nie je možné, je prijímateľ povinný splniť ich dodatočne, ak to ich</w:t>
      </w:r>
      <w:r>
        <w:rPr>
          <w:spacing w:val="1"/>
        </w:rPr>
        <w:t xml:space="preserve"> </w:t>
      </w:r>
      <w:r>
        <w:t>charakter umožňuje. Poskytovateľ bude posudzovať splnenie povinností podľa tohto článku</w:t>
      </w:r>
      <w:r>
        <w:rPr>
          <w:spacing w:val="1"/>
        </w:rPr>
        <w:t xml:space="preserve"> </w:t>
      </w:r>
      <w:r>
        <w:t>zmluvy</w:t>
      </w:r>
      <w:r>
        <w:rPr>
          <w:spacing w:val="-3"/>
        </w:rPr>
        <w:t xml:space="preserve"> </w:t>
      </w:r>
      <w:r>
        <w:t>individuálne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závislosti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času</w:t>
      </w:r>
      <w:r>
        <w:rPr>
          <w:spacing w:val="-1"/>
        </w:rPr>
        <w:t xml:space="preserve"> </w:t>
      </w:r>
      <w:r>
        <w:t>nadobudnutia</w:t>
      </w:r>
      <w:r>
        <w:rPr>
          <w:spacing w:val="-2"/>
        </w:rPr>
        <w:t xml:space="preserve"> </w:t>
      </w:r>
      <w:r>
        <w:t>účinnosti zmluvy.</w:t>
      </w:r>
    </w:p>
    <w:p w14:paraId="006A7ADB" w14:textId="77777777" w:rsidR="00AE2522" w:rsidRDefault="00AE2522" w:rsidP="00011757">
      <w:pPr>
        <w:pStyle w:val="Nadpis1"/>
        <w:spacing w:line="276" w:lineRule="auto"/>
        <w:ind w:left="547"/>
      </w:pPr>
    </w:p>
    <w:p w14:paraId="30D281A4" w14:textId="48CDFBD5" w:rsidR="005B53EC" w:rsidRDefault="00567D06" w:rsidP="00011757">
      <w:pPr>
        <w:pStyle w:val="Nadpis1"/>
        <w:spacing w:line="276" w:lineRule="auto"/>
        <w:ind w:left="547"/>
      </w:pPr>
      <w:r>
        <w:t>VIII.</w:t>
      </w:r>
    </w:p>
    <w:p w14:paraId="0450A913" w14:textId="59709C85" w:rsidR="005B53EC" w:rsidRDefault="005C4222" w:rsidP="00CA0424">
      <w:pPr>
        <w:spacing w:before="41" w:line="276" w:lineRule="auto"/>
        <w:ind w:left="549" w:right="582"/>
        <w:jc w:val="center"/>
        <w:rPr>
          <w:b/>
        </w:rPr>
      </w:pPr>
      <w:r>
        <w:rPr>
          <w:b/>
        </w:rPr>
        <w:t>Š</w:t>
      </w:r>
      <w:r w:rsidR="007F74D1">
        <w:rPr>
          <w:b/>
        </w:rPr>
        <w:t>TÁTNA POMOC</w:t>
      </w:r>
    </w:p>
    <w:p w14:paraId="50318C0F" w14:textId="77777777" w:rsidR="00CA0424" w:rsidRPr="00CA0424" w:rsidRDefault="00CA0424" w:rsidP="00CA0424">
      <w:pPr>
        <w:spacing w:before="41" w:line="276" w:lineRule="auto"/>
        <w:ind w:left="549" w:right="582"/>
        <w:jc w:val="center"/>
        <w:rPr>
          <w:b/>
        </w:rPr>
      </w:pPr>
    </w:p>
    <w:p w14:paraId="2572F354" w14:textId="77777777" w:rsidR="005B53EC" w:rsidRDefault="005C4222" w:rsidP="00011757">
      <w:pPr>
        <w:pStyle w:val="Odsekzoznamu"/>
        <w:numPr>
          <w:ilvl w:val="1"/>
          <w:numId w:val="3"/>
        </w:numPr>
        <w:tabs>
          <w:tab w:val="left" w:pos="506"/>
        </w:tabs>
        <w:spacing w:before="0" w:line="276" w:lineRule="auto"/>
      </w:pPr>
      <w:r>
        <w:t>Dotácia</w:t>
      </w:r>
      <w:r>
        <w:rPr>
          <w:spacing w:val="-2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poskytnutá</w:t>
      </w:r>
      <w:r>
        <w:rPr>
          <w:spacing w:val="-3"/>
        </w:rPr>
        <w:t xml:space="preserve"> </w:t>
      </w:r>
      <w:r>
        <w:t>ako</w:t>
      </w:r>
      <w:r>
        <w:rPr>
          <w:spacing w:val="-1"/>
        </w:rPr>
        <w:t xml:space="preserve"> </w:t>
      </w:r>
      <w:r>
        <w:t>ad</w:t>
      </w:r>
      <w:r>
        <w:rPr>
          <w:spacing w:val="-2"/>
        </w:rPr>
        <w:t xml:space="preserve"> </w:t>
      </w:r>
      <w:r>
        <w:t>hoc</w:t>
      </w:r>
      <w:r>
        <w:rPr>
          <w:spacing w:val="-3"/>
        </w:rPr>
        <w:t xml:space="preserve"> </w:t>
      </w:r>
      <w:r>
        <w:t>štátna</w:t>
      </w:r>
      <w:r>
        <w:rPr>
          <w:spacing w:val="-2"/>
        </w:rPr>
        <w:t xml:space="preserve"> </w:t>
      </w:r>
      <w:r>
        <w:t>pomoc/minimálna</w:t>
      </w:r>
      <w:r>
        <w:rPr>
          <w:spacing w:val="-2"/>
        </w:rPr>
        <w:t xml:space="preserve"> </w:t>
      </w:r>
      <w:r>
        <w:t>pomoc.</w:t>
      </w:r>
    </w:p>
    <w:p w14:paraId="32B2DFC5" w14:textId="6034101B" w:rsidR="005B53EC" w:rsidRDefault="005C4222" w:rsidP="00011757">
      <w:pPr>
        <w:pStyle w:val="Odsekzoznamu"/>
        <w:numPr>
          <w:ilvl w:val="1"/>
          <w:numId w:val="3"/>
        </w:numPr>
        <w:tabs>
          <w:tab w:val="left" w:pos="506"/>
        </w:tabs>
        <w:spacing w:before="39" w:line="276" w:lineRule="auto"/>
        <w:ind w:right="252"/>
      </w:pPr>
      <w:r>
        <w:t>Poskytnutím dotácie nesmie dôjsť k poskytnutiu neoprávnenej štátnej pomoci. Prijímateľ je pri</w:t>
      </w:r>
      <w:r w:rsidRPr="007F74D1">
        <w:rPr>
          <w:spacing w:val="1"/>
        </w:rPr>
        <w:t xml:space="preserve"> </w:t>
      </w:r>
      <w:r>
        <w:t>prijatí a použití dotácie povinný vykonať všetky úkony smerujúce k tomu, aby poskytnutím</w:t>
      </w:r>
      <w:r w:rsidRPr="007F74D1">
        <w:rPr>
          <w:spacing w:val="1"/>
        </w:rPr>
        <w:t xml:space="preserve"> </w:t>
      </w:r>
      <w:r>
        <w:t>dotácie nedošlo k poskytnutiu neoprávnenej štátnej pomoci. V prípade, ak by poskytnutie</w:t>
      </w:r>
      <w:r w:rsidRPr="007F74D1">
        <w:rPr>
          <w:spacing w:val="1"/>
        </w:rPr>
        <w:t xml:space="preserve"> </w:t>
      </w:r>
      <w:r>
        <w:t>dotácie</w:t>
      </w:r>
      <w:r w:rsidRPr="007F74D1">
        <w:rPr>
          <w:spacing w:val="46"/>
        </w:rPr>
        <w:t xml:space="preserve"> </w:t>
      </w:r>
      <w:r>
        <w:t>alebo</w:t>
      </w:r>
      <w:r w:rsidRPr="007F74D1">
        <w:rPr>
          <w:spacing w:val="49"/>
        </w:rPr>
        <w:t xml:space="preserve"> </w:t>
      </w:r>
      <w:r>
        <w:t>jej</w:t>
      </w:r>
      <w:r w:rsidRPr="007F74D1">
        <w:rPr>
          <w:spacing w:val="47"/>
        </w:rPr>
        <w:t xml:space="preserve"> </w:t>
      </w:r>
      <w:r>
        <w:t>časti</w:t>
      </w:r>
      <w:r w:rsidRPr="007F74D1">
        <w:rPr>
          <w:spacing w:val="46"/>
        </w:rPr>
        <w:t xml:space="preserve"> </w:t>
      </w:r>
      <w:r>
        <w:t>bolo</w:t>
      </w:r>
      <w:r w:rsidRPr="007F74D1">
        <w:rPr>
          <w:spacing w:val="48"/>
        </w:rPr>
        <w:t xml:space="preserve"> </w:t>
      </w:r>
      <w:r>
        <w:t>poskytnutím  neoprávnenej</w:t>
      </w:r>
      <w:r w:rsidRPr="007F74D1">
        <w:rPr>
          <w:spacing w:val="48"/>
        </w:rPr>
        <w:t xml:space="preserve"> </w:t>
      </w:r>
      <w:r>
        <w:t>štátnej</w:t>
      </w:r>
      <w:r w:rsidRPr="007F74D1">
        <w:rPr>
          <w:spacing w:val="49"/>
        </w:rPr>
        <w:t xml:space="preserve"> </w:t>
      </w:r>
      <w:r>
        <w:t>pomoci</w:t>
      </w:r>
      <w:r w:rsidRPr="007F74D1">
        <w:rPr>
          <w:spacing w:val="48"/>
        </w:rPr>
        <w:t xml:space="preserve"> </w:t>
      </w:r>
      <w:r>
        <w:t>alebo</w:t>
      </w:r>
      <w:r w:rsidRPr="007F74D1">
        <w:rPr>
          <w:spacing w:val="47"/>
        </w:rPr>
        <w:t xml:space="preserve"> </w:t>
      </w:r>
      <w:r>
        <w:t>by</w:t>
      </w:r>
      <w:r w:rsidRPr="007F74D1">
        <w:rPr>
          <w:spacing w:val="47"/>
        </w:rPr>
        <w:t xml:space="preserve"> </w:t>
      </w:r>
      <w:r>
        <w:t>sa</w:t>
      </w:r>
      <w:r w:rsidRPr="007F74D1">
        <w:rPr>
          <w:spacing w:val="47"/>
        </w:rPr>
        <w:t xml:space="preserve"> </w:t>
      </w:r>
      <w:r w:rsidR="00011757">
        <w:t>takým ukázalo</w:t>
      </w:r>
      <w:r>
        <w:t xml:space="preserve"> neskôr, prijímateľ je povinný vrátiť dotáciu alebo jej časť a prípadnú inú neoprávnenú</w:t>
      </w:r>
      <w:r w:rsidRPr="007F74D1">
        <w:rPr>
          <w:spacing w:val="1"/>
        </w:rPr>
        <w:t xml:space="preserve"> </w:t>
      </w:r>
      <w:r>
        <w:t>štátnu</w:t>
      </w:r>
      <w:r w:rsidRPr="007F74D1">
        <w:rPr>
          <w:spacing w:val="-2"/>
        </w:rPr>
        <w:t xml:space="preserve"> </w:t>
      </w:r>
      <w:r>
        <w:t>pomoc.</w:t>
      </w:r>
    </w:p>
    <w:p w14:paraId="133F457C" w14:textId="77777777" w:rsidR="005B53EC" w:rsidRDefault="005C4222" w:rsidP="00011757">
      <w:pPr>
        <w:pStyle w:val="Odsekzoznamu"/>
        <w:numPr>
          <w:ilvl w:val="1"/>
          <w:numId w:val="3"/>
        </w:numPr>
        <w:tabs>
          <w:tab w:val="left" w:pos="506"/>
        </w:tabs>
        <w:spacing w:line="276" w:lineRule="auto"/>
        <w:ind w:right="255"/>
      </w:pPr>
      <w:r>
        <w:t>Prijímateľ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zaväzuje,</w:t>
      </w:r>
      <w:r>
        <w:rPr>
          <w:spacing w:val="1"/>
        </w:rPr>
        <w:t xml:space="preserve"> </w:t>
      </w:r>
      <w:r>
        <w:t>že</w:t>
      </w:r>
      <w:r>
        <w:rPr>
          <w:spacing w:val="1"/>
        </w:rPr>
        <w:t xml:space="preserve"> </w:t>
      </w:r>
      <w:r>
        <w:t>počas</w:t>
      </w:r>
      <w:r>
        <w:rPr>
          <w:spacing w:val="1"/>
        </w:rPr>
        <w:t xml:space="preserve"> </w:t>
      </w:r>
      <w:r>
        <w:t>doby</w:t>
      </w:r>
      <w:r>
        <w:rPr>
          <w:spacing w:val="1"/>
        </w:rPr>
        <w:t xml:space="preserve"> </w:t>
      </w:r>
      <w:r>
        <w:t>čerpania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nedôjde</w:t>
      </w:r>
      <w:r>
        <w:rPr>
          <w:spacing w:val="1"/>
        </w:rPr>
        <w:t xml:space="preserve"> </w:t>
      </w:r>
      <w:r>
        <w:t>k</w:t>
      </w:r>
      <w:r>
        <w:rPr>
          <w:spacing w:val="1"/>
        </w:rPr>
        <w:t xml:space="preserve"> </w:t>
      </w:r>
      <w:r>
        <w:t>zmene</w:t>
      </w:r>
      <w:r>
        <w:rPr>
          <w:spacing w:val="1"/>
        </w:rPr>
        <w:t xml:space="preserve"> </w:t>
      </w:r>
      <w:r>
        <w:t>skutočností,</w:t>
      </w:r>
      <w:r>
        <w:rPr>
          <w:spacing w:val="49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základe ktorých by bolo možné posúdiť poskytnutie dotácie, ako poskytnutie štátnej pomoci</w:t>
      </w:r>
      <w:r>
        <w:rPr>
          <w:spacing w:val="1"/>
        </w:rPr>
        <w:t xml:space="preserve"> </w:t>
      </w:r>
      <w:r>
        <w:t>podľa osobitného predpisu. Ak prijímateľ túto podmienku poruší, je povinný dotáciu alebo jej</w:t>
      </w:r>
      <w:r>
        <w:rPr>
          <w:spacing w:val="1"/>
        </w:rPr>
        <w:t xml:space="preserve"> </w:t>
      </w:r>
      <w:r>
        <w:t>časť</w:t>
      </w:r>
      <w:r>
        <w:rPr>
          <w:spacing w:val="-2"/>
        </w:rPr>
        <w:t xml:space="preserve"> </w:t>
      </w:r>
      <w:r>
        <w:t>vrátiť.</w:t>
      </w:r>
    </w:p>
    <w:p w14:paraId="3B4E10EC" w14:textId="77777777" w:rsidR="00E74A37" w:rsidRDefault="00E74A37" w:rsidP="00E74A37">
      <w:pPr>
        <w:tabs>
          <w:tab w:val="left" w:pos="506"/>
        </w:tabs>
        <w:spacing w:line="276" w:lineRule="auto"/>
        <w:ind w:right="255"/>
      </w:pPr>
    </w:p>
    <w:p w14:paraId="7D59735F" w14:textId="2142F4BF" w:rsidR="005B53EC" w:rsidRDefault="00567D06" w:rsidP="00011757">
      <w:pPr>
        <w:pStyle w:val="Nadpis1"/>
        <w:spacing w:before="120" w:line="276" w:lineRule="auto"/>
        <w:ind w:left="2981" w:right="3015"/>
      </w:pPr>
      <w:r>
        <w:t>I</w:t>
      </w:r>
      <w:r w:rsidR="005C4222">
        <w:t>X.</w:t>
      </w:r>
    </w:p>
    <w:p w14:paraId="5B0F30AC" w14:textId="6DE12A2A" w:rsidR="007F74D1" w:rsidRDefault="005C4222" w:rsidP="00CA0424">
      <w:pPr>
        <w:spacing w:line="276" w:lineRule="auto"/>
        <w:ind w:left="550" w:right="584"/>
        <w:jc w:val="center"/>
        <w:rPr>
          <w:b/>
        </w:rPr>
      </w:pPr>
      <w:r>
        <w:rPr>
          <w:b/>
        </w:rPr>
        <w:t>U</w:t>
      </w:r>
      <w:r w:rsidR="007F74D1">
        <w:rPr>
          <w:b/>
        </w:rPr>
        <w:t>DRŽATEĽNOSŤ PROJEKTU</w:t>
      </w:r>
    </w:p>
    <w:p w14:paraId="721B7CF9" w14:textId="77777777" w:rsidR="00CA0424" w:rsidRDefault="00CA0424" w:rsidP="00CA0424">
      <w:pPr>
        <w:spacing w:line="276" w:lineRule="auto"/>
        <w:ind w:left="550" w:right="584"/>
        <w:jc w:val="center"/>
        <w:rPr>
          <w:b/>
        </w:rPr>
      </w:pPr>
    </w:p>
    <w:p w14:paraId="5F6754AC" w14:textId="77777777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41" w:line="276" w:lineRule="auto"/>
        <w:ind w:left="555"/>
        <w:jc w:val="both"/>
      </w:pPr>
      <w:r>
        <w:t>Pod</w:t>
      </w:r>
      <w:r w:rsidRPr="003838E3">
        <w:rPr>
          <w:spacing w:val="1"/>
        </w:rPr>
        <w:t xml:space="preserve"> </w:t>
      </w:r>
      <w:r>
        <w:t>udržateľnosťou</w:t>
      </w:r>
      <w:r w:rsidRPr="003838E3">
        <w:rPr>
          <w:spacing w:val="1"/>
        </w:rPr>
        <w:t xml:space="preserve"> </w:t>
      </w:r>
      <w:r>
        <w:t>projektu</w:t>
      </w:r>
      <w:r w:rsidRPr="003838E3">
        <w:rPr>
          <w:spacing w:val="1"/>
        </w:rPr>
        <w:t xml:space="preserve"> </w:t>
      </w:r>
      <w:r>
        <w:t>sa</w:t>
      </w:r>
      <w:r w:rsidRPr="003838E3">
        <w:rPr>
          <w:spacing w:val="1"/>
        </w:rPr>
        <w:t xml:space="preserve"> </w:t>
      </w:r>
      <w:r>
        <w:t>pri</w:t>
      </w:r>
      <w:r w:rsidRPr="003838E3">
        <w:rPr>
          <w:spacing w:val="1"/>
        </w:rPr>
        <w:t xml:space="preserve"> </w:t>
      </w:r>
      <w:r>
        <w:t>investičných</w:t>
      </w:r>
      <w:r w:rsidRPr="003838E3">
        <w:rPr>
          <w:spacing w:val="1"/>
        </w:rPr>
        <w:t xml:space="preserve"> </w:t>
      </w:r>
      <w:r>
        <w:t>projektoch</w:t>
      </w:r>
      <w:r w:rsidRPr="003838E3">
        <w:rPr>
          <w:spacing w:val="1"/>
        </w:rPr>
        <w:t xml:space="preserve"> </w:t>
      </w:r>
      <w:r>
        <w:t>rozumie,</w:t>
      </w:r>
      <w:r w:rsidRPr="003838E3">
        <w:rPr>
          <w:spacing w:val="1"/>
        </w:rPr>
        <w:t xml:space="preserve"> </w:t>
      </w:r>
      <w:r>
        <w:t>že</w:t>
      </w:r>
      <w:r w:rsidRPr="003838E3">
        <w:rPr>
          <w:spacing w:val="1"/>
        </w:rPr>
        <w:t xml:space="preserve"> </w:t>
      </w:r>
      <w:r>
        <w:t>aktivity</w:t>
      </w:r>
      <w:r w:rsidRPr="003838E3">
        <w:rPr>
          <w:spacing w:val="1"/>
        </w:rPr>
        <w:t xml:space="preserve"> </w:t>
      </w:r>
      <w:r>
        <w:t>a výstupy</w:t>
      </w:r>
      <w:r w:rsidRPr="003838E3">
        <w:rPr>
          <w:spacing w:val="1"/>
        </w:rPr>
        <w:t xml:space="preserve"> </w:t>
      </w:r>
      <w:r>
        <w:t>projektu musia byť najmenej tri roky udržiavané v minimálne rovnakej kvalite a intenzite ako pri</w:t>
      </w:r>
      <w:r w:rsidRPr="003838E3">
        <w:rPr>
          <w:spacing w:val="1"/>
        </w:rPr>
        <w:t xml:space="preserve"> </w:t>
      </w:r>
      <w:r>
        <w:t>ukončení</w:t>
      </w:r>
      <w:r w:rsidRPr="003838E3">
        <w:rPr>
          <w:spacing w:val="-1"/>
        </w:rPr>
        <w:t xml:space="preserve"> </w:t>
      </w:r>
      <w:r>
        <w:t>realizácie</w:t>
      </w:r>
      <w:r w:rsidRPr="003838E3">
        <w:rPr>
          <w:spacing w:val="-3"/>
        </w:rPr>
        <w:t xml:space="preserve"> </w:t>
      </w:r>
      <w:r>
        <w:t>projektu. Investičným</w:t>
      </w:r>
      <w:r w:rsidRPr="003838E3">
        <w:rPr>
          <w:spacing w:val="44"/>
        </w:rPr>
        <w:t xml:space="preserve"> </w:t>
      </w:r>
      <w:r>
        <w:t>projektom</w:t>
      </w:r>
      <w:r w:rsidRPr="003838E3">
        <w:rPr>
          <w:spacing w:val="94"/>
        </w:rPr>
        <w:t xml:space="preserve"> </w:t>
      </w:r>
      <w:r>
        <w:t>sa</w:t>
      </w:r>
      <w:r w:rsidRPr="003838E3">
        <w:rPr>
          <w:spacing w:val="92"/>
        </w:rPr>
        <w:t xml:space="preserve"> </w:t>
      </w:r>
      <w:r>
        <w:t>rozumie</w:t>
      </w:r>
      <w:r w:rsidRPr="003838E3">
        <w:rPr>
          <w:spacing w:val="92"/>
        </w:rPr>
        <w:t xml:space="preserve"> </w:t>
      </w:r>
      <w:r>
        <w:t>projekt,</w:t>
      </w:r>
      <w:r w:rsidRPr="003838E3">
        <w:rPr>
          <w:spacing w:val="92"/>
        </w:rPr>
        <w:t xml:space="preserve"> </w:t>
      </w:r>
      <w:r>
        <w:t>na</w:t>
      </w:r>
      <w:r w:rsidRPr="003838E3">
        <w:rPr>
          <w:spacing w:val="92"/>
        </w:rPr>
        <w:t xml:space="preserve"> </w:t>
      </w:r>
      <w:r>
        <w:t>ktorý</w:t>
      </w:r>
      <w:r w:rsidRPr="003838E3">
        <w:rPr>
          <w:spacing w:val="93"/>
        </w:rPr>
        <w:t xml:space="preserve"> </w:t>
      </w:r>
      <w:r>
        <w:t>bola</w:t>
      </w:r>
      <w:r w:rsidRPr="003838E3">
        <w:rPr>
          <w:spacing w:val="92"/>
        </w:rPr>
        <w:t xml:space="preserve"> </w:t>
      </w:r>
      <w:r>
        <w:t>poskytnutá</w:t>
      </w:r>
      <w:r w:rsidRPr="003838E3">
        <w:rPr>
          <w:spacing w:val="92"/>
        </w:rPr>
        <w:t xml:space="preserve"> </w:t>
      </w:r>
      <w:r>
        <w:t>dotácia</w:t>
      </w:r>
      <w:r w:rsidRPr="003838E3">
        <w:rPr>
          <w:spacing w:val="91"/>
        </w:rPr>
        <w:t xml:space="preserve"> </w:t>
      </w:r>
      <w:r>
        <w:t>viac</w:t>
      </w:r>
      <w:r w:rsidRPr="003838E3">
        <w:rPr>
          <w:spacing w:val="92"/>
        </w:rPr>
        <w:t xml:space="preserve"> </w:t>
      </w:r>
      <w:r>
        <w:t>ako 10 000,00</w:t>
      </w:r>
      <w:r w:rsidRPr="003838E3">
        <w:rPr>
          <w:spacing w:val="-2"/>
        </w:rPr>
        <w:t xml:space="preserve"> </w:t>
      </w:r>
      <w:r>
        <w:t>EUR</w:t>
      </w:r>
      <w:r w:rsidRPr="003838E3">
        <w:rPr>
          <w:spacing w:val="-1"/>
        </w:rPr>
        <w:t xml:space="preserve"> </w:t>
      </w:r>
      <w:r>
        <w:t>a</w:t>
      </w:r>
      <w:r w:rsidRPr="003838E3">
        <w:rPr>
          <w:spacing w:val="-3"/>
        </w:rPr>
        <w:t xml:space="preserve"> </w:t>
      </w:r>
      <w:r>
        <w:t>kde</w:t>
      </w:r>
      <w:r w:rsidRPr="003838E3">
        <w:rPr>
          <w:spacing w:val="-3"/>
        </w:rPr>
        <w:t xml:space="preserve"> </w:t>
      </w:r>
      <w:r>
        <w:t>kapitálové</w:t>
      </w:r>
      <w:r w:rsidRPr="003838E3">
        <w:rPr>
          <w:spacing w:val="-3"/>
        </w:rPr>
        <w:t xml:space="preserve"> </w:t>
      </w:r>
      <w:r>
        <w:t>výdavky</w:t>
      </w:r>
      <w:r w:rsidRPr="003838E3">
        <w:rPr>
          <w:spacing w:val="-1"/>
        </w:rPr>
        <w:t xml:space="preserve"> </w:t>
      </w:r>
      <w:r>
        <w:t>tvoria</w:t>
      </w:r>
      <w:r w:rsidRPr="003838E3">
        <w:rPr>
          <w:spacing w:val="-2"/>
        </w:rPr>
        <w:t xml:space="preserve"> </w:t>
      </w:r>
      <w:r>
        <w:t>viac</w:t>
      </w:r>
      <w:r w:rsidRPr="003838E3">
        <w:rPr>
          <w:spacing w:val="-2"/>
        </w:rPr>
        <w:t xml:space="preserve"> </w:t>
      </w:r>
      <w:r>
        <w:t>ako</w:t>
      </w:r>
      <w:r w:rsidRPr="003838E3">
        <w:rPr>
          <w:spacing w:val="-2"/>
        </w:rPr>
        <w:t xml:space="preserve"> </w:t>
      </w:r>
      <w:r>
        <w:t>50% z</w:t>
      </w:r>
      <w:r w:rsidRPr="003838E3">
        <w:rPr>
          <w:spacing w:val="-2"/>
        </w:rPr>
        <w:t xml:space="preserve"> </w:t>
      </w:r>
      <w:r>
        <w:t>celkových</w:t>
      </w:r>
      <w:r w:rsidRPr="003838E3">
        <w:rPr>
          <w:spacing w:val="-1"/>
        </w:rPr>
        <w:t xml:space="preserve"> </w:t>
      </w:r>
      <w:r>
        <w:t>výdavkov</w:t>
      </w:r>
      <w:r w:rsidRPr="003838E3">
        <w:rPr>
          <w:spacing w:val="-2"/>
        </w:rPr>
        <w:t xml:space="preserve"> </w:t>
      </w:r>
      <w:r>
        <w:t>projektu.</w:t>
      </w:r>
    </w:p>
    <w:p w14:paraId="1A284405" w14:textId="77777777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121" w:line="276" w:lineRule="auto"/>
        <w:ind w:hanging="360"/>
        <w:jc w:val="both"/>
      </w:pPr>
      <w:r>
        <w:t>Pod udržateľnosťou projektu sa pri iných ako investičných projektoch rozumie, že:</w:t>
      </w:r>
    </w:p>
    <w:p w14:paraId="15C63F1F" w14:textId="77777777" w:rsidR="00D00C2F" w:rsidRDefault="00D00C2F" w:rsidP="00D00C2F">
      <w:pPr>
        <w:pStyle w:val="Odsekzoznamu"/>
        <w:numPr>
          <w:ilvl w:val="1"/>
          <w:numId w:val="2"/>
        </w:numPr>
        <w:tabs>
          <w:tab w:val="left" w:pos="506"/>
        </w:tabs>
        <w:spacing w:before="121" w:line="276" w:lineRule="auto"/>
      </w:pPr>
      <w:r>
        <w:t>aktivity</w:t>
      </w:r>
      <w:r>
        <w:rPr>
          <w:spacing w:val="1"/>
        </w:rPr>
        <w:t xml:space="preserve"> </w:t>
      </w:r>
      <w:r>
        <w:t>a výstupy</w:t>
      </w:r>
      <w:r>
        <w:rPr>
          <w:spacing w:val="1"/>
        </w:rPr>
        <w:t xml:space="preserve"> </w:t>
      </w:r>
      <w:r>
        <w:t>projektu musia byť najmenej tri roky udržiavané v minimálne rovnakej kvalite a intenzite ako pri</w:t>
      </w:r>
      <w:r>
        <w:rPr>
          <w:spacing w:val="1"/>
        </w:rPr>
        <w:t xml:space="preserve"> </w:t>
      </w:r>
      <w:r>
        <w:t>ukončení</w:t>
      </w:r>
      <w:r>
        <w:rPr>
          <w:spacing w:val="-1"/>
        </w:rPr>
        <w:t xml:space="preserve"> </w:t>
      </w:r>
      <w:r>
        <w:t>realizácie</w:t>
      </w:r>
      <w:r>
        <w:rPr>
          <w:spacing w:val="-3"/>
        </w:rPr>
        <w:t xml:space="preserve"> </w:t>
      </w:r>
      <w:r>
        <w:t>projektu;</w:t>
      </w:r>
    </w:p>
    <w:p w14:paraId="717050CA" w14:textId="77777777" w:rsidR="00D00C2F" w:rsidRDefault="00D00C2F" w:rsidP="00D00C2F">
      <w:pPr>
        <w:pStyle w:val="Odsekzoznamu"/>
        <w:numPr>
          <w:ilvl w:val="1"/>
          <w:numId w:val="2"/>
        </w:numPr>
        <w:tabs>
          <w:tab w:val="left" w:pos="506"/>
        </w:tabs>
        <w:spacing w:before="121" w:line="276" w:lineRule="auto"/>
      </w:pPr>
      <w:r>
        <w:t>materiálno – technické vybavenie získané aj prostredníctvom dotácie nesmie prijímateľ previesť do vlastníctva tretej osoby,</w:t>
      </w:r>
      <w:r w:rsidRPr="00515E13">
        <w:t xml:space="preserve"> </w:t>
      </w:r>
      <w:r>
        <w:t>zaťažiť akýmkoľvek</w:t>
      </w:r>
      <w:r w:rsidRPr="00196DC0">
        <w:rPr>
          <w:spacing w:val="-47"/>
        </w:rPr>
        <w:t xml:space="preserve"> </w:t>
      </w:r>
      <w:r>
        <w:rPr>
          <w:spacing w:val="-47"/>
        </w:rPr>
        <w:t xml:space="preserve">         </w:t>
      </w:r>
      <w:r>
        <w:t>právom tretej osoby alebo</w:t>
      </w:r>
      <w:r w:rsidRPr="00196DC0">
        <w:rPr>
          <w:spacing w:val="1"/>
        </w:rPr>
        <w:t xml:space="preserve"> </w:t>
      </w:r>
      <w:r>
        <w:t>prenajať tretej osobe bez vopred daného písomného súhlasu poskytovateľa najmenej po dobu troch rokov odo dňa ukončenia realizácie projektu.</w:t>
      </w:r>
    </w:p>
    <w:p w14:paraId="7CD84EFD" w14:textId="77777777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161" w:line="276" w:lineRule="auto"/>
        <w:jc w:val="both"/>
      </w:pPr>
      <w:r>
        <w:t>Obdobie udržateľnosti projektu začína plynúť v kalendárny deň, ktorý bezprostredne nasleduje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kalendárnom</w:t>
      </w:r>
      <w:r>
        <w:rPr>
          <w:spacing w:val="1"/>
        </w:rPr>
        <w:t xml:space="preserve"> </w:t>
      </w:r>
      <w:r>
        <w:t>dni,</w:t>
      </w:r>
      <w:r>
        <w:rPr>
          <w:spacing w:val="1"/>
        </w:rPr>
        <w:t xml:space="preserve"> </w:t>
      </w:r>
      <w:r>
        <w:t>v ktorom</w:t>
      </w:r>
      <w:r>
        <w:rPr>
          <w:spacing w:val="1"/>
        </w:rPr>
        <w:t xml:space="preserve"> </w:t>
      </w:r>
      <w:r>
        <w:t>došlo</w:t>
      </w:r>
      <w:r>
        <w:rPr>
          <w:spacing w:val="1"/>
        </w:rPr>
        <w:t xml:space="preserve"> </w:t>
      </w:r>
      <w:r>
        <w:t>k ukončeniu</w:t>
      </w:r>
      <w:r>
        <w:rPr>
          <w:spacing w:val="1"/>
        </w:rPr>
        <w:t xml:space="preserve"> </w:t>
      </w:r>
      <w:r>
        <w:t>realizácie</w:t>
      </w:r>
      <w:r>
        <w:rPr>
          <w:spacing w:val="1"/>
        </w:rPr>
        <w:t xml:space="preserve"> </w:t>
      </w:r>
      <w:r>
        <w:t>projektu.</w:t>
      </w:r>
      <w:r>
        <w:rPr>
          <w:spacing w:val="1"/>
        </w:rPr>
        <w:t xml:space="preserve"> </w:t>
      </w:r>
    </w:p>
    <w:p w14:paraId="115B389F" w14:textId="6579F4D9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121" w:line="276" w:lineRule="auto"/>
        <w:ind w:hanging="360"/>
        <w:jc w:val="both"/>
      </w:pPr>
      <w:r>
        <w:lastRenderedPageBreak/>
        <w:t>Poskytovateľ</w:t>
      </w:r>
      <w:r>
        <w:rPr>
          <w:spacing w:val="1"/>
        </w:rPr>
        <w:t xml:space="preserve"> je </w:t>
      </w:r>
      <w:r>
        <w:t>oprávnen</w:t>
      </w:r>
      <w:r w:rsidR="00954696">
        <w:t>ý</w:t>
      </w:r>
      <w:r>
        <w:rPr>
          <w:spacing w:val="1"/>
        </w:rPr>
        <w:t xml:space="preserve"> </w:t>
      </w:r>
      <w:r>
        <w:t>počas</w:t>
      </w:r>
      <w:r>
        <w:rPr>
          <w:spacing w:val="1"/>
        </w:rPr>
        <w:t xml:space="preserve"> </w:t>
      </w:r>
      <w:r>
        <w:t>doby</w:t>
      </w:r>
      <w:r>
        <w:rPr>
          <w:spacing w:val="1"/>
        </w:rPr>
        <w:t xml:space="preserve"> </w:t>
      </w:r>
      <w:r>
        <w:t>udržateľnosti</w:t>
      </w:r>
      <w:r>
        <w:rPr>
          <w:spacing w:val="1"/>
        </w:rPr>
        <w:t xml:space="preserve"> </w:t>
      </w:r>
      <w:r>
        <w:t>projektu</w:t>
      </w:r>
      <w:r>
        <w:rPr>
          <w:spacing w:val="1"/>
        </w:rPr>
        <w:t xml:space="preserve"> </w:t>
      </w:r>
      <w:r>
        <w:t>vykonať</w:t>
      </w:r>
      <w:r>
        <w:rPr>
          <w:spacing w:val="1"/>
        </w:rPr>
        <w:t xml:space="preserve"> </w:t>
      </w:r>
      <w:r>
        <w:t>u prijímateľa</w:t>
      </w:r>
      <w:r>
        <w:rPr>
          <w:spacing w:val="1"/>
        </w:rPr>
        <w:t xml:space="preserve"> </w:t>
      </w:r>
      <w:r>
        <w:t>fyzickú</w:t>
      </w:r>
      <w:r>
        <w:rPr>
          <w:spacing w:val="1"/>
        </w:rPr>
        <w:t xml:space="preserve"> </w:t>
      </w:r>
      <w:r>
        <w:t>kontrolu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mieste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účelom</w:t>
      </w:r>
      <w:r>
        <w:rPr>
          <w:spacing w:val="1"/>
        </w:rPr>
        <w:t xml:space="preserve"> </w:t>
      </w:r>
      <w:r>
        <w:t>preverenia</w:t>
      </w:r>
      <w:r>
        <w:rPr>
          <w:spacing w:val="1"/>
        </w:rPr>
        <w:t xml:space="preserve"> </w:t>
      </w:r>
      <w:r>
        <w:t>stavu</w:t>
      </w:r>
      <w:r>
        <w:rPr>
          <w:spacing w:val="1"/>
        </w:rPr>
        <w:t xml:space="preserve"> </w:t>
      </w:r>
      <w:r>
        <w:t>udržateľnosti projektu. Prijímateľ je povinný takúto kontrolu strpieť a poskytnúť nevyhnutnú</w:t>
      </w:r>
      <w:r>
        <w:rPr>
          <w:spacing w:val="1"/>
        </w:rPr>
        <w:t xml:space="preserve"> </w:t>
      </w:r>
      <w:r>
        <w:t>súčinnosť.</w:t>
      </w:r>
      <w:r>
        <w:rPr>
          <w:spacing w:val="1"/>
        </w:rPr>
        <w:t xml:space="preserve"> </w:t>
      </w:r>
      <w:r>
        <w:t>V prípade</w:t>
      </w:r>
      <w:r>
        <w:rPr>
          <w:spacing w:val="1"/>
        </w:rPr>
        <w:t xml:space="preserve"> </w:t>
      </w:r>
      <w:r>
        <w:t>zistenia</w:t>
      </w:r>
      <w:r>
        <w:rPr>
          <w:spacing w:val="1"/>
        </w:rPr>
        <w:t xml:space="preserve"> </w:t>
      </w:r>
      <w:r>
        <w:t>porušení</w:t>
      </w:r>
      <w:r>
        <w:rPr>
          <w:spacing w:val="1"/>
        </w:rPr>
        <w:t xml:space="preserve"> </w:t>
      </w:r>
      <w:r>
        <w:t>poskytovateľ</w:t>
      </w:r>
      <w:r w:rsidRPr="0092103C">
        <w:rPr>
          <w:spacing w:val="1"/>
        </w:rPr>
        <w:t xml:space="preserve"> </w:t>
      </w:r>
      <w:r>
        <w:t>vypracuje záznam,</w:t>
      </w:r>
      <w:r>
        <w:rPr>
          <w:spacing w:val="-3"/>
        </w:rPr>
        <w:t xml:space="preserve"> </w:t>
      </w:r>
      <w:r>
        <w:t>ktorý</w:t>
      </w:r>
      <w:r>
        <w:rPr>
          <w:spacing w:val="-3"/>
        </w:rPr>
        <w:t xml:space="preserve"> </w:t>
      </w:r>
      <w:r>
        <w:t>bude</w:t>
      </w:r>
      <w:r>
        <w:rPr>
          <w:spacing w:val="1"/>
        </w:rPr>
        <w:t xml:space="preserve"> </w:t>
      </w:r>
      <w:r>
        <w:t>podkladom</w:t>
      </w:r>
      <w:r>
        <w:rPr>
          <w:spacing w:val="-3"/>
        </w:rPr>
        <w:t xml:space="preserve"> </w:t>
      </w:r>
      <w:r>
        <w:t>pre uloženie</w:t>
      </w:r>
      <w:r>
        <w:rPr>
          <w:spacing w:val="-3"/>
        </w:rPr>
        <w:t xml:space="preserve"> </w:t>
      </w:r>
      <w:r>
        <w:t>pokuty poskytovateľom.</w:t>
      </w:r>
    </w:p>
    <w:p w14:paraId="3679091D" w14:textId="77777777" w:rsidR="00CA0424" w:rsidRDefault="00CA0424" w:rsidP="00CA0424">
      <w:pPr>
        <w:pStyle w:val="Odsekzoznamu"/>
        <w:tabs>
          <w:tab w:val="left" w:pos="506"/>
        </w:tabs>
        <w:spacing w:before="121" w:line="276" w:lineRule="auto"/>
        <w:ind w:right="252" w:firstLine="0"/>
        <w:jc w:val="right"/>
      </w:pPr>
    </w:p>
    <w:p w14:paraId="255C16FF" w14:textId="4463CF19" w:rsidR="005B53EC" w:rsidRDefault="005C4222" w:rsidP="00011757">
      <w:pPr>
        <w:pStyle w:val="Nadpis1"/>
        <w:spacing w:before="39" w:line="276" w:lineRule="auto"/>
        <w:ind w:left="547"/>
      </w:pPr>
      <w:r>
        <w:t>X.</w:t>
      </w:r>
    </w:p>
    <w:p w14:paraId="58EAF779" w14:textId="77777777" w:rsidR="005B53EC" w:rsidRDefault="005C4222" w:rsidP="00CA0424">
      <w:pPr>
        <w:spacing w:line="276" w:lineRule="auto"/>
        <w:ind w:left="544" w:right="584"/>
        <w:jc w:val="center"/>
        <w:rPr>
          <w:b/>
        </w:rPr>
      </w:pPr>
      <w:r>
        <w:rPr>
          <w:b/>
        </w:rPr>
        <w:t>ZÁVEREČNÉ</w:t>
      </w:r>
      <w:r>
        <w:rPr>
          <w:b/>
          <w:spacing w:val="-4"/>
        </w:rPr>
        <w:t xml:space="preserve"> </w:t>
      </w:r>
      <w:r>
        <w:rPr>
          <w:b/>
        </w:rPr>
        <w:t>USTANOVENIA</w:t>
      </w:r>
    </w:p>
    <w:p w14:paraId="4924B7B2" w14:textId="77777777" w:rsidR="005B53EC" w:rsidRPr="00CA0424" w:rsidRDefault="005B53EC" w:rsidP="00011757">
      <w:pPr>
        <w:pStyle w:val="Zkladntext"/>
        <w:spacing w:before="7" w:line="276" w:lineRule="auto"/>
        <w:ind w:left="0"/>
        <w:jc w:val="left"/>
        <w:rPr>
          <w:b/>
        </w:rPr>
      </w:pPr>
    </w:p>
    <w:p w14:paraId="60DA1963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0" w:line="276" w:lineRule="auto"/>
      </w:pPr>
      <w:r>
        <w:t>Práva a povinnosti zmluvných strán touto zmluvou výslovne neupravené sa riadia príslušnými</w:t>
      </w:r>
      <w:r>
        <w:rPr>
          <w:spacing w:val="1"/>
        </w:rPr>
        <w:t xml:space="preserve"> </w:t>
      </w:r>
      <w:r>
        <w:t>ustanoveniami</w:t>
      </w:r>
      <w:r>
        <w:rPr>
          <w:spacing w:val="1"/>
        </w:rPr>
        <w:t xml:space="preserve"> </w:t>
      </w:r>
      <w:r>
        <w:t>Občianskeho</w:t>
      </w:r>
      <w:r>
        <w:rPr>
          <w:spacing w:val="1"/>
        </w:rPr>
        <w:t xml:space="preserve"> </w:t>
      </w:r>
      <w:r>
        <w:t>zákonníka,</w:t>
      </w:r>
      <w:r>
        <w:rPr>
          <w:spacing w:val="1"/>
        </w:rPr>
        <w:t xml:space="preserve"> </w:t>
      </w:r>
      <w:r>
        <w:t>príslušnými</w:t>
      </w:r>
      <w:r>
        <w:rPr>
          <w:spacing w:val="1"/>
        </w:rPr>
        <w:t xml:space="preserve"> </w:t>
      </w:r>
      <w:r>
        <w:t>ustanoveniami</w:t>
      </w:r>
      <w:r>
        <w:rPr>
          <w:spacing w:val="1"/>
        </w:rPr>
        <w:t xml:space="preserve"> </w:t>
      </w:r>
      <w:r>
        <w:t>VZN,</w:t>
      </w:r>
      <w:r>
        <w:rPr>
          <w:spacing w:val="1"/>
        </w:rPr>
        <w:t xml:space="preserve"> </w:t>
      </w:r>
      <w:r>
        <w:t>príslušnými</w:t>
      </w:r>
      <w:r>
        <w:rPr>
          <w:spacing w:val="1"/>
        </w:rPr>
        <w:t xml:space="preserve"> </w:t>
      </w:r>
      <w:r>
        <w:t>ustanoveniami zákona č.</w:t>
      </w:r>
      <w:r>
        <w:rPr>
          <w:spacing w:val="49"/>
        </w:rPr>
        <w:t xml:space="preserve"> </w:t>
      </w:r>
      <w:r>
        <w:t>523/2004</w:t>
      </w:r>
      <w:r>
        <w:rPr>
          <w:spacing w:val="50"/>
        </w:rPr>
        <w:t xml:space="preserve"> </w:t>
      </w:r>
      <w:r>
        <w:t>Z. z. o rozpočtových</w:t>
      </w:r>
      <w:r>
        <w:rPr>
          <w:spacing w:val="50"/>
        </w:rPr>
        <w:t xml:space="preserve"> </w:t>
      </w:r>
      <w:r>
        <w:t>pravidlách verejnej správy</w:t>
      </w:r>
      <w:r>
        <w:rPr>
          <w:spacing w:val="49"/>
        </w:rPr>
        <w:t xml:space="preserve"> </w:t>
      </w:r>
      <w:r>
        <w:rPr>
          <w:rFonts w:ascii="Times New Roman" w:hAnsi="Times New Roman" w:cs="Times New Roman"/>
          <w:spacing w:val="49"/>
        </w:rPr>
        <w:t xml:space="preserve">a </w:t>
      </w:r>
      <w:r>
        <w:t>o zmene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doplnení</w:t>
      </w:r>
      <w:r>
        <w:rPr>
          <w:spacing w:val="22"/>
        </w:rPr>
        <w:t xml:space="preserve"> </w:t>
      </w:r>
      <w:r>
        <w:t>niektorých</w:t>
      </w:r>
      <w:r>
        <w:rPr>
          <w:spacing w:val="68"/>
        </w:rPr>
        <w:t xml:space="preserve"> </w:t>
      </w:r>
      <w:r>
        <w:t>zákonov</w:t>
      </w:r>
      <w:r>
        <w:rPr>
          <w:spacing w:val="69"/>
        </w:rPr>
        <w:t xml:space="preserve"> </w:t>
      </w:r>
      <w:r>
        <w:t>v</w:t>
      </w:r>
      <w:r>
        <w:rPr>
          <w:spacing w:val="3"/>
        </w:rPr>
        <w:t xml:space="preserve"> </w:t>
      </w:r>
      <w:r>
        <w:t>znení</w:t>
      </w:r>
      <w:r>
        <w:rPr>
          <w:spacing w:val="71"/>
        </w:rPr>
        <w:t xml:space="preserve"> </w:t>
      </w:r>
      <w:r>
        <w:t>neskorších</w:t>
      </w:r>
      <w:r>
        <w:rPr>
          <w:spacing w:val="67"/>
        </w:rPr>
        <w:t xml:space="preserve"> </w:t>
      </w:r>
      <w:r>
        <w:t>predpisov</w:t>
      </w:r>
      <w:r>
        <w:rPr>
          <w:spacing w:val="7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zákona</w:t>
      </w:r>
      <w:r>
        <w:rPr>
          <w:spacing w:val="71"/>
        </w:rPr>
        <w:t xml:space="preserve"> </w:t>
      </w:r>
      <w:r>
        <w:t>č.</w:t>
      </w:r>
      <w:r>
        <w:rPr>
          <w:spacing w:val="69"/>
        </w:rPr>
        <w:t xml:space="preserve"> </w:t>
      </w:r>
      <w:r>
        <w:t>583/2004</w:t>
      </w:r>
      <w:r>
        <w:rPr>
          <w:spacing w:val="69"/>
        </w:rPr>
        <w:t xml:space="preserve"> </w:t>
      </w:r>
      <w:r>
        <w:t>Z.</w:t>
      </w:r>
      <w:r>
        <w:rPr>
          <w:spacing w:val="71"/>
        </w:rPr>
        <w:t xml:space="preserve"> </w:t>
      </w:r>
      <w:r>
        <w:t>z.</w:t>
      </w:r>
      <w:r>
        <w:rPr>
          <w:spacing w:val="-48"/>
        </w:rPr>
        <w:t xml:space="preserve"> </w:t>
      </w:r>
      <w:r>
        <w:t>o rozpočtových</w:t>
      </w:r>
      <w:r>
        <w:rPr>
          <w:spacing w:val="1"/>
        </w:rPr>
        <w:t xml:space="preserve"> </w:t>
      </w:r>
      <w:r>
        <w:t>pravidlách</w:t>
      </w:r>
      <w:r>
        <w:rPr>
          <w:spacing w:val="49"/>
        </w:rPr>
        <w:t xml:space="preserve"> </w:t>
      </w:r>
      <w:r>
        <w:t>územnej</w:t>
      </w:r>
      <w:r>
        <w:rPr>
          <w:spacing w:val="50"/>
        </w:rPr>
        <w:t xml:space="preserve"> </w:t>
      </w:r>
      <w:r>
        <w:t>samosprávy</w:t>
      </w:r>
      <w:r>
        <w:rPr>
          <w:spacing w:val="50"/>
        </w:rPr>
        <w:t xml:space="preserve"> </w:t>
      </w:r>
      <w:r>
        <w:t>a o zmene</w:t>
      </w:r>
      <w:r>
        <w:rPr>
          <w:spacing w:val="49"/>
        </w:rPr>
        <w:t xml:space="preserve"> </w:t>
      </w:r>
      <w:r>
        <w:t>a doplnení</w:t>
      </w:r>
      <w:r>
        <w:rPr>
          <w:spacing w:val="50"/>
        </w:rPr>
        <w:t xml:space="preserve"> </w:t>
      </w:r>
      <w:r>
        <w:t>niektorých</w:t>
      </w:r>
      <w:r>
        <w:rPr>
          <w:spacing w:val="50"/>
        </w:rPr>
        <w:t xml:space="preserve"> </w:t>
      </w:r>
      <w:r>
        <w:t>zákonov</w:t>
      </w:r>
      <w:r>
        <w:rPr>
          <w:rFonts w:ascii="Times New Roman" w:hAnsi="Times New Roman" w:cs="Times New Roman"/>
        </w:rPr>
        <w:t xml:space="preserve"> </w:t>
      </w:r>
      <w:r>
        <w:rPr>
          <w:spacing w:val="-47"/>
        </w:rPr>
        <w:t xml:space="preserve"> </w:t>
      </w:r>
      <w:r>
        <w:t>v znení</w:t>
      </w:r>
      <w:r>
        <w:rPr>
          <w:spacing w:val="-1"/>
        </w:rPr>
        <w:t xml:space="preserve"> </w:t>
      </w:r>
      <w:r>
        <w:t>neskorších predpisov.</w:t>
      </w:r>
    </w:p>
    <w:p w14:paraId="2A0CDEBB" w14:textId="77777777" w:rsidR="00894901" w:rsidRPr="00500F86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41"/>
      </w:pPr>
      <w:r>
        <w:t>Zmluva</w:t>
      </w:r>
      <w:r w:rsidRPr="001C4B30">
        <w:rPr>
          <w:spacing w:val="43"/>
        </w:rPr>
        <w:t xml:space="preserve"> </w:t>
      </w:r>
      <w:r>
        <w:t>je</w:t>
      </w:r>
      <w:r w:rsidRPr="001C4B30">
        <w:rPr>
          <w:spacing w:val="92"/>
        </w:rPr>
        <w:t xml:space="preserve"> </w:t>
      </w:r>
      <w:r>
        <w:t>vyhotovená</w:t>
      </w:r>
      <w:r w:rsidRPr="001C4B30">
        <w:rPr>
          <w:spacing w:val="89"/>
        </w:rPr>
        <w:t xml:space="preserve"> </w:t>
      </w:r>
      <w:r>
        <w:t>v troch rovnopisoch,</w:t>
      </w:r>
      <w:r w:rsidRPr="001C4B30">
        <w:rPr>
          <w:spacing w:val="92"/>
        </w:rPr>
        <w:t xml:space="preserve"> </w:t>
      </w:r>
      <w:r>
        <w:t>z</w:t>
      </w:r>
      <w:r w:rsidRPr="001C4B30">
        <w:rPr>
          <w:spacing w:val="-1"/>
        </w:rPr>
        <w:t xml:space="preserve"> </w:t>
      </w:r>
      <w:r>
        <w:t>ktorých</w:t>
      </w:r>
      <w:r w:rsidRPr="001C4B30">
        <w:rPr>
          <w:spacing w:val="92"/>
        </w:rPr>
        <w:t xml:space="preserve"> </w:t>
      </w:r>
      <w:r>
        <w:t>jeden</w:t>
      </w:r>
      <w:r w:rsidRPr="001C4B30">
        <w:rPr>
          <w:spacing w:val="91"/>
        </w:rPr>
        <w:t xml:space="preserve"> </w:t>
      </w:r>
      <w:r>
        <w:t>dostane</w:t>
      </w:r>
      <w:r w:rsidRPr="001C4B30">
        <w:rPr>
          <w:spacing w:val="92"/>
        </w:rPr>
        <w:t xml:space="preserve"> </w:t>
      </w:r>
      <w:r>
        <w:t>prijímateľ</w:t>
      </w:r>
      <w:r w:rsidRPr="00500F86">
        <w:t xml:space="preserve"> a</w:t>
      </w:r>
      <w:r>
        <w:t> dve vyhotovenia sú určené pre poskytovateľa</w:t>
      </w:r>
      <w:r w:rsidRPr="00500F86">
        <w:t>.</w:t>
      </w:r>
    </w:p>
    <w:p w14:paraId="4AC977C3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58"/>
      </w:pPr>
      <w:r>
        <w:t>Neoddeliteľnou</w:t>
      </w:r>
      <w:r>
        <w:rPr>
          <w:spacing w:val="-3"/>
        </w:rPr>
        <w:t xml:space="preserve"> </w:t>
      </w:r>
      <w:r>
        <w:t>súčasťou</w:t>
      </w:r>
      <w:r>
        <w:rPr>
          <w:spacing w:val="-4"/>
        </w:rPr>
        <w:t xml:space="preserve"> </w:t>
      </w:r>
      <w:r>
        <w:t>tejto</w:t>
      </w:r>
      <w:r>
        <w:rPr>
          <w:spacing w:val="-3"/>
        </w:rPr>
        <w:t xml:space="preserve"> </w:t>
      </w:r>
      <w:r>
        <w:t>zmluvy</w:t>
      </w:r>
      <w:r>
        <w:rPr>
          <w:spacing w:val="-2"/>
        </w:rPr>
        <w:t xml:space="preserve"> </w:t>
      </w:r>
      <w:r>
        <w:t>je príloha</w:t>
      </w:r>
      <w:r>
        <w:rPr>
          <w:spacing w:val="-1"/>
        </w:rPr>
        <w:t xml:space="preserve"> </w:t>
      </w:r>
      <w:r>
        <w:t>č.</w:t>
      </w:r>
      <w:r>
        <w:rPr>
          <w:spacing w:val="-4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Žiadosť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poskytnutie dotácie.</w:t>
      </w:r>
    </w:p>
    <w:p w14:paraId="2E0446C9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62"/>
      </w:pPr>
      <w:r>
        <w:t>Zmluva</w:t>
      </w:r>
      <w:r>
        <w:rPr>
          <w:spacing w:val="-5"/>
        </w:rPr>
        <w:t xml:space="preserve"> </w:t>
      </w:r>
      <w:r>
        <w:t>sa</w:t>
      </w:r>
      <w:r>
        <w:rPr>
          <w:spacing w:val="-2"/>
        </w:rPr>
        <w:t xml:space="preserve"> </w:t>
      </w:r>
      <w:r>
        <w:t>uzatvára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dobu</w:t>
      </w:r>
      <w:r>
        <w:rPr>
          <w:spacing w:val="-2"/>
        </w:rPr>
        <w:t xml:space="preserve"> </w:t>
      </w:r>
      <w:r>
        <w:t>určitú,</w:t>
      </w:r>
      <w:r>
        <w:rPr>
          <w:spacing w:val="-2"/>
        </w:rPr>
        <w:t xml:space="preserve"> </w:t>
      </w:r>
      <w:r>
        <w:t>a to odo dňa jej činnosti do dňa uplynutia doby udržateľnosti.</w:t>
      </w:r>
    </w:p>
    <w:p w14:paraId="751C69C7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61"/>
      </w:pPr>
      <w:r>
        <w:t>Zmluvu</w:t>
      </w:r>
      <w:r>
        <w:rPr>
          <w:spacing w:val="5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možné</w:t>
      </w:r>
      <w:r>
        <w:rPr>
          <w:spacing w:val="7"/>
        </w:rPr>
        <w:t xml:space="preserve"> </w:t>
      </w:r>
      <w:r>
        <w:t>zmeniť</w:t>
      </w:r>
      <w:r>
        <w:rPr>
          <w:spacing w:val="7"/>
        </w:rPr>
        <w:t xml:space="preserve"> </w:t>
      </w:r>
      <w:r>
        <w:t>alebo</w:t>
      </w:r>
      <w:r>
        <w:rPr>
          <w:spacing w:val="7"/>
        </w:rPr>
        <w:t xml:space="preserve"> </w:t>
      </w:r>
      <w:r>
        <w:t>doplniť</w:t>
      </w:r>
      <w:r>
        <w:rPr>
          <w:spacing w:val="7"/>
        </w:rPr>
        <w:t xml:space="preserve"> </w:t>
      </w:r>
      <w:r>
        <w:t>len</w:t>
      </w:r>
      <w:r>
        <w:rPr>
          <w:spacing w:val="6"/>
        </w:rPr>
        <w:t xml:space="preserve"> </w:t>
      </w:r>
      <w:r>
        <w:t>po</w:t>
      </w:r>
      <w:r>
        <w:rPr>
          <w:spacing w:val="7"/>
        </w:rPr>
        <w:t xml:space="preserve"> </w:t>
      </w:r>
      <w:r>
        <w:t>vzájomnej</w:t>
      </w:r>
      <w:r>
        <w:rPr>
          <w:spacing w:val="9"/>
        </w:rPr>
        <w:t xml:space="preserve"> </w:t>
      </w:r>
      <w:r>
        <w:t>dohode</w:t>
      </w:r>
      <w:r>
        <w:rPr>
          <w:spacing w:val="4"/>
        </w:rPr>
        <w:t xml:space="preserve"> </w:t>
      </w:r>
      <w:r>
        <w:t>oboch</w:t>
      </w:r>
      <w:r>
        <w:rPr>
          <w:spacing w:val="7"/>
        </w:rPr>
        <w:t xml:space="preserve"> </w:t>
      </w:r>
      <w:r>
        <w:t>zmluvných</w:t>
      </w:r>
      <w:r>
        <w:rPr>
          <w:spacing w:val="8"/>
        </w:rPr>
        <w:t xml:space="preserve"> </w:t>
      </w:r>
      <w:r>
        <w:t>strán,</w:t>
      </w:r>
      <w:r>
        <w:rPr>
          <w:spacing w:val="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</w:t>
      </w:r>
    </w:p>
    <w:p w14:paraId="5E12F28C" w14:textId="77777777" w:rsidR="00894901" w:rsidRDefault="00894901" w:rsidP="00894901">
      <w:pPr>
        <w:pStyle w:val="Zkladntext"/>
        <w:spacing w:before="39"/>
        <w:ind w:left="579"/>
        <w:jc w:val="left"/>
      </w:pPr>
      <w:r>
        <w:t>formou</w:t>
      </w:r>
      <w:r>
        <w:rPr>
          <w:spacing w:val="-3"/>
        </w:rPr>
        <w:t xml:space="preserve"> </w:t>
      </w:r>
      <w:r>
        <w:t>písomných</w:t>
      </w:r>
      <w:r>
        <w:rPr>
          <w:spacing w:val="-5"/>
        </w:rPr>
        <w:t xml:space="preserve"> </w:t>
      </w:r>
      <w:r>
        <w:t>očíslovaných</w:t>
      </w:r>
      <w:r>
        <w:rPr>
          <w:spacing w:val="47"/>
        </w:rPr>
        <w:t xml:space="preserve"> </w:t>
      </w:r>
      <w:r>
        <w:t>dodatkov.</w:t>
      </w:r>
    </w:p>
    <w:p w14:paraId="17EFDD6C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61"/>
      </w:pPr>
      <w:r>
        <w:t>Zmluvné</w:t>
      </w:r>
      <w:r w:rsidRPr="00CA0424">
        <w:rPr>
          <w:spacing w:val="9"/>
        </w:rPr>
        <w:t xml:space="preserve"> </w:t>
      </w:r>
      <w:r>
        <w:t>strany</w:t>
      </w:r>
      <w:r w:rsidRPr="00CA0424">
        <w:rPr>
          <w:spacing w:val="10"/>
        </w:rPr>
        <w:t xml:space="preserve"> </w:t>
      </w:r>
      <w:r>
        <w:t>si</w:t>
      </w:r>
      <w:r w:rsidRPr="00CA0424">
        <w:rPr>
          <w:spacing w:val="8"/>
        </w:rPr>
        <w:t xml:space="preserve"> </w:t>
      </w:r>
      <w:r>
        <w:t>zmluvu</w:t>
      </w:r>
      <w:r w:rsidRPr="00CA0424">
        <w:rPr>
          <w:spacing w:val="6"/>
        </w:rPr>
        <w:t xml:space="preserve"> </w:t>
      </w:r>
      <w:r>
        <w:t>prečítali,</w:t>
      </w:r>
      <w:r w:rsidRPr="00CA0424">
        <w:rPr>
          <w:spacing w:val="9"/>
        </w:rPr>
        <w:t xml:space="preserve"> </w:t>
      </w:r>
      <w:r>
        <w:t>porozumeli</w:t>
      </w:r>
      <w:r w:rsidRPr="00CA0424">
        <w:rPr>
          <w:spacing w:val="8"/>
        </w:rPr>
        <w:t xml:space="preserve"> </w:t>
      </w:r>
      <w:r>
        <w:t>jej</w:t>
      </w:r>
      <w:r w:rsidRPr="00CA0424">
        <w:rPr>
          <w:spacing w:val="8"/>
        </w:rPr>
        <w:t xml:space="preserve"> </w:t>
      </w:r>
      <w:r>
        <w:t>obsahu</w:t>
      </w:r>
      <w:r w:rsidRPr="00CA0424">
        <w:rPr>
          <w:spacing w:val="8"/>
        </w:rPr>
        <w:t xml:space="preserve"> </w:t>
      </w:r>
      <w:r>
        <w:t>a</w:t>
      </w:r>
      <w:r w:rsidRPr="00CA0424">
        <w:rPr>
          <w:spacing w:val="9"/>
        </w:rPr>
        <w:t xml:space="preserve"> </w:t>
      </w:r>
      <w:r>
        <w:t>prehlasujú,</w:t>
      </w:r>
      <w:r w:rsidRPr="00CA0424">
        <w:rPr>
          <w:spacing w:val="10"/>
        </w:rPr>
        <w:t xml:space="preserve"> </w:t>
      </w:r>
      <w:r>
        <w:t>že</w:t>
      </w:r>
      <w:r w:rsidRPr="00CA0424">
        <w:rPr>
          <w:spacing w:val="9"/>
        </w:rPr>
        <w:t xml:space="preserve"> </w:t>
      </w:r>
      <w:r>
        <w:t>nebola</w:t>
      </w:r>
      <w:r w:rsidRPr="00CA0424">
        <w:rPr>
          <w:spacing w:val="9"/>
        </w:rPr>
        <w:t xml:space="preserve"> </w:t>
      </w:r>
      <w:r>
        <w:t>uzatvorená v tiesni,</w:t>
      </w:r>
      <w:r w:rsidRPr="00196DC0">
        <w:rPr>
          <w:spacing w:val="-1"/>
        </w:rPr>
        <w:t xml:space="preserve"> </w:t>
      </w:r>
      <w:r>
        <w:t>ani</w:t>
      </w:r>
      <w:r w:rsidRPr="00196DC0">
        <w:rPr>
          <w:spacing w:val="-1"/>
        </w:rPr>
        <w:t xml:space="preserve"> </w:t>
      </w:r>
      <w:r>
        <w:t>za</w:t>
      </w:r>
      <w:r w:rsidRPr="00196DC0">
        <w:rPr>
          <w:spacing w:val="-1"/>
        </w:rPr>
        <w:t xml:space="preserve"> </w:t>
      </w:r>
      <w:r>
        <w:t>nevýhodných</w:t>
      </w:r>
      <w:r w:rsidRPr="00196DC0">
        <w:rPr>
          <w:spacing w:val="-2"/>
        </w:rPr>
        <w:t xml:space="preserve"> </w:t>
      </w:r>
      <w:r>
        <w:t>podmienok</w:t>
      </w:r>
      <w:r w:rsidRPr="00196DC0">
        <w:rPr>
          <w:spacing w:val="-3"/>
        </w:rPr>
        <w:t xml:space="preserve"> </w:t>
      </w:r>
      <w:r>
        <w:t>a na</w:t>
      </w:r>
      <w:r w:rsidRPr="00196DC0">
        <w:rPr>
          <w:spacing w:val="-1"/>
        </w:rPr>
        <w:t xml:space="preserve"> </w:t>
      </w:r>
      <w:r>
        <w:t>znak</w:t>
      </w:r>
      <w:r w:rsidRPr="00196DC0">
        <w:rPr>
          <w:spacing w:val="-4"/>
        </w:rPr>
        <w:t xml:space="preserve"> </w:t>
      </w:r>
      <w:r>
        <w:t>súhlasu</w:t>
      </w:r>
      <w:r w:rsidRPr="00196DC0">
        <w:rPr>
          <w:spacing w:val="-2"/>
        </w:rPr>
        <w:t xml:space="preserve"> </w:t>
      </w:r>
      <w:r>
        <w:t>ju</w:t>
      </w:r>
      <w:r w:rsidRPr="00196DC0">
        <w:rPr>
          <w:spacing w:val="-1"/>
        </w:rPr>
        <w:t xml:space="preserve"> </w:t>
      </w:r>
      <w:r>
        <w:t>vo</w:t>
      </w:r>
      <w:r w:rsidRPr="00196DC0">
        <w:rPr>
          <w:spacing w:val="-2"/>
        </w:rPr>
        <w:t xml:space="preserve"> </w:t>
      </w:r>
      <w:r>
        <w:t>vlastnom</w:t>
      </w:r>
      <w:r w:rsidRPr="00196DC0">
        <w:rPr>
          <w:spacing w:val="-3"/>
        </w:rPr>
        <w:t xml:space="preserve"> </w:t>
      </w:r>
      <w:r>
        <w:t>mene</w:t>
      </w:r>
      <w:r w:rsidRPr="00196DC0">
        <w:rPr>
          <w:spacing w:val="-1"/>
        </w:rPr>
        <w:t xml:space="preserve"> </w:t>
      </w:r>
      <w:r>
        <w:t>podpisujú.</w:t>
      </w:r>
    </w:p>
    <w:p w14:paraId="680E35AC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58" w:line="276" w:lineRule="auto"/>
      </w:pPr>
      <w:r>
        <w:t xml:space="preserve">Táto zmluva nadobúda platnosť dňom jej podpísania oboma zmluvnými stranami a </w:t>
      </w:r>
      <w:r w:rsidRPr="00AC195B">
        <w:rPr>
          <w:color w:val="000000"/>
        </w:rPr>
        <w:t xml:space="preserve">účinnosť dňom nasledujúcim po dni jej zverejnenia </w:t>
      </w:r>
      <w:r w:rsidRPr="00AC195B">
        <w:rPr>
          <w:rFonts w:asciiTheme="minorHAnsi" w:eastAsia="Times New Roman" w:hAnsiTheme="minorHAnsi" w:cstheme="minorHAnsi"/>
          <w:color w:val="000000"/>
        </w:rPr>
        <w:t xml:space="preserve">v </w:t>
      </w:r>
      <w:r w:rsidRPr="00AC195B">
        <w:rPr>
          <w:rStyle w:val="markedcontent"/>
          <w:rFonts w:asciiTheme="minorHAnsi" w:eastAsia="Times New Roman" w:hAnsiTheme="minorHAnsi" w:cstheme="minorHAnsi"/>
        </w:rPr>
        <w:t xml:space="preserve">súlade s </w:t>
      </w:r>
      <w:proofErr w:type="spellStart"/>
      <w:r w:rsidRPr="00AC195B">
        <w:rPr>
          <w:rStyle w:val="markedcontent"/>
          <w:rFonts w:asciiTheme="minorHAnsi" w:eastAsia="Times New Roman" w:hAnsiTheme="minorHAnsi" w:cstheme="minorHAnsi"/>
        </w:rPr>
        <w:t>ust</w:t>
      </w:r>
      <w:proofErr w:type="spellEnd"/>
      <w:r w:rsidRPr="00AC195B">
        <w:rPr>
          <w:rStyle w:val="markedcontent"/>
          <w:rFonts w:asciiTheme="minorHAnsi" w:eastAsia="Times New Roman" w:hAnsiTheme="minorHAnsi" w:cstheme="minorHAnsi"/>
        </w:rPr>
        <w:t xml:space="preserve">. § 5a zákona  č. 211/2000 Z. z. o slobodnom prístupe k informáciám a o zmene a doplnení niektorých zákonov (zákon o slobode informácií) v znení neskorších predpisov v spojení s </w:t>
      </w:r>
      <w:proofErr w:type="spellStart"/>
      <w:r w:rsidRPr="00AC195B">
        <w:rPr>
          <w:rStyle w:val="markedcontent"/>
          <w:rFonts w:asciiTheme="minorHAnsi" w:eastAsia="Times New Roman" w:hAnsiTheme="minorHAnsi" w:cstheme="minorHAnsi"/>
        </w:rPr>
        <w:t>ust</w:t>
      </w:r>
      <w:proofErr w:type="spellEnd"/>
      <w:r w:rsidRPr="00AC195B">
        <w:rPr>
          <w:rStyle w:val="markedcontent"/>
          <w:rFonts w:asciiTheme="minorHAnsi" w:eastAsia="Times New Roman" w:hAnsiTheme="minorHAnsi" w:cstheme="minorHAnsi"/>
        </w:rPr>
        <w:t>. § 47a</w:t>
      </w:r>
      <w:r>
        <w:rPr>
          <w:rStyle w:val="markedcontent"/>
          <w:rFonts w:asciiTheme="minorHAnsi" w:eastAsia="Times New Roman" w:hAnsiTheme="minorHAnsi" w:cstheme="minorHAnsi"/>
        </w:rPr>
        <w:t xml:space="preserve"> </w:t>
      </w:r>
      <w:r w:rsidRPr="00AC195B">
        <w:rPr>
          <w:rStyle w:val="markedcontent"/>
          <w:rFonts w:asciiTheme="minorHAnsi" w:eastAsia="Times New Roman" w:hAnsiTheme="minorHAnsi" w:cstheme="minorHAnsi"/>
        </w:rPr>
        <w:t>zákona č. 40/1964 Zb. Občiansky zákonník v znení neskorších predpisov</w:t>
      </w:r>
      <w:r>
        <w:t>.</w:t>
      </w:r>
    </w:p>
    <w:p w14:paraId="042E0598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22" w:line="276" w:lineRule="auto"/>
      </w:pPr>
      <w:r>
        <w:t>Obe zmluvné strany zhodne</w:t>
      </w:r>
      <w:r>
        <w:rPr>
          <w:spacing w:val="1"/>
        </w:rPr>
        <w:t xml:space="preserve"> </w:t>
      </w:r>
      <w:r>
        <w:t>prehlasujú,</w:t>
      </w:r>
      <w:r>
        <w:rPr>
          <w:spacing w:val="1"/>
        </w:rPr>
        <w:t xml:space="preserve"> </w:t>
      </w:r>
      <w:r>
        <w:t>že všetky spory vyplývajúce z tejto zmluvy budú</w:t>
      </w:r>
      <w:r>
        <w:rPr>
          <w:spacing w:val="1"/>
        </w:rPr>
        <w:t xml:space="preserve"> </w:t>
      </w:r>
      <w:r>
        <w:t>riešené</w:t>
      </w:r>
      <w:r>
        <w:rPr>
          <w:spacing w:val="-3"/>
        </w:rPr>
        <w:t xml:space="preserve"> </w:t>
      </w:r>
      <w:r>
        <w:t>vecne a</w:t>
      </w:r>
      <w:r>
        <w:rPr>
          <w:spacing w:val="-2"/>
        </w:rPr>
        <w:t xml:space="preserve"> </w:t>
      </w:r>
      <w:r>
        <w:t>miestne</w:t>
      </w:r>
      <w:r>
        <w:rPr>
          <w:spacing w:val="-2"/>
        </w:rPr>
        <w:t xml:space="preserve"> </w:t>
      </w:r>
      <w:r>
        <w:t>príslušným</w:t>
      </w:r>
      <w:r>
        <w:rPr>
          <w:spacing w:val="-2"/>
        </w:rPr>
        <w:t xml:space="preserve"> </w:t>
      </w:r>
      <w:r>
        <w:t>súdom</w:t>
      </w:r>
      <w:r>
        <w:rPr>
          <w:spacing w:val="1"/>
        </w:rPr>
        <w:t xml:space="preserve"> </w:t>
      </w:r>
      <w:r>
        <w:t>Slovenskej</w:t>
      </w:r>
      <w:r>
        <w:rPr>
          <w:spacing w:val="-2"/>
        </w:rPr>
        <w:t xml:space="preserve"> </w:t>
      </w:r>
      <w:r>
        <w:t>republiky.</w:t>
      </w:r>
    </w:p>
    <w:p w14:paraId="2ACE6C87" w14:textId="77777777" w:rsidR="00226DC0" w:rsidRDefault="00226DC0" w:rsidP="00011757">
      <w:pPr>
        <w:pStyle w:val="Zkladntext"/>
        <w:spacing w:before="1" w:line="276" w:lineRule="auto"/>
        <w:ind w:left="0"/>
        <w:jc w:val="left"/>
        <w:rPr>
          <w:sz w:val="20"/>
        </w:rPr>
      </w:pPr>
    </w:p>
    <w:p w14:paraId="73D76CD5" w14:textId="77777777" w:rsidR="00226DC0" w:rsidRDefault="00226DC0" w:rsidP="00011757">
      <w:pPr>
        <w:pStyle w:val="Zkladntext"/>
        <w:spacing w:before="1" w:line="276" w:lineRule="auto"/>
        <w:ind w:left="0"/>
        <w:jc w:val="left"/>
        <w:rPr>
          <w:sz w:val="20"/>
        </w:rPr>
      </w:pPr>
    </w:p>
    <w:p w14:paraId="78E383E6" w14:textId="263E2ACA" w:rsidR="005B53EC" w:rsidRDefault="005C4222" w:rsidP="00011757">
      <w:pPr>
        <w:pStyle w:val="Zkladntext"/>
        <w:tabs>
          <w:tab w:val="left" w:pos="5262"/>
        </w:tabs>
        <w:spacing w:line="276" w:lineRule="auto"/>
        <w:ind w:left="222"/>
        <w:jc w:val="left"/>
      </w:pPr>
      <w:r>
        <w:t>Poskytovateľ</w:t>
      </w:r>
      <w:r>
        <w:tab/>
        <w:t>Prijímateľ</w:t>
      </w:r>
    </w:p>
    <w:p w14:paraId="69B0E705" w14:textId="77777777" w:rsidR="005B53EC" w:rsidRDefault="005B53EC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429BA7B9" w14:textId="77777777" w:rsidR="005B53EC" w:rsidRDefault="005B53EC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687E362D" w14:textId="77777777" w:rsidR="005B53EC" w:rsidRDefault="005B53EC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4D5C45C2" w14:textId="77777777" w:rsidR="00226DC0" w:rsidRDefault="00226DC0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4CF1519C" w14:textId="330ABA54" w:rsidR="005B53EC" w:rsidRDefault="003D7960" w:rsidP="00011757">
      <w:pPr>
        <w:pStyle w:val="Zkladntext"/>
        <w:spacing w:before="7" w:line="276" w:lineRule="auto"/>
        <w:ind w:left="0"/>
        <w:jc w:val="left"/>
        <w:rPr>
          <w:sz w:val="20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9EB54C5" wp14:editId="58403A55">
                <wp:simplePos x="0" y="0"/>
                <wp:positionH relativeFrom="page">
                  <wp:posOffset>1080770</wp:posOffset>
                </wp:positionH>
                <wp:positionV relativeFrom="paragraph">
                  <wp:posOffset>189865</wp:posOffset>
                </wp:positionV>
                <wp:extent cx="208788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78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288"/>
                            <a:gd name="T2" fmla="+- 0 4990 1702"/>
                            <a:gd name="T3" fmla="*/ T2 w 32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88">
                              <a:moveTo>
                                <a:pt x="0" y="0"/>
                              </a:moveTo>
                              <a:lnTo>
                                <a:pt x="328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6D666" id="Freeform 3" o:spid="_x0000_s1026" style="position:absolute;margin-left:85.1pt;margin-top:14.95pt;width:164.4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" path="m,l3288,e" filled="f" strokeweight=".25317mm">
                <v:path arrowok="t" o:connecttype="custom" o:connectlocs="0,0;208788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041FFA6A" wp14:editId="072F6CE4">
                <wp:simplePos x="0" y="0"/>
                <wp:positionH relativeFrom="page">
                  <wp:posOffset>4281805</wp:posOffset>
                </wp:positionH>
                <wp:positionV relativeFrom="paragraph">
                  <wp:posOffset>189865</wp:posOffset>
                </wp:positionV>
                <wp:extent cx="229552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5525" cy="1270"/>
                        </a:xfrm>
                        <a:custGeom>
                          <a:avLst/>
                          <a:gdLst>
                            <a:gd name="T0" fmla="+- 0 6743 6743"/>
                            <a:gd name="T1" fmla="*/ T0 w 3615"/>
                            <a:gd name="T2" fmla="+- 0 10357 6743"/>
                            <a:gd name="T3" fmla="*/ T2 w 36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15">
                              <a:moveTo>
                                <a:pt x="0" y="0"/>
                              </a:moveTo>
                              <a:lnTo>
                                <a:pt x="3614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4A7C3" id="Freeform 2" o:spid="_x0000_s1026" style="position:absolute;margin-left:337.15pt;margin-top:14.95pt;width:180.75pt;height:.1pt;z-index:-25165823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" path="m,l3614,e" filled="f" strokeweight=".25317mm">
                <v:path arrowok="t" o:connecttype="custom" o:connectlocs="0,0;2294890,0" o:connectangles="0,0"/>
                <w10:wrap type="topAndBottom" anchorx="page"/>
              </v:shape>
            </w:pict>
          </mc:Fallback>
        </mc:AlternateContent>
      </w:r>
    </w:p>
    <w:p w14:paraId="60D4B1C6" w14:textId="77777777" w:rsidR="005B53EC" w:rsidRDefault="005C4222" w:rsidP="00011757">
      <w:pPr>
        <w:pStyle w:val="Zkladntext"/>
        <w:tabs>
          <w:tab w:val="left" w:pos="5262"/>
        </w:tabs>
        <w:spacing w:before="28" w:line="276" w:lineRule="auto"/>
        <w:ind w:left="222"/>
        <w:jc w:val="left"/>
      </w:pPr>
      <w:r>
        <w:t>Miesto a</w:t>
      </w:r>
      <w:r>
        <w:rPr>
          <w:spacing w:val="-2"/>
        </w:rPr>
        <w:t xml:space="preserve"> </w:t>
      </w:r>
      <w:r>
        <w:t>dátum:</w:t>
      </w:r>
      <w:r>
        <w:tab/>
        <w:t>Miesto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dátum:</w:t>
      </w:r>
    </w:p>
    <w:p w14:paraId="4B7E68AE" w14:textId="77777777" w:rsidR="00226DC0" w:rsidRDefault="00226DC0" w:rsidP="00011757">
      <w:pPr>
        <w:pStyle w:val="Nadpis1"/>
        <w:spacing w:line="276" w:lineRule="auto"/>
        <w:ind w:right="0"/>
        <w:jc w:val="left"/>
      </w:pPr>
    </w:p>
    <w:p w14:paraId="00A1F069" w14:textId="77777777" w:rsidR="00226DC0" w:rsidRDefault="00226DC0" w:rsidP="00894901">
      <w:pPr>
        <w:pStyle w:val="Nadpis1"/>
        <w:spacing w:line="276" w:lineRule="auto"/>
        <w:ind w:left="0" w:right="0"/>
        <w:jc w:val="left"/>
      </w:pPr>
    </w:p>
    <w:p w14:paraId="209E6A63" w14:textId="77777777" w:rsidR="00CE50E8" w:rsidRDefault="00CE50E8" w:rsidP="00894901">
      <w:pPr>
        <w:pStyle w:val="Nadpis1"/>
        <w:spacing w:line="276" w:lineRule="auto"/>
        <w:ind w:left="0" w:right="0"/>
        <w:jc w:val="left"/>
      </w:pPr>
    </w:p>
    <w:p w14:paraId="31DBA933" w14:textId="4FE789E5" w:rsidR="005B53EC" w:rsidRDefault="005C4222" w:rsidP="00011757">
      <w:pPr>
        <w:pStyle w:val="Nadpis1"/>
        <w:spacing w:line="276" w:lineRule="auto"/>
        <w:ind w:right="0"/>
        <w:jc w:val="left"/>
      </w:pPr>
      <w:r>
        <w:t>Prílohy:</w:t>
      </w:r>
    </w:p>
    <w:p w14:paraId="7C68D79E" w14:textId="1B85D225" w:rsidR="00217E6D" w:rsidRDefault="005C4222" w:rsidP="00011757">
      <w:pPr>
        <w:pStyle w:val="Zkladntext"/>
        <w:tabs>
          <w:tab w:val="left" w:pos="1661"/>
        </w:tabs>
        <w:spacing w:before="39" w:line="276" w:lineRule="auto"/>
        <w:ind w:left="222"/>
        <w:jc w:val="left"/>
      </w:pPr>
      <w:r>
        <w:t>Príloha</w:t>
      </w:r>
      <w:r>
        <w:rPr>
          <w:spacing w:val="-3"/>
        </w:rPr>
        <w:t xml:space="preserve"> </w:t>
      </w:r>
      <w:r>
        <w:t>č.1:</w:t>
      </w:r>
      <w:r>
        <w:tab/>
        <w:t>Žiadosť</w:t>
      </w:r>
      <w:r>
        <w:rPr>
          <w:spacing w:val="-3"/>
        </w:rPr>
        <w:t xml:space="preserve"> </w:t>
      </w:r>
      <w:r>
        <w:t>o poskytnutie</w:t>
      </w:r>
      <w:r>
        <w:rPr>
          <w:spacing w:val="-4"/>
        </w:rPr>
        <w:t xml:space="preserve"> </w:t>
      </w:r>
      <w:r>
        <w:t>dotácie</w:t>
      </w:r>
    </w:p>
    <w:p w14:paraId="60BEEB04" w14:textId="7A407DF7" w:rsidR="00E67D94" w:rsidRDefault="00E67D94" w:rsidP="00011757">
      <w:pPr>
        <w:pStyle w:val="Zkladntext"/>
        <w:tabs>
          <w:tab w:val="left" w:pos="1661"/>
        </w:tabs>
        <w:spacing w:before="39" w:line="276" w:lineRule="auto"/>
        <w:ind w:left="222"/>
        <w:jc w:val="left"/>
      </w:pPr>
    </w:p>
    <w:sectPr w:rsidR="00E67D94" w:rsidSect="00A20468">
      <w:footerReference w:type="default" r:id="rId18"/>
      <w:pgSz w:w="11910" w:h="16840"/>
      <w:pgMar w:top="1361" w:right="1134" w:bottom="879" w:left="1418" w:header="0" w:footer="69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6BF31" w14:textId="77777777" w:rsidR="00090CB1" w:rsidRDefault="00090CB1">
      <w:r>
        <w:separator/>
      </w:r>
    </w:p>
  </w:endnote>
  <w:endnote w:type="continuationSeparator" w:id="0">
    <w:p w14:paraId="11148A90" w14:textId="77777777" w:rsidR="00090CB1" w:rsidRDefault="00090CB1">
      <w:r>
        <w:continuationSeparator/>
      </w:r>
    </w:p>
  </w:endnote>
  <w:endnote w:type="continuationNotice" w:id="1">
    <w:p w14:paraId="17870C69" w14:textId="77777777" w:rsidR="00090CB1" w:rsidRDefault="00090C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45469" w14:textId="3DB42D25" w:rsidR="00866F00" w:rsidRDefault="00866F00">
    <w:pPr>
      <w:pStyle w:val="Zkladntext"/>
      <w:spacing w:line="14" w:lineRule="auto"/>
      <w:ind w:left="0"/>
      <w:jc w:val="left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4D73FCD" wp14:editId="6C950435">
              <wp:simplePos x="0" y="0"/>
              <wp:positionH relativeFrom="page">
                <wp:posOffset>3523615</wp:posOffset>
              </wp:positionH>
              <wp:positionV relativeFrom="page">
                <wp:posOffset>10113645</wp:posOffset>
              </wp:positionV>
              <wp:extent cx="71755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B775C4" w14:textId="3BE37AAE" w:rsidR="00866F00" w:rsidRDefault="00866F00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Strana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F0B64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z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73F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7.45pt;margin-top:796.35pt;width:56.5pt;height: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" filled="f" stroked="f">
              <v:textbox inset="0,0,0,0">
                <w:txbxContent>
                  <w:p w14:paraId="10B775C4" w14:textId="3BE37AAE" w:rsidR="00866F00" w:rsidRDefault="00866F00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Strana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F0B64">
                      <w:rPr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z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069F4" w14:textId="77777777" w:rsidR="00090CB1" w:rsidRDefault="00090CB1">
      <w:r>
        <w:separator/>
      </w:r>
    </w:p>
  </w:footnote>
  <w:footnote w:type="continuationSeparator" w:id="0">
    <w:p w14:paraId="15C75360" w14:textId="77777777" w:rsidR="00090CB1" w:rsidRDefault="00090CB1">
      <w:r>
        <w:continuationSeparator/>
      </w:r>
    </w:p>
  </w:footnote>
  <w:footnote w:type="continuationNotice" w:id="1">
    <w:p w14:paraId="28EB0CA3" w14:textId="77777777" w:rsidR="00090CB1" w:rsidRDefault="00090CB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00E6B"/>
    <w:multiLevelType w:val="hybridMultilevel"/>
    <w:tmpl w:val="A6FC91A8"/>
    <w:lvl w:ilvl="0" w:tplc="49DE27E0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3DA42926">
      <w:numFmt w:val="bullet"/>
      <w:lvlText w:val="•"/>
      <w:lvlJc w:val="left"/>
      <w:pPr>
        <w:ind w:left="1374" w:hanging="284"/>
      </w:pPr>
      <w:rPr>
        <w:rFonts w:hint="default"/>
        <w:lang w:val="sk-SK" w:eastAsia="en-US" w:bidi="ar-SA"/>
      </w:rPr>
    </w:lvl>
    <w:lvl w:ilvl="2" w:tplc="037E7B3E">
      <w:numFmt w:val="bullet"/>
      <w:lvlText w:val="•"/>
      <w:lvlJc w:val="left"/>
      <w:pPr>
        <w:ind w:left="2249" w:hanging="284"/>
      </w:pPr>
      <w:rPr>
        <w:rFonts w:hint="default"/>
        <w:lang w:val="sk-SK" w:eastAsia="en-US" w:bidi="ar-SA"/>
      </w:rPr>
    </w:lvl>
    <w:lvl w:ilvl="3" w:tplc="8ECCA0C6">
      <w:numFmt w:val="bullet"/>
      <w:lvlText w:val="•"/>
      <w:lvlJc w:val="left"/>
      <w:pPr>
        <w:ind w:left="3123" w:hanging="284"/>
      </w:pPr>
      <w:rPr>
        <w:rFonts w:hint="default"/>
        <w:lang w:val="sk-SK" w:eastAsia="en-US" w:bidi="ar-SA"/>
      </w:rPr>
    </w:lvl>
    <w:lvl w:ilvl="4" w:tplc="3BFA784C">
      <w:numFmt w:val="bullet"/>
      <w:lvlText w:val="•"/>
      <w:lvlJc w:val="left"/>
      <w:pPr>
        <w:ind w:left="3998" w:hanging="284"/>
      </w:pPr>
      <w:rPr>
        <w:rFonts w:hint="default"/>
        <w:lang w:val="sk-SK" w:eastAsia="en-US" w:bidi="ar-SA"/>
      </w:rPr>
    </w:lvl>
    <w:lvl w:ilvl="5" w:tplc="978C6E06">
      <w:numFmt w:val="bullet"/>
      <w:lvlText w:val="•"/>
      <w:lvlJc w:val="left"/>
      <w:pPr>
        <w:ind w:left="4873" w:hanging="284"/>
      </w:pPr>
      <w:rPr>
        <w:rFonts w:hint="default"/>
        <w:lang w:val="sk-SK" w:eastAsia="en-US" w:bidi="ar-SA"/>
      </w:rPr>
    </w:lvl>
    <w:lvl w:ilvl="6" w:tplc="769EEABA">
      <w:numFmt w:val="bullet"/>
      <w:lvlText w:val="•"/>
      <w:lvlJc w:val="left"/>
      <w:pPr>
        <w:ind w:left="5747" w:hanging="284"/>
      </w:pPr>
      <w:rPr>
        <w:rFonts w:hint="default"/>
        <w:lang w:val="sk-SK" w:eastAsia="en-US" w:bidi="ar-SA"/>
      </w:rPr>
    </w:lvl>
    <w:lvl w:ilvl="7" w:tplc="9C32BABC">
      <w:numFmt w:val="bullet"/>
      <w:lvlText w:val="•"/>
      <w:lvlJc w:val="left"/>
      <w:pPr>
        <w:ind w:left="6622" w:hanging="284"/>
      </w:pPr>
      <w:rPr>
        <w:rFonts w:hint="default"/>
        <w:lang w:val="sk-SK" w:eastAsia="en-US" w:bidi="ar-SA"/>
      </w:rPr>
    </w:lvl>
    <w:lvl w:ilvl="8" w:tplc="55C84158">
      <w:numFmt w:val="bullet"/>
      <w:lvlText w:val="•"/>
      <w:lvlJc w:val="left"/>
      <w:pPr>
        <w:ind w:left="7497" w:hanging="284"/>
      </w:pPr>
      <w:rPr>
        <w:rFonts w:hint="default"/>
        <w:lang w:val="sk-SK" w:eastAsia="en-US" w:bidi="ar-SA"/>
      </w:rPr>
    </w:lvl>
  </w:abstractNum>
  <w:abstractNum w:abstractNumId="1" w15:restartNumberingAfterBreak="0">
    <w:nsid w:val="18D60B55"/>
    <w:multiLevelType w:val="hybridMultilevel"/>
    <w:tmpl w:val="CDE8F77C"/>
    <w:lvl w:ilvl="0" w:tplc="0B1E0202">
      <w:start w:val="1"/>
      <w:numFmt w:val="decimal"/>
      <w:lvlText w:val="%1."/>
      <w:lvlJc w:val="left"/>
      <w:pPr>
        <w:ind w:left="505" w:hanging="358"/>
        <w:jc w:val="right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53487762">
      <w:numFmt w:val="bullet"/>
      <w:lvlText w:val="•"/>
      <w:lvlJc w:val="left"/>
      <w:pPr>
        <w:ind w:left="1374" w:hanging="358"/>
      </w:pPr>
      <w:rPr>
        <w:rFonts w:hint="default"/>
        <w:lang w:val="sk-SK" w:eastAsia="en-US" w:bidi="ar-SA"/>
      </w:rPr>
    </w:lvl>
    <w:lvl w:ilvl="2" w:tplc="67A6CE68">
      <w:numFmt w:val="bullet"/>
      <w:lvlText w:val="•"/>
      <w:lvlJc w:val="left"/>
      <w:pPr>
        <w:ind w:left="2249" w:hanging="358"/>
      </w:pPr>
      <w:rPr>
        <w:rFonts w:hint="default"/>
        <w:lang w:val="sk-SK" w:eastAsia="en-US" w:bidi="ar-SA"/>
      </w:rPr>
    </w:lvl>
    <w:lvl w:ilvl="3" w:tplc="2C528C4A">
      <w:numFmt w:val="bullet"/>
      <w:lvlText w:val="•"/>
      <w:lvlJc w:val="left"/>
      <w:pPr>
        <w:ind w:left="3123" w:hanging="358"/>
      </w:pPr>
      <w:rPr>
        <w:rFonts w:hint="default"/>
        <w:lang w:val="sk-SK" w:eastAsia="en-US" w:bidi="ar-SA"/>
      </w:rPr>
    </w:lvl>
    <w:lvl w:ilvl="4" w:tplc="6AB8A2C6">
      <w:numFmt w:val="bullet"/>
      <w:lvlText w:val="•"/>
      <w:lvlJc w:val="left"/>
      <w:pPr>
        <w:ind w:left="3998" w:hanging="358"/>
      </w:pPr>
      <w:rPr>
        <w:rFonts w:hint="default"/>
        <w:lang w:val="sk-SK" w:eastAsia="en-US" w:bidi="ar-SA"/>
      </w:rPr>
    </w:lvl>
    <w:lvl w:ilvl="5" w:tplc="1160FA08">
      <w:numFmt w:val="bullet"/>
      <w:lvlText w:val="•"/>
      <w:lvlJc w:val="left"/>
      <w:pPr>
        <w:ind w:left="4873" w:hanging="358"/>
      </w:pPr>
      <w:rPr>
        <w:rFonts w:hint="default"/>
        <w:lang w:val="sk-SK" w:eastAsia="en-US" w:bidi="ar-SA"/>
      </w:rPr>
    </w:lvl>
    <w:lvl w:ilvl="6" w:tplc="A7DC3790">
      <w:numFmt w:val="bullet"/>
      <w:lvlText w:val="•"/>
      <w:lvlJc w:val="left"/>
      <w:pPr>
        <w:ind w:left="5747" w:hanging="358"/>
      </w:pPr>
      <w:rPr>
        <w:rFonts w:hint="default"/>
        <w:lang w:val="sk-SK" w:eastAsia="en-US" w:bidi="ar-SA"/>
      </w:rPr>
    </w:lvl>
    <w:lvl w:ilvl="7" w:tplc="FAA05A2E">
      <w:numFmt w:val="bullet"/>
      <w:lvlText w:val="•"/>
      <w:lvlJc w:val="left"/>
      <w:pPr>
        <w:ind w:left="6622" w:hanging="358"/>
      </w:pPr>
      <w:rPr>
        <w:rFonts w:hint="default"/>
        <w:lang w:val="sk-SK" w:eastAsia="en-US" w:bidi="ar-SA"/>
      </w:rPr>
    </w:lvl>
    <w:lvl w:ilvl="8" w:tplc="F390703E">
      <w:numFmt w:val="bullet"/>
      <w:lvlText w:val="•"/>
      <w:lvlJc w:val="left"/>
      <w:pPr>
        <w:ind w:left="7497" w:hanging="358"/>
      </w:pPr>
      <w:rPr>
        <w:rFonts w:hint="default"/>
        <w:lang w:val="sk-SK" w:eastAsia="en-US" w:bidi="ar-SA"/>
      </w:rPr>
    </w:lvl>
  </w:abstractNum>
  <w:abstractNum w:abstractNumId="2" w15:restartNumberingAfterBreak="0">
    <w:nsid w:val="18F107BE"/>
    <w:multiLevelType w:val="hybridMultilevel"/>
    <w:tmpl w:val="736445AC"/>
    <w:lvl w:ilvl="0" w:tplc="46545EE8">
      <w:start w:val="1"/>
      <w:numFmt w:val="decimal"/>
      <w:lvlText w:val="%1."/>
      <w:lvlJc w:val="left"/>
      <w:pPr>
        <w:ind w:left="579" w:hanging="358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78061590">
      <w:numFmt w:val="bullet"/>
      <w:lvlText w:val="•"/>
      <w:lvlJc w:val="left"/>
      <w:pPr>
        <w:ind w:left="740" w:hanging="358"/>
      </w:pPr>
      <w:rPr>
        <w:rFonts w:hint="default"/>
        <w:lang w:val="sk-SK" w:eastAsia="en-US" w:bidi="ar-SA"/>
      </w:rPr>
    </w:lvl>
    <w:lvl w:ilvl="2" w:tplc="7B7236A0">
      <w:numFmt w:val="bullet"/>
      <w:lvlText w:val="•"/>
      <w:lvlJc w:val="left"/>
      <w:pPr>
        <w:ind w:left="1685" w:hanging="358"/>
      </w:pPr>
      <w:rPr>
        <w:rFonts w:hint="default"/>
        <w:lang w:val="sk-SK" w:eastAsia="en-US" w:bidi="ar-SA"/>
      </w:rPr>
    </w:lvl>
    <w:lvl w:ilvl="3" w:tplc="E2CC65F0">
      <w:numFmt w:val="bullet"/>
      <w:lvlText w:val="•"/>
      <w:lvlJc w:val="left"/>
      <w:pPr>
        <w:ind w:left="2630" w:hanging="358"/>
      </w:pPr>
      <w:rPr>
        <w:rFonts w:hint="default"/>
        <w:lang w:val="sk-SK" w:eastAsia="en-US" w:bidi="ar-SA"/>
      </w:rPr>
    </w:lvl>
    <w:lvl w:ilvl="4" w:tplc="0C9E745E">
      <w:numFmt w:val="bullet"/>
      <w:lvlText w:val="•"/>
      <w:lvlJc w:val="left"/>
      <w:pPr>
        <w:ind w:left="3575" w:hanging="358"/>
      </w:pPr>
      <w:rPr>
        <w:rFonts w:hint="default"/>
        <w:lang w:val="sk-SK" w:eastAsia="en-US" w:bidi="ar-SA"/>
      </w:rPr>
    </w:lvl>
    <w:lvl w:ilvl="5" w:tplc="D1C62DAC">
      <w:numFmt w:val="bullet"/>
      <w:lvlText w:val="•"/>
      <w:lvlJc w:val="left"/>
      <w:pPr>
        <w:ind w:left="4520" w:hanging="358"/>
      </w:pPr>
      <w:rPr>
        <w:rFonts w:hint="default"/>
        <w:lang w:val="sk-SK" w:eastAsia="en-US" w:bidi="ar-SA"/>
      </w:rPr>
    </w:lvl>
    <w:lvl w:ilvl="6" w:tplc="863E899C">
      <w:numFmt w:val="bullet"/>
      <w:lvlText w:val="•"/>
      <w:lvlJc w:val="left"/>
      <w:pPr>
        <w:ind w:left="5465" w:hanging="358"/>
      </w:pPr>
      <w:rPr>
        <w:rFonts w:hint="default"/>
        <w:lang w:val="sk-SK" w:eastAsia="en-US" w:bidi="ar-SA"/>
      </w:rPr>
    </w:lvl>
    <w:lvl w:ilvl="7" w:tplc="874A96B2">
      <w:numFmt w:val="bullet"/>
      <w:lvlText w:val="•"/>
      <w:lvlJc w:val="left"/>
      <w:pPr>
        <w:ind w:left="6410" w:hanging="358"/>
      </w:pPr>
      <w:rPr>
        <w:rFonts w:hint="default"/>
        <w:lang w:val="sk-SK" w:eastAsia="en-US" w:bidi="ar-SA"/>
      </w:rPr>
    </w:lvl>
    <w:lvl w:ilvl="8" w:tplc="9342BD7E">
      <w:numFmt w:val="bullet"/>
      <w:lvlText w:val="•"/>
      <w:lvlJc w:val="left"/>
      <w:pPr>
        <w:ind w:left="7356" w:hanging="358"/>
      </w:pPr>
      <w:rPr>
        <w:rFonts w:hint="default"/>
        <w:lang w:val="sk-SK" w:eastAsia="en-US" w:bidi="ar-SA"/>
      </w:rPr>
    </w:lvl>
  </w:abstractNum>
  <w:abstractNum w:abstractNumId="3" w15:restartNumberingAfterBreak="0">
    <w:nsid w:val="2BAC1BD7"/>
    <w:multiLevelType w:val="hybridMultilevel"/>
    <w:tmpl w:val="58D68840"/>
    <w:lvl w:ilvl="0" w:tplc="041B000F">
      <w:start w:val="1"/>
      <w:numFmt w:val="decimal"/>
      <w:lvlText w:val="%1."/>
      <w:lvlJc w:val="left"/>
      <w:pPr>
        <w:ind w:left="867" w:hanging="360"/>
      </w:pPr>
    </w:lvl>
    <w:lvl w:ilvl="1" w:tplc="041B0019" w:tentative="1">
      <w:start w:val="1"/>
      <w:numFmt w:val="lowerLetter"/>
      <w:lvlText w:val="%2."/>
      <w:lvlJc w:val="left"/>
      <w:pPr>
        <w:ind w:left="1587" w:hanging="360"/>
      </w:pPr>
    </w:lvl>
    <w:lvl w:ilvl="2" w:tplc="041B001B" w:tentative="1">
      <w:start w:val="1"/>
      <w:numFmt w:val="lowerRoman"/>
      <w:lvlText w:val="%3."/>
      <w:lvlJc w:val="right"/>
      <w:pPr>
        <w:ind w:left="2307" w:hanging="180"/>
      </w:pPr>
    </w:lvl>
    <w:lvl w:ilvl="3" w:tplc="041B000F" w:tentative="1">
      <w:start w:val="1"/>
      <w:numFmt w:val="decimal"/>
      <w:lvlText w:val="%4."/>
      <w:lvlJc w:val="left"/>
      <w:pPr>
        <w:ind w:left="3027" w:hanging="360"/>
      </w:pPr>
    </w:lvl>
    <w:lvl w:ilvl="4" w:tplc="041B0019" w:tentative="1">
      <w:start w:val="1"/>
      <w:numFmt w:val="lowerLetter"/>
      <w:lvlText w:val="%5."/>
      <w:lvlJc w:val="left"/>
      <w:pPr>
        <w:ind w:left="3747" w:hanging="360"/>
      </w:pPr>
    </w:lvl>
    <w:lvl w:ilvl="5" w:tplc="041B001B" w:tentative="1">
      <w:start w:val="1"/>
      <w:numFmt w:val="lowerRoman"/>
      <w:lvlText w:val="%6."/>
      <w:lvlJc w:val="right"/>
      <w:pPr>
        <w:ind w:left="4467" w:hanging="180"/>
      </w:pPr>
    </w:lvl>
    <w:lvl w:ilvl="6" w:tplc="041B000F" w:tentative="1">
      <w:start w:val="1"/>
      <w:numFmt w:val="decimal"/>
      <w:lvlText w:val="%7."/>
      <w:lvlJc w:val="left"/>
      <w:pPr>
        <w:ind w:left="5187" w:hanging="360"/>
      </w:pPr>
    </w:lvl>
    <w:lvl w:ilvl="7" w:tplc="041B0019" w:tentative="1">
      <w:start w:val="1"/>
      <w:numFmt w:val="lowerLetter"/>
      <w:lvlText w:val="%8."/>
      <w:lvlJc w:val="left"/>
      <w:pPr>
        <w:ind w:left="5907" w:hanging="360"/>
      </w:pPr>
    </w:lvl>
    <w:lvl w:ilvl="8" w:tplc="041B001B" w:tentative="1">
      <w:start w:val="1"/>
      <w:numFmt w:val="lowerRoman"/>
      <w:lvlText w:val="%9."/>
      <w:lvlJc w:val="right"/>
      <w:pPr>
        <w:ind w:left="6627" w:hanging="180"/>
      </w:pPr>
    </w:lvl>
  </w:abstractNum>
  <w:abstractNum w:abstractNumId="4" w15:restartNumberingAfterBreak="0">
    <w:nsid w:val="2E5F2036"/>
    <w:multiLevelType w:val="hybridMultilevel"/>
    <w:tmpl w:val="C7C67EF8"/>
    <w:lvl w:ilvl="0" w:tplc="5912895A">
      <w:start w:val="1"/>
      <w:numFmt w:val="decimal"/>
      <w:lvlText w:val="%1."/>
      <w:lvlJc w:val="left"/>
      <w:pPr>
        <w:ind w:left="8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3" w:hanging="360"/>
      </w:pPr>
    </w:lvl>
    <w:lvl w:ilvl="2" w:tplc="041B001B" w:tentative="1">
      <w:start w:val="1"/>
      <w:numFmt w:val="lowerRoman"/>
      <w:lvlText w:val="%3."/>
      <w:lvlJc w:val="right"/>
      <w:pPr>
        <w:ind w:left="2283" w:hanging="180"/>
      </w:pPr>
    </w:lvl>
    <w:lvl w:ilvl="3" w:tplc="041B000F" w:tentative="1">
      <w:start w:val="1"/>
      <w:numFmt w:val="decimal"/>
      <w:lvlText w:val="%4."/>
      <w:lvlJc w:val="left"/>
      <w:pPr>
        <w:ind w:left="3003" w:hanging="360"/>
      </w:pPr>
    </w:lvl>
    <w:lvl w:ilvl="4" w:tplc="041B0019" w:tentative="1">
      <w:start w:val="1"/>
      <w:numFmt w:val="lowerLetter"/>
      <w:lvlText w:val="%5."/>
      <w:lvlJc w:val="left"/>
      <w:pPr>
        <w:ind w:left="3723" w:hanging="360"/>
      </w:pPr>
    </w:lvl>
    <w:lvl w:ilvl="5" w:tplc="041B001B" w:tentative="1">
      <w:start w:val="1"/>
      <w:numFmt w:val="lowerRoman"/>
      <w:lvlText w:val="%6."/>
      <w:lvlJc w:val="right"/>
      <w:pPr>
        <w:ind w:left="4443" w:hanging="180"/>
      </w:pPr>
    </w:lvl>
    <w:lvl w:ilvl="6" w:tplc="041B000F" w:tentative="1">
      <w:start w:val="1"/>
      <w:numFmt w:val="decimal"/>
      <w:lvlText w:val="%7."/>
      <w:lvlJc w:val="left"/>
      <w:pPr>
        <w:ind w:left="5163" w:hanging="360"/>
      </w:pPr>
    </w:lvl>
    <w:lvl w:ilvl="7" w:tplc="041B0019" w:tentative="1">
      <w:start w:val="1"/>
      <w:numFmt w:val="lowerLetter"/>
      <w:lvlText w:val="%8."/>
      <w:lvlJc w:val="left"/>
      <w:pPr>
        <w:ind w:left="5883" w:hanging="360"/>
      </w:pPr>
    </w:lvl>
    <w:lvl w:ilvl="8" w:tplc="041B001B" w:tentative="1">
      <w:start w:val="1"/>
      <w:numFmt w:val="lowerRoman"/>
      <w:lvlText w:val="%9."/>
      <w:lvlJc w:val="right"/>
      <w:pPr>
        <w:ind w:left="6603" w:hanging="180"/>
      </w:pPr>
    </w:lvl>
  </w:abstractNum>
  <w:abstractNum w:abstractNumId="5" w15:restartNumberingAfterBreak="0">
    <w:nsid w:val="3C0959F3"/>
    <w:multiLevelType w:val="hybridMultilevel"/>
    <w:tmpl w:val="2F38C854"/>
    <w:lvl w:ilvl="0" w:tplc="BEEAB030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BAC49ED4">
      <w:start w:val="1"/>
      <w:numFmt w:val="lowerLetter"/>
      <w:lvlText w:val="%2)"/>
      <w:lvlJc w:val="left"/>
      <w:pPr>
        <w:ind w:left="865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A8A8B7EE">
      <w:numFmt w:val="bullet"/>
      <w:lvlText w:val="•"/>
      <w:lvlJc w:val="left"/>
      <w:pPr>
        <w:ind w:left="1791" w:hanging="360"/>
      </w:pPr>
      <w:rPr>
        <w:rFonts w:hint="default"/>
        <w:lang w:val="sk-SK" w:eastAsia="en-US" w:bidi="ar-SA"/>
      </w:rPr>
    </w:lvl>
    <w:lvl w:ilvl="3" w:tplc="D416DBD4">
      <w:numFmt w:val="bullet"/>
      <w:lvlText w:val="•"/>
      <w:lvlJc w:val="left"/>
      <w:pPr>
        <w:ind w:left="2723" w:hanging="360"/>
      </w:pPr>
      <w:rPr>
        <w:rFonts w:hint="default"/>
        <w:lang w:val="sk-SK" w:eastAsia="en-US" w:bidi="ar-SA"/>
      </w:rPr>
    </w:lvl>
    <w:lvl w:ilvl="4" w:tplc="E0C2FC48">
      <w:numFmt w:val="bullet"/>
      <w:lvlText w:val="•"/>
      <w:lvlJc w:val="left"/>
      <w:pPr>
        <w:ind w:left="3655" w:hanging="360"/>
      </w:pPr>
      <w:rPr>
        <w:rFonts w:hint="default"/>
        <w:lang w:val="sk-SK" w:eastAsia="en-US" w:bidi="ar-SA"/>
      </w:rPr>
    </w:lvl>
    <w:lvl w:ilvl="5" w:tplc="04800634">
      <w:numFmt w:val="bullet"/>
      <w:lvlText w:val="•"/>
      <w:lvlJc w:val="left"/>
      <w:pPr>
        <w:ind w:left="4587" w:hanging="360"/>
      </w:pPr>
      <w:rPr>
        <w:rFonts w:hint="default"/>
        <w:lang w:val="sk-SK" w:eastAsia="en-US" w:bidi="ar-SA"/>
      </w:rPr>
    </w:lvl>
    <w:lvl w:ilvl="6" w:tplc="458099CC">
      <w:numFmt w:val="bullet"/>
      <w:lvlText w:val="•"/>
      <w:lvlJc w:val="left"/>
      <w:pPr>
        <w:ind w:left="5519" w:hanging="360"/>
      </w:pPr>
      <w:rPr>
        <w:rFonts w:hint="default"/>
        <w:lang w:val="sk-SK" w:eastAsia="en-US" w:bidi="ar-SA"/>
      </w:rPr>
    </w:lvl>
    <w:lvl w:ilvl="7" w:tplc="A3DC9960">
      <w:numFmt w:val="bullet"/>
      <w:lvlText w:val="•"/>
      <w:lvlJc w:val="left"/>
      <w:pPr>
        <w:ind w:left="6450" w:hanging="360"/>
      </w:pPr>
      <w:rPr>
        <w:rFonts w:hint="default"/>
        <w:lang w:val="sk-SK" w:eastAsia="en-US" w:bidi="ar-SA"/>
      </w:rPr>
    </w:lvl>
    <w:lvl w:ilvl="8" w:tplc="A1C6AAD8">
      <w:numFmt w:val="bullet"/>
      <w:lvlText w:val="•"/>
      <w:lvlJc w:val="left"/>
      <w:pPr>
        <w:ind w:left="7382" w:hanging="360"/>
      </w:pPr>
      <w:rPr>
        <w:rFonts w:hint="default"/>
        <w:lang w:val="sk-SK" w:eastAsia="en-US" w:bidi="ar-SA"/>
      </w:rPr>
    </w:lvl>
  </w:abstractNum>
  <w:abstractNum w:abstractNumId="6" w15:restartNumberingAfterBreak="0">
    <w:nsid w:val="4C406E89"/>
    <w:multiLevelType w:val="hybridMultilevel"/>
    <w:tmpl w:val="AB52D586"/>
    <w:lvl w:ilvl="0" w:tplc="15C8106E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CD20E4F8">
      <w:start w:val="1"/>
      <w:numFmt w:val="lowerLetter"/>
      <w:lvlText w:val="%2)"/>
      <w:lvlJc w:val="left"/>
      <w:pPr>
        <w:ind w:left="865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B948734C">
      <w:numFmt w:val="bullet"/>
      <w:lvlText w:val="•"/>
      <w:lvlJc w:val="left"/>
      <w:pPr>
        <w:ind w:left="1360" w:hanging="360"/>
      </w:pPr>
      <w:rPr>
        <w:rFonts w:hint="default"/>
        <w:lang w:val="sk-SK" w:eastAsia="en-US" w:bidi="ar-SA"/>
      </w:rPr>
    </w:lvl>
    <w:lvl w:ilvl="3" w:tplc="8808255A">
      <w:numFmt w:val="bullet"/>
      <w:lvlText w:val="•"/>
      <w:lvlJc w:val="left"/>
      <w:pPr>
        <w:ind w:left="2345" w:hanging="360"/>
      </w:pPr>
      <w:rPr>
        <w:rFonts w:hint="default"/>
        <w:lang w:val="sk-SK" w:eastAsia="en-US" w:bidi="ar-SA"/>
      </w:rPr>
    </w:lvl>
    <w:lvl w:ilvl="4" w:tplc="694E2E40">
      <w:numFmt w:val="bullet"/>
      <w:lvlText w:val="•"/>
      <w:lvlJc w:val="left"/>
      <w:pPr>
        <w:ind w:left="3331" w:hanging="360"/>
      </w:pPr>
      <w:rPr>
        <w:rFonts w:hint="default"/>
        <w:lang w:val="sk-SK" w:eastAsia="en-US" w:bidi="ar-SA"/>
      </w:rPr>
    </w:lvl>
    <w:lvl w:ilvl="5" w:tplc="AB94B67A">
      <w:numFmt w:val="bullet"/>
      <w:lvlText w:val="•"/>
      <w:lvlJc w:val="left"/>
      <w:pPr>
        <w:ind w:left="4317" w:hanging="360"/>
      </w:pPr>
      <w:rPr>
        <w:rFonts w:hint="default"/>
        <w:lang w:val="sk-SK" w:eastAsia="en-US" w:bidi="ar-SA"/>
      </w:rPr>
    </w:lvl>
    <w:lvl w:ilvl="6" w:tplc="E3864ECE">
      <w:numFmt w:val="bullet"/>
      <w:lvlText w:val="•"/>
      <w:lvlJc w:val="left"/>
      <w:pPr>
        <w:ind w:left="5303" w:hanging="360"/>
      </w:pPr>
      <w:rPr>
        <w:rFonts w:hint="default"/>
        <w:lang w:val="sk-SK" w:eastAsia="en-US" w:bidi="ar-SA"/>
      </w:rPr>
    </w:lvl>
    <w:lvl w:ilvl="7" w:tplc="93C0C304">
      <w:numFmt w:val="bullet"/>
      <w:lvlText w:val="•"/>
      <w:lvlJc w:val="left"/>
      <w:pPr>
        <w:ind w:left="6289" w:hanging="360"/>
      </w:pPr>
      <w:rPr>
        <w:rFonts w:hint="default"/>
        <w:lang w:val="sk-SK" w:eastAsia="en-US" w:bidi="ar-SA"/>
      </w:rPr>
    </w:lvl>
    <w:lvl w:ilvl="8" w:tplc="E7C2A63C">
      <w:numFmt w:val="bullet"/>
      <w:lvlText w:val="•"/>
      <w:lvlJc w:val="left"/>
      <w:pPr>
        <w:ind w:left="7274" w:hanging="360"/>
      </w:pPr>
      <w:rPr>
        <w:rFonts w:hint="default"/>
        <w:lang w:val="sk-SK" w:eastAsia="en-US" w:bidi="ar-SA"/>
      </w:rPr>
    </w:lvl>
  </w:abstractNum>
  <w:abstractNum w:abstractNumId="7" w15:restartNumberingAfterBreak="0">
    <w:nsid w:val="506A2754"/>
    <w:multiLevelType w:val="hybridMultilevel"/>
    <w:tmpl w:val="CFAC7FFC"/>
    <w:lvl w:ilvl="0" w:tplc="51D4C412">
      <w:start w:val="1"/>
      <w:numFmt w:val="decimal"/>
      <w:lvlText w:val="%1."/>
      <w:lvlJc w:val="left"/>
      <w:pPr>
        <w:ind w:left="466" w:hanging="360"/>
      </w:pPr>
      <w:rPr>
        <w:rFonts w:ascii="Calibri" w:eastAsia="Calibri" w:hAnsi="Calibri" w:cs="Calibri" w:hint="default"/>
        <w:i w:val="0"/>
        <w:w w:val="100"/>
        <w:sz w:val="22"/>
        <w:szCs w:val="22"/>
        <w:lang w:val="sk-SK" w:eastAsia="en-US" w:bidi="ar-SA"/>
      </w:rPr>
    </w:lvl>
    <w:lvl w:ilvl="1" w:tplc="BED6A96A">
      <w:start w:val="1"/>
      <w:numFmt w:val="decimal"/>
      <w:lvlText w:val="%2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2" w:tplc="F072D2D8">
      <w:numFmt w:val="bullet"/>
      <w:lvlText w:val="•"/>
      <w:lvlJc w:val="left"/>
      <w:pPr>
        <w:ind w:left="500" w:hanging="284"/>
      </w:pPr>
      <w:rPr>
        <w:rFonts w:hint="default"/>
        <w:lang w:val="sk-SK" w:eastAsia="en-US" w:bidi="ar-SA"/>
      </w:rPr>
    </w:lvl>
    <w:lvl w:ilvl="3" w:tplc="47887B8A">
      <w:numFmt w:val="bullet"/>
      <w:lvlText w:val="•"/>
      <w:lvlJc w:val="left"/>
      <w:pPr>
        <w:ind w:left="1593" w:hanging="284"/>
      </w:pPr>
      <w:rPr>
        <w:rFonts w:hint="default"/>
        <w:lang w:val="sk-SK" w:eastAsia="en-US" w:bidi="ar-SA"/>
      </w:rPr>
    </w:lvl>
    <w:lvl w:ilvl="4" w:tplc="E3FCC3AC">
      <w:numFmt w:val="bullet"/>
      <w:lvlText w:val="•"/>
      <w:lvlJc w:val="left"/>
      <w:pPr>
        <w:ind w:left="2686" w:hanging="284"/>
      </w:pPr>
      <w:rPr>
        <w:rFonts w:hint="default"/>
        <w:lang w:val="sk-SK" w:eastAsia="en-US" w:bidi="ar-SA"/>
      </w:rPr>
    </w:lvl>
    <w:lvl w:ilvl="5" w:tplc="3BBCE410">
      <w:numFmt w:val="bullet"/>
      <w:lvlText w:val="•"/>
      <w:lvlJc w:val="left"/>
      <w:pPr>
        <w:ind w:left="3779" w:hanging="284"/>
      </w:pPr>
      <w:rPr>
        <w:rFonts w:hint="default"/>
        <w:lang w:val="sk-SK" w:eastAsia="en-US" w:bidi="ar-SA"/>
      </w:rPr>
    </w:lvl>
    <w:lvl w:ilvl="6" w:tplc="B8BEE2EC">
      <w:numFmt w:val="bullet"/>
      <w:lvlText w:val="•"/>
      <w:lvlJc w:val="left"/>
      <w:pPr>
        <w:ind w:left="4873" w:hanging="284"/>
      </w:pPr>
      <w:rPr>
        <w:rFonts w:hint="default"/>
        <w:lang w:val="sk-SK" w:eastAsia="en-US" w:bidi="ar-SA"/>
      </w:rPr>
    </w:lvl>
    <w:lvl w:ilvl="7" w:tplc="26421E76">
      <w:numFmt w:val="bullet"/>
      <w:lvlText w:val="•"/>
      <w:lvlJc w:val="left"/>
      <w:pPr>
        <w:ind w:left="5966" w:hanging="284"/>
      </w:pPr>
      <w:rPr>
        <w:rFonts w:hint="default"/>
        <w:lang w:val="sk-SK" w:eastAsia="en-US" w:bidi="ar-SA"/>
      </w:rPr>
    </w:lvl>
    <w:lvl w:ilvl="8" w:tplc="063EDEA6">
      <w:numFmt w:val="bullet"/>
      <w:lvlText w:val="•"/>
      <w:lvlJc w:val="left"/>
      <w:pPr>
        <w:ind w:left="7059" w:hanging="284"/>
      </w:pPr>
      <w:rPr>
        <w:rFonts w:hint="default"/>
        <w:lang w:val="sk-SK" w:eastAsia="en-US" w:bidi="ar-SA"/>
      </w:rPr>
    </w:lvl>
  </w:abstractNum>
  <w:abstractNum w:abstractNumId="8" w15:restartNumberingAfterBreak="0">
    <w:nsid w:val="5F7B456F"/>
    <w:multiLevelType w:val="hybridMultilevel"/>
    <w:tmpl w:val="FD346FF0"/>
    <w:lvl w:ilvl="0" w:tplc="B6DEEADC">
      <w:start w:val="1"/>
      <w:numFmt w:val="decimal"/>
      <w:lvlText w:val="%1."/>
      <w:lvlJc w:val="left"/>
      <w:pPr>
        <w:ind w:left="505" w:hanging="284"/>
        <w:jc w:val="right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79DA3F1C">
      <w:start w:val="1"/>
      <w:numFmt w:val="lowerLetter"/>
      <w:lvlText w:val="%2)"/>
      <w:lvlJc w:val="left"/>
      <w:pPr>
        <w:ind w:left="788" w:hanging="28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6616F450">
      <w:numFmt w:val="bullet"/>
      <w:lvlText w:val="•"/>
      <w:lvlJc w:val="left"/>
      <w:pPr>
        <w:ind w:left="1720" w:hanging="284"/>
      </w:pPr>
      <w:rPr>
        <w:rFonts w:hint="default"/>
        <w:lang w:val="sk-SK" w:eastAsia="en-US" w:bidi="ar-SA"/>
      </w:rPr>
    </w:lvl>
    <w:lvl w:ilvl="3" w:tplc="533EE170">
      <w:numFmt w:val="bullet"/>
      <w:lvlText w:val="•"/>
      <w:lvlJc w:val="left"/>
      <w:pPr>
        <w:ind w:left="2661" w:hanging="284"/>
      </w:pPr>
      <w:rPr>
        <w:rFonts w:hint="default"/>
        <w:lang w:val="sk-SK" w:eastAsia="en-US" w:bidi="ar-SA"/>
      </w:rPr>
    </w:lvl>
    <w:lvl w:ilvl="4" w:tplc="3CB0A314">
      <w:numFmt w:val="bullet"/>
      <w:lvlText w:val="•"/>
      <w:lvlJc w:val="left"/>
      <w:pPr>
        <w:ind w:left="3602" w:hanging="284"/>
      </w:pPr>
      <w:rPr>
        <w:rFonts w:hint="default"/>
        <w:lang w:val="sk-SK" w:eastAsia="en-US" w:bidi="ar-SA"/>
      </w:rPr>
    </w:lvl>
    <w:lvl w:ilvl="5" w:tplc="BF1C0BC0">
      <w:numFmt w:val="bullet"/>
      <w:lvlText w:val="•"/>
      <w:lvlJc w:val="left"/>
      <w:pPr>
        <w:ind w:left="4542" w:hanging="284"/>
      </w:pPr>
      <w:rPr>
        <w:rFonts w:hint="default"/>
        <w:lang w:val="sk-SK" w:eastAsia="en-US" w:bidi="ar-SA"/>
      </w:rPr>
    </w:lvl>
    <w:lvl w:ilvl="6" w:tplc="3600F23C">
      <w:numFmt w:val="bullet"/>
      <w:lvlText w:val="•"/>
      <w:lvlJc w:val="left"/>
      <w:pPr>
        <w:ind w:left="5483" w:hanging="284"/>
      </w:pPr>
      <w:rPr>
        <w:rFonts w:hint="default"/>
        <w:lang w:val="sk-SK" w:eastAsia="en-US" w:bidi="ar-SA"/>
      </w:rPr>
    </w:lvl>
    <w:lvl w:ilvl="7" w:tplc="A7F01902">
      <w:numFmt w:val="bullet"/>
      <w:lvlText w:val="•"/>
      <w:lvlJc w:val="left"/>
      <w:pPr>
        <w:ind w:left="6424" w:hanging="284"/>
      </w:pPr>
      <w:rPr>
        <w:rFonts w:hint="default"/>
        <w:lang w:val="sk-SK" w:eastAsia="en-US" w:bidi="ar-SA"/>
      </w:rPr>
    </w:lvl>
    <w:lvl w:ilvl="8" w:tplc="CB52A354">
      <w:numFmt w:val="bullet"/>
      <w:lvlText w:val="•"/>
      <w:lvlJc w:val="left"/>
      <w:pPr>
        <w:ind w:left="7364" w:hanging="284"/>
      </w:pPr>
      <w:rPr>
        <w:rFonts w:hint="default"/>
        <w:lang w:val="sk-SK" w:eastAsia="en-US" w:bidi="ar-SA"/>
      </w:rPr>
    </w:lvl>
  </w:abstractNum>
  <w:abstractNum w:abstractNumId="9" w15:restartNumberingAfterBreak="0">
    <w:nsid w:val="685B367B"/>
    <w:multiLevelType w:val="hybridMultilevel"/>
    <w:tmpl w:val="84844BC6"/>
    <w:lvl w:ilvl="0" w:tplc="446C6502">
      <w:start w:val="1"/>
      <w:numFmt w:val="lowerLetter"/>
      <w:lvlText w:val="%1)"/>
      <w:lvlJc w:val="left"/>
      <w:pPr>
        <w:ind w:left="942" w:hanging="34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1" w:tplc="95C63658">
      <w:numFmt w:val="bullet"/>
      <w:lvlText w:val="•"/>
      <w:lvlJc w:val="left"/>
      <w:pPr>
        <w:ind w:left="1770" w:hanging="344"/>
      </w:pPr>
      <w:rPr>
        <w:rFonts w:hint="default"/>
        <w:lang w:val="sk-SK" w:eastAsia="en-US" w:bidi="ar-SA"/>
      </w:rPr>
    </w:lvl>
    <w:lvl w:ilvl="2" w:tplc="2CC01382">
      <w:numFmt w:val="bullet"/>
      <w:lvlText w:val="•"/>
      <w:lvlJc w:val="left"/>
      <w:pPr>
        <w:ind w:left="2601" w:hanging="344"/>
      </w:pPr>
      <w:rPr>
        <w:rFonts w:hint="default"/>
        <w:lang w:val="sk-SK" w:eastAsia="en-US" w:bidi="ar-SA"/>
      </w:rPr>
    </w:lvl>
    <w:lvl w:ilvl="3" w:tplc="B3CC0690">
      <w:numFmt w:val="bullet"/>
      <w:lvlText w:val="•"/>
      <w:lvlJc w:val="left"/>
      <w:pPr>
        <w:ind w:left="3431" w:hanging="344"/>
      </w:pPr>
      <w:rPr>
        <w:rFonts w:hint="default"/>
        <w:lang w:val="sk-SK" w:eastAsia="en-US" w:bidi="ar-SA"/>
      </w:rPr>
    </w:lvl>
    <w:lvl w:ilvl="4" w:tplc="0366A4A6">
      <w:numFmt w:val="bullet"/>
      <w:lvlText w:val="•"/>
      <w:lvlJc w:val="left"/>
      <w:pPr>
        <w:ind w:left="4262" w:hanging="344"/>
      </w:pPr>
      <w:rPr>
        <w:rFonts w:hint="default"/>
        <w:lang w:val="sk-SK" w:eastAsia="en-US" w:bidi="ar-SA"/>
      </w:rPr>
    </w:lvl>
    <w:lvl w:ilvl="5" w:tplc="DD3836EE">
      <w:numFmt w:val="bullet"/>
      <w:lvlText w:val="•"/>
      <w:lvlJc w:val="left"/>
      <w:pPr>
        <w:ind w:left="5093" w:hanging="344"/>
      </w:pPr>
      <w:rPr>
        <w:rFonts w:hint="default"/>
        <w:lang w:val="sk-SK" w:eastAsia="en-US" w:bidi="ar-SA"/>
      </w:rPr>
    </w:lvl>
    <w:lvl w:ilvl="6" w:tplc="D932F97E">
      <w:numFmt w:val="bullet"/>
      <w:lvlText w:val="•"/>
      <w:lvlJc w:val="left"/>
      <w:pPr>
        <w:ind w:left="5923" w:hanging="344"/>
      </w:pPr>
      <w:rPr>
        <w:rFonts w:hint="default"/>
        <w:lang w:val="sk-SK" w:eastAsia="en-US" w:bidi="ar-SA"/>
      </w:rPr>
    </w:lvl>
    <w:lvl w:ilvl="7" w:tplc="183CF9C2">
      <w:numFmt w:val="bullet"/>
      <w:lvlText w:val="•"/>
      <w:lvlJc w:val="left"/>
      <w:pPr>
        <w:ind w:left="6754" w:hanging="344"/>
      </w:pPr>
      <w:rPr>
        <w:rFonts w:hint="default"/>
        <w:lang w:val="sk-SK" w:eastAsia="en-US" w:bidi="ar-SA"/>
      </w:rPr>
    </w:lvl>
    <w:lvl w:ilvl="8" w:tplc="30689158">
      <w:numFmt w:val="bullet"/>
      <w:lvlText w:val="•"/>
      <w:lvlJc w:val="left"/>
      <w:pPr>
        <w:ind w:left="7585" w:hanging="344"/>
      </w:pPr>
      <w:rPr>
        <w:rFonts w:hint="default"/>
        <w:lang w:val="sk-SK" w:eastAsia="en-US" w:bidi="ar-SA"/>
      </w:rPr>
    </w:lvl>
  </w:abstractNum>
  <w:abstractNum w:abstractNumId="10" w15:restartNumberingAfterBreak="0">
    <w:nsid w:val="6C0B41FD"/>
    <w:multiLevelType w:val="hybridMultilevel"/>
    <w:tmpl w:val="34D2C7A0"/>
    <w:lvl w:ilvl="0" w:tplc="016A8412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10E2F704">
      <w:start w:val="1"/>
      <w:numFmt w:val="lowerLetter"/>
      <w:lvlText w:val="%2)"/>
      <w:lvlJc w:val="left"/>
      <w:pPr>
        <w:ind w:left="942" w:hanging="34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EABA8AF2">
      <w:numFmt w:val="bullet"/>
      <w:lvlText w:val="•"/>
      <w:lvlJc w:val="left"/>
      <w:pPr>
        <w:ind w:left="1862" w:hanging="344"/>
      </w:pPr>
      <w:rPr>
        <w:rFonts w:hint="default"/>
        <w:lang w:val="sk-SK" w:eastAsia="en-US" w:bidi="ar-SA"/>
      </w:rPr>
    </w:lvl>
    <w:lvl w:ilvl="3" w:tplc="E078DF5A">
      <w:numFmt w:val="bullet"/>
      <w:lvlText w:val="•"/>
      <w:lvlJc w:val="left"/>
      <w:pPr>
        <w:ind w:left="2785" w:hanging="344"/>
      </w:pPr>
      <w:rPr>
        <w:rFonts w:hint="default"/>
        <w:lang w:val="sk-SK" w:eastAsia="en-US" w:bidi="ar-SA"/>
      </w:rPr>
    </w:lvl>
    <w:lvl w:ilvl="4" w:tplc="11787462">
      <w:numFmt w:val="bullet"/>
      <w:lvlText w:val="•"/>
      <w:lvlJc w:val="left"/>
      <w:pPr>
        <w:ind w:left="3708" w:hanging="344"/>
      </w:pPr>
      <w:rPr>
        <w:rFonts w:hint="default"/>
        <w:lang w:val="sk-SK" w:eastAsia="en-US" w:bidi="ar-SA"/>
      </w:rPr>
    </w:lvl>
    <w:lvl w:ilvl="5" w:tplc="6D245B88">
      <w:numFmt w:val="bullet"/>
      <w:lvlText w:val="•"/>
      <w:lvlJc w:val="left"/>
      <w:pPr>
        <w:ind w:left="4631" w:hanging="344"/>
      </w:pPr>
      <w:rPr>
        <w:rFonts w:hint="default"/>
        <w:lang w:val="sk-SK" w:eastAsia="en-US" w:bidi="ar-SA"/>
      </w:rPr>
    </w:lvl>
    <w:lvl w:ilvl="6" w:tplc="C3FAEC5C">
      <w:numFmt w:val="bullet"/>
      <w:lvlText w:val="•"/>
      <w:lvlJc w:val="left"/>
      <w:pPr>
        <w:ind w:left="5554" w:hanging="344"/>
      </w:pPr>
      <w:rPr>
        <w:rFonts w:hint="default"/>
        <w:lang w:val="sk-SK" w:eastAsia="en-US" w:bidi="ar-SA"/>
      </w:rPr>
    </w:lvl>
    <w:lvl w:ilvl="7" w:tplc="3CB8C30E">
      <w:numFmt w:val="bullet"/>
      <w:lvlText w:val="•"/>
      <w:lvlJc w:val="left"/>
      <w:pPr>
        <w:ind w:left="6477" w:hanging="344"/>
      </w:pPr>
      <w:rPr>
        <w:rFonts w:hint="default"/>
        <w:lang w:val="sk-SK" w:eastAsia="en-US" w:bidi="ar-SA"/>
      </w:rPr>
    </w:lvl>
    <w:lvl w:ilvl="8" w:tplc="92DC78C2">
      <w:numFmt w:val="bullet"/>
      <w:lvlText w:val="•"/>
      <w:lvlJc w:val="left"/>
      <w:pPr>
        <w:ind w:left="7400" w:hanging="344"/>
      </w:pPr>
      <w:rPr>
        <w:rFonts w:hint="default"/>
        <w:lang w:val="sk-SK" w:eastAsia="en-US" w:bidi="ar-SA"/>
      </w:rPr>
    </w:lvl>
  </w:abstractNum>
  <w:abstractNum w:abstractNumId="11" w15:restartNumberingAfterBreak="0">
    <w:nsid w:val="6F0E3E55"/>
    <w:multiLevelType w:val="hybridMultilevel"/>
    <w:tmpl w:val="E9A28CF6"/>
    <w:lvl w:ilvl="0" w:tplc="1D6E4DFC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2508ECB4">
      <w:numFmt w:val="bullet"/>
      <w:lvlText w:val="•"/>
      <w:lvlJc w:val="left"/>
      <w:pPr>
        <w:ind w:left="1374" w:hanging="284"/>
      </w:pPr>
      <w:rPr>
        <w:rFonts w:hint="default"/>
        <w:lang w:val="sk-SK" w:eastAsia="en-US" w:bidi="ar-SA"/>
      </w:rPr>
    </w:lvl>
    <w:lvl w:ilvl="2" w:tplc="5E729F2A">
      <w:numFmt w:val="bullet"/>
      <w:lvlText w:val="•"/>
      <w:lvlJc w:val="left"/>
      <w:pPr>
        <w:ind w:left="2249" w:hanging="284"/>
      </w:pPr>
      <w:rPr>
        <w:rFonts w:hint="default"/>
        <w:lang w:val="sk-SK" w:eastAsia="en-US" w:bidi="ar-SA"/>
      </w:rPr>
    </w:lvl>
    <w:lvl w:ilvl="3" w:tplc="A768BB78">
      <w:numFmt w:val="bullet"/>
      <w:lvlText w:val="•"/>
      <w:lvlJc w:val="left"/>
      <w:pPr>
        <w:ind w:left="3123" w:hanging="284"/>
      </w:pPr>
      <w:rPr>
        <w:rFonts w:hint="default"/>
        <w:lang w:val="sk-SK" w:eastAsia="en-US" w:bidi="ar-SA"/>
      </w:rPr>
    </w:lvl>
    <w:lvl w:ilvl="4" w:tplc="6F6E3176">
      <w:numFmt w:val="bullet"/>
      <w:lvlText w:val="•"/>
      <w:lvlJc w:val="left"/>
      <w:pPr>
        <w:ind w:left="3998" w:hanging="284"/>
      </w:pPr>
      <w:rPr>
        <w:rFonts w:hint="default"/>
        <w:lang w:val="sk-SK" w:eastAsia="en-US" w:bidi="ar-SA"/>
      </w:rPr>
    </w:lvl>
    <w:lvl w:ilvl="5" w:tplc="F7A4E1D0">
      <w:numFmt w:val="bullet"/>
      <w:lvlText w:val="•"/>
      <w:lvlJc w:val="left"/>
      <w:pPr>
        <w:ind w:left="4873" w:hanging="284"/>
      </w:pPr>
      <w:rPr>
        <w:rFonts w:hint="default"/>
        <w:lang w:val="sk-SK" w:eastAsia="en-US" w:bidi="ar-SA"/>
      </w:rPr>
    </w:lvl>
    <w:lvl w:ilvl="6" w:tplc="A2587E44">
      <w:numFmt w:val="bullet"/>
      <w:lvlText w:val="•"/>
      <w:lvlJc w:val="left"/>
      <w:pPr>
        <w:ind w:left="5747" w:hanging="284"/>
      </w:pPr>
      <w:rPr>
        <w:rFonts w:hint="default"/>
        <w:lang w:val="sk-SK" w:eastAsia="en-US" w:bidi="ar-SA"/>
      </w:rPr>
    </w:lvl>
    <w:lvl w:ilvl="7" w:tplc="6B2AC4F4">
      <w:numFmt w:val="bullet"/>
      <w:lvlText w:val="•"/>
      <w:lvlJc w:val="left"/>
      <w:pPr>
        <w:ind w:left="6622" w:hanging="284"/>
      </w:pPr>
      <w:rPr>
        <w:rFonts w:hint="default"/>
        <w:lang w:val="sk-SK" w:eastAsia="en-US" w:bidi="ar-SA"/>
      </w:rPr>
    </w:lvl>
    <w:lvl w:ilvl="8" w:tplc="3A704B6C">
      <w:numFmt w:val="bullet"/>
      <w:lvlText w:val="•"/>
      <w:lvlJc w:val="left"/>
      <w:pPr>
        <w:ind w:left="7497" w:hanging="284"/>
      </w:pPr>
      <w:rPr>
        <w:rFonts w:hint="default"/>
        <w:lang w:val="sk-SK" w:eastAsia="en-US" w:bidi="ar-SA"/>
      </w:rPr>
    </w:lvl>
  </w:abstractNum>
  <w:abstractNum w:abstractNumId="12" w15:restartNumberingAfterBreak="0">
    <w:nsid w:val="7EB53F77"/>
    <w:multiLevelType w:val="hybridMultilevel"/>
    <w:tmpl w:val="E4E2445A"/>
    <w:lvl w:ilvl="0" w:tplc="B5726132">
      <w:start w:val="1"/>
      <w:numFmt w:val="decimal"/>
      <w:lvlText w:val="%1."/>
      <w:lvlJc w:val="left"/>
      <w:pPr>
        <w:ind w:left="505" w:hanging="358"/>
        <w:jc w:val="right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204C6902">
      <w:numFmt w:val="bullet"/>
      <w:lvlText w:val="•"/>
      <w:lvlJc w:val="left"/>
      <w:pPr>
        <w:ind w:left="1374" w:hanging="358"/>
      </w:pPr>
      <w:rPr>
        <w:rFonts w:hint="default"/>
        <w:lang w:val="sk-SK" w:eastAsia="en-US" w:bidi="ar-SA"/>
      </w:rPr>
    </w:lvl>
    <w:lvl w:ilvl="2" w:tplc="0C1A7BE0">
      <w:numFmt w:val="bullet"/>
      <w:lvlText w:val="•"/>
      <w:lvlJc w:val="left"/>
      <w:pPr>
        <w:ind w:left="2249" w:hanging="358"/>
      </w:pPr>
      <w:rPr>
        <w:rFonts w:hint="default"/>
        <w:lang w:val="sk-SK" w:eastAsia="en-US" w:bidi="ar-SA"/>
      </w:rPr>
    </w:lvl>
    <w:lvl w:ilvl="3" w:tplc="DF3A6B0C">
      <w:numFmt w:val="bullet"/>
      <w:lvlText w:val="•"/>
      <w:lvlJc w:val="left"/>
      <w:pPr>
        <w:ind w:left="3123" w:hanging="358"/>
      </w:pPr>
      <w:rPr>
        <w:rFonts w:hint="default"/>
        <w:lang w:val="sk-SK" w:eastAsia="en-US" w:bidi="ar-SA"/>
      </w:rPr>
    </w:lvl>
    <w:lvl w:ilvl="4" w:tplc="469C39FE">
      <w:numFmt w:val="bullet"/>
      <w:lvlText w:val="•"/>
      <w:lvlJc w:val="left"/>
      <w:pPr>
        <w:ind w:left="3998" w:hanging="358"/>
      </w:pPr>
      <w:rPr>
        <w:rFonts w:hint="default"/>
        <w:lang w:val="sk-SK" w:eastAsia="en-US" w:bidi="ar-SA"/>
      </w:rPr>
    </w:lvl>
    <w:lvl w:ilvl="5" w:tplc="1E3AF182">
      <w:numFmt w:val="bullet"/>
      <w:lvlText w:val="•"/>
      <w:lvlJc w:val="left"/>
      <w:pPr>
        <w:ind w:left="4873" w:hanging="358"/>
      </w:pPr>
      <w:rPr>
        <w:rFonts w:hint="default"/>
        <w:lang w:val="sk-SK" w:eastAsia="en-US" w:bidi="ar-SA"/>
      </w:rPr>
    </w:lvl>
    <w:lvl w:ilvl="6" w:tplc="A836C8EA">
      <w:numFmt w:val="bullet"/>
      <w:lvlText w:val="•"/>
      <w:lvlJc w:val="left"/>
      <w:pPr>
        <w:ind w:left="5747" w:hanging="358"/>
      </w:pPr>
      <w:rPr>
        <w:rFonts w:hint="default"/>
        <w:lang w:val="sk-SK" w:eastAsia="en-US" w:bidi="ar-SA"/>
      </w:rPr>
    </w:lvl>
    <w:lvl w:ilvl="7" w:tplc="6A68772C">
      <w:numFmt w:val="bullet"/>
      <w:lvlText w:val="•"/>
      <w:lvlJc w:val="left"/>
      <w:pPr>
        <w:ind w:left="6622" w:hanging="358"/>
      </w:pPr>
      <w:rPr>
        <w:rFonts w:hint="default"/>
        <w:lang w:val="sk-SK" w:eastAsia="en-US" w:bidi="ar-SA"/>
      </w:rPr>
    </w:lvl>
    <w:lvl w:ilvl="8" w:tplc="6160220A">
      <w:numFmt w:val="bullet"/>
      <w:lvlText w:val="•"/>
      <w:lvlJc w:val="left"/>
      <w:pPr>
        <w:ind w:left="7497" w:hanging="358"/>
      </w:pPr>
      <w:rPr>
        <w:rFonts w:hint="default"/>
        <w:lang w:val="sk-SK" w:eastAsia="en-US" w:bidi="ar-SA"/>
      </w:rPr>
    </w:lvl>
  </w:abstractNum>
  <w:num w:numId="1" w16cid:durableId="1229994101">
    <w:abstractNumId w:val="2"/>
  </w:num>
  <w:num w:numId="2" w16cid:durableId="482697586">
    <w:abstractNumId w:val="8"/>
  </w:num>
  <w:num w:numId="3" w16cid:durableId="1586643457">
    <w:abstractNumId w:val="7"/>
  </w:num>
  <w:num w:numId="4" w16cid:durableId="2141879708">
    <w:abstractNumId w:val="9"/>
  </w:num>
  <w:num w:numId="5" w16cid:durableId="1112558506">
    <w:abstractNumId w:val="10"/>
  </w:num>
  <w:num w:numId="6" w16cid:durableId="597639129">
    <w:abstractNumId w:val="5"/>
  </w:num>
  <w:num w:numId="7" w16cid:durableId="16201043">
    <w:abstractNumId w:val="11"/>
  </w:num>
  <w:num w:numId="8" w16cid:durableId="626619907">
    <w:abstractNumId w:val="6"/>
  </w:num>
  <w:num w:numId="9" w16cid:durableId="1260914736">
    <w:abstractNumId w:val="12"/>
  </w:num>
  <w:num w:numId="10" w16cid:durableId="323974994">
    <w:abstractNumId w:val="0"/>
  </w:num>
  <w:num w:numId="11" w16cid:durableId="2019843424">
    <w:abstractNumId w:val="1"/>
  </w:num>
  <w:num w:numId="12" w16cid:durableId="1385448826">
    <w:abstractNumId w:val="3"/>
  </w:num>
  <w:num w:numId="13" w16cid:durableId="11936095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xNTQzNDcwtDQ3MTdW0lEKTi0uzszPAykwrAUArUaoRywAAAA="/>
  </w:docVars>
  <w:rsids>
    <w:rsidRoot w:val="005B53EC"/>
    <w:rsid w:val="00000AC2"/>
    <w:rsid w:val="00000FA3"/>
    <w:rsid w:val="0000229E"/>
    <w:rsid w:val="00003080"/>
    <w:rsid w:val="00003432"/>
    <w:rsid w:val="0000536A"/>
    <w:rsid w:val="000106CF"/>
    <w:rsid w:val="00011757"/>
    <w:rsid w:val="0001225F"/>
    <w:rsid w:val="00016E31"/>
    <w:rsid w:val="000214E0"/>
    <w:rsid w:val="0003298E"/>
    <w:rsid w:val="0004422A"/>
    <w:rsid w:val="00046B2E"/>
    <w:rsid w:val="00052CB3"/>
    <w:rsid w:val="00054603"/>
    <w:rsid w:val="000549AD"/>
    <w:rsid w:val="0005622B"/>
    <w:rsid w:val="00060D16"/>
    <w:rsid w:val="00063CBD"/>
    <w:rsid w:val="0006624F"/>
    <w:rsid w:val="000769CD"/>
    <w:rsid w:val="000805C6"/>
    <w:rsid w:val="00081A44"/>
    <w:rsid w:val="00083A62"/>
    <w:rsid w:val="00085A3B"/>
    <w:rsid w:val="00090CB1"/>
    <w:rsid w:val="000944D7"/>
    <w:rsid w:val="000978C8"/>
    <w:rsid w:val="000A0878"/>
    <w:rsid w:val="000A1A23"/>
    <w:rsid w:val="000A6A90"/>
    <w:rsid w:val="000B13A6"/>
    <w:rsid w:val="000B49B7"/>
    <w:rsid w:val="000B72C8"/>
    <w:rsid w:val="000C02DB"/>
    <w:rsid w:val="000C0F87"/>
    <w:rsid w:val="000C79C5"/>
    <w:rsid w:val="000D4F2D"/>
    <w:rsid w:val="000D7DF0"/>
    <w:rsid w:val="000E0A4F"/>
    <w:rsid w:val="000E0D70"/>
    <w:rsid w:val="000F2EDF"/>
    <w:rsid w:val="000F723B"/>
    <w:rsid w:val="00101A75"/>
    <w:rsid w:val="0010595A"/>
    <w:rsid w:val="00110D75"/>
    <w:rsid w:val="00112DEC"/>
    <w:rsid w:val="00115144"/>
    <w:rsid w:val="00116D15"/>
    <w:rsid w:val="001228D9"/>
    <w:rsid w:val="001423EF"/>
    <w:rsid w:val="00142E60"/>
    <w:rsid w:val="00155D20"/>
    <w:rsid w:val="00156461"/>
    <w:rsid w:val="0016338B"/>
    <w:rsid w:val="00167A78"/>
    <w:rsid w:val="001707E5"/>
    <w:rsid w:val="00171053"/>
    <w:rsid w:val="00171773"/>
    <w:rsid w:val="00172548"/>
    <w:rsid w:val="00173C07"/>
    <w:rsid w:val="001761C9"/>
    <w:rsid w:val="00176217"/>
    <w:rsid w:val="00192238"/>
    <w:rsid w:val="001A37DB"/>
    <w:rsid w:val="001A428F"/>
    <w:rsid w:val="001A7924"/>
    <w:rsid w:val="001B18E9"/>
    <w:rsid w:val="001B1DE0"/>
    <w:rsid w:val="001B3B32"/>
    <w:rsid w:val="001B61C5"/>
    <w:rsid w:val="001B6FFC"/>
    <w:rsid w:val="001C03EB"/>
    <w:rsid w:val="001C1582"/>
    <w:rsid w:val="001C3B41"/>
    <w:rsid w:val="001C74A5"/>
    <w:rsid w:val="001D0EC0"/>
    <w:rsid w:val="001D1C07"/>
    <w:rsid w:val="001D2710"/>
    <w:rsid w:val="001D5D78"/>
    <w:rsid w:val="001E10F4"/>
    <w:rsid w:val="001E3256"/>
    <w:rsid w:val="001F442B"/>
    <w:rsid w:val="00201984"/>
    <w:rsid w:val="00202E34"/>
    <w:rsid w:val="002072FD"/>
    <w:rsid w:val="00210393"/>
    <w:rsid w:val="00212F93"/>
    <w:rsid w:val="00217E6D"/>
    <w:rsid w:val="002245B5"/>
    <w:rsid w:val="00226DC0"/>
    <w:rsid w:val="002323E5"/>
    <w:rsid w:val="00241495"/>
    <w:rsid w:val="00247C52"/>
    <w:rsid w:val="00250006"/>
    <w:rsid w:val="00250DB9"/>
    <w:rsid w:val="00251CA6"/>
    <w:rsid w:val="00253413"/>
    <w:rsid w:val="00254785"/>
    <w:rsid w:val="002557A8"/>
    <w:rsid w:val="00265EE3"/>
    <w:rsid w:val="002700E6"/>
    <w:rsid w:val="00272BB3"/>
    <w:rsid w:val="002751B7"/>
    <w:rsid w:val="00276CF8"/>
    <w:rsid w:val="002832EC"/>
    <w:rsid w:val="00287412"/>
    <w:rsid w:val="00287FF3"/>
    <w:rsid w:val="00292E24"/>
    <w:rsid w:val="002959A9"/>
    <w:rsid w:val="002A0315"/>
    <w:rsid w:val="002A161F"/>
    <w:rsid w:val="002A509C"/>
    <w:rsid w:val="002B115A"/>
    <w:rsid w:val="002B12D2"/>
    <w:rsid w:val="002B59DF"/>
    <w:rsid w:val="002B5B29"/>
    <w:rsid w:val="002B7C8B"/>
    <w:rsid w:val="002C05DF"/>
    <w:rsid w:val="002C43A8"/>
    <w:rsid w:val="002C4597"/>
    <w:rsid w:val="002C6232"/>
    <w:rsid w:val="002E064E"/>
    <w:rsid w:val="002E39BC"/>
    <w:rsid w:val="002E5C30"/>
    <w:rsid w:val="002E71C6"/>
    <w:rsid w:val="002E75AF"/>
    <w:rsid w:val="002E7D2B"/>
    <w:rsid w:val="00301FE0"/>
    <w:rsid w:val="0030539B"/>
    <w:rsid w:val="00311AA2"/>
    <w:rsid w:val="00316AA4"/>
    <w:rsid w:val="00317181"/>
    <w:rsid w:val="003247AC"/>
    <w:rsid w:val="00324F64"/>
    <w:rsid w:val="00327C28"/>
    <w:rsid w:val="003302AF"/>
    <w:rsid w:val="00335415"/>
    <w:rsid w:val="0034030B"/>
    <w:rsid w:val="00342C5D"/>
    <w:rsid w:val="0034321E"/>
    <w:rsid w:val="00346D40"/>
    <w:rsid w:val="003521C6"/>
    <w:rsid w:val="0035718B"/>
    <w:rsid w:val="003612BB"/>
    <w:rsid w:val="003625D1"/>
    <w:rsid w:val="003641C3"/>
    <w:rsid w:val="0036663A"/>
    <w:rsid w:val="003733A3"/>
    <w:rsid w:val="00373C88"/>
    <w:rsid w:val="00386CF2"/>
    <w:rsid w:val="00387552"/>
    <w:rsid w:val="003956AD"/>
    <w:rsid w:val="003A1096"/>
    <w:rsid w:val="003B0AF7"/>
    <w:rsid w:val="003B2B12"/>
    <w:rsid w:val="003C14C8"/>
    <w:rsid w:val="003C7C08"/>
    <w:rsid w:val="003D7960"/>
    <w:rsid w:val="003E34A4"/>
    <w:rsid w:val="003E4A7C"/>
    <w:rsid w:val="00400792"/>
    <w:rsid w:val="00401E40"/>
    <w:rsid w:val="00411EF8"/>
    <w:rsid w:val="00411F44"/>
    <w:rsid w:val="004176C0"/>
    <w:rsid w:val="00421A25"/>
    <w:rsid w:val="004269EB"/>
    <w:rsid w:val="00427FF4"/>
    <w:rsid w:val="00431718"/>
    <w:rsid w:val="004336CF"/>
    <w:rsid w:val="0043523C"/>
    <w:rsid w:val="0043762C"/>
    <w:rsid w:val="00441253"/>
    <w:rsid w:val="00442AEE"/>
    <w:rsid w:val="004472CA"/>
    <w:rsid w:val="00450047"/>
    <w:rsid w:val="00450203"/>
    <w:rsid w:val="00451D34"/>
    <w:rsid w:val="00455531"/>
    <w:rsid w:val="00456BC0"/>
    <w:rsid w:val="004604F6"/>
    <w:rsid w:val="0046421D"/>
    <w:rsid w:val="0046607D"/>
    <w:rsid w:val="00466580"/>
    <w:rsid w:val="00470F66"/>
    <w:rsid w:val="00475F53"/>
    <w:rsid w:val="00480800"/>
    <w:rsid w:val="00480834"/>
    <w:rsid w:val="00481E5C"/>
    <w:rsid w:val="004820FB"/>
    <w:rsid w:val="0048269C"/>
    <w:rsid w:val="004827F0"/>
    <w:rsid w:val="00483275"/>
    <w:rsid w:val="004851CA"/>
    <w:rsid w:val="00485736"/>
    <w:rsid w:val="00487EE0"/>
    <w:rsid w:val="004A4195"/>
    <w:rsid w:val="004A451D"/>
    <w:rsid w:val="004A49EB"/>
    <w:rsid w:val="004A5A1E"/>
    <w:rsid w:val="004A5DDB"/>
    <w:rsid w:val="004B31B6"/>
    <w:rsid w:val="004C078A"/>
    <w:rsid w:val="004C1B36"/>
    <w:rsid w:val="004C2A61"/>
    <w:rsid w:val="004C5189"/>
    <w:rsid w:val="004C6B73"/>
    <w:rsid w:val="004D564C"/>
    <w:rsid w:val="004D5C12"/>
    <w:rsid w:val="004F1CBD"/>
    <w:rsid w:val="004F3F53"/>
    <w:rsid w:val="00500F86"/>
    <w:rsid w:val="005111CB"/>
    <w:rsid w:val="005311A3"/>
    <w:rsid w:val="0053570F"/>
    <w:rsid w:val="00540108"/>
    <w:rsid w:val="0054035B"/>
    <w:rsid w:val="00545304"/>
    <w:rsid w:val="00546387"/>
    <w:rsid w:val="00556932"/>
    <w:rsid w:val="00556D2C"/>
    <w:rsid w:val="0056165E"/>
    <w:rsid w:val="00565B3B"/>
    <w:rsid w:val="00565F98"/>
    <w:rsid w:val="00566D44"/>
    <w:rsid w:val="00567D06"/>
    <w:rsid w:val="00574897"/>
    <w:rsid w:val="00575A73"/>
    <w:rsid w:val="00581C61"/>
    <w:rsid w:val="00586512"/>
    <w:rsid w:val="0058736D"/>
    <w:rsid w:val="0059194B"/>
    <w:rsid w:val="005942E7"/>
    <w:rsid w:val="005A7D9E"/>
    <w:rsid w:val="005B2D72"/>
    <w:rsid w:val="005B53EC"/>
    <w:rsid w:val="005B7C9D"/>
    <w:rsid w:val="005C4222"/>
    <w:rsid w:val="005C6BCC"/>
    <w:rsid w:val="005D060E"/>
    <w:rsid w:val="005D2DCD"/>
    <w:rsid w:val="005D43A8"/>
    <w:rsid w:val="005D4A39"/>
    <w:rsid w:val="005E4851"/>
    <w:rsid w:val="005E5ECC"/>
    <w:rsid w:val="005E7383"/>
    <w:rsid w:val="005F3CD2"/>
    <w:rsid w:val="005F5108"/>
    <w:rsid w:val="005F5781"/>
    <w:rsid w:val="005F5FA0"/>
    <w:rsid w:val="006013B4"/>
    <w:rsid w:val="00601534"/>
    <w:rsid w:val="00602AFF"/>
    <w:rsid w:val="00602EF6"/>
    <w:rsid w:val="00604568"/>
    <w:rsid w:val="00606FF2"/>
    <w:rsid w:val="006071F2"/>
    <w:rsid w:val="00615FAE"/>
    <w:rsid w:val="0061779C"/>
    <w:rsid w:val="006209F4"/>
    <w:rsid w:val="006227D1"/>
    <w:rsid w:val="0062346D"/>
    <w:rsid w:val="0064282D"/>
    <w:rsid w:val="006442BF"/>
    <w:rsid w:val="00644C2A"/>
    <w:rsid w:val="00645915"/>
    <w:rsid w:val="006479BA"/>
    <w:rsid w:val="00650B94"/>
    <w:rsid w:val="00651556"/>
    <w:rsid w:val="00653156"/>
    <w:rsid w:val="00653DC7"/>
    <w:rsid w:val="006549BB"/>
    <w:rsid w:val="00654D62"/>
    <w:rsid w:val="006560DA"/>
    <w:rsid w:val="0065752E"/>
    <w:rsid w:val="00661F91"/>
    <w:rsid w:val="0066203E"/>
    <w:rsid w:val="0066761F"/>
    <w:rsid w:val="006700DC"/>
    <w:rsid w:val="00671E53"/>
    <w:rsid w:val="00677B67"/>
    <w:rsid w:val="00686EE2"/>
    <w:rsid w:val="00693A9A"/>
    <w:rsid w:val="0069790C"/>
    <w:rsid w:val="006A078C"/>
    <w:rsid w:val="006A07A8"/>
    <w:rsid w:val="006A2618"/>
    <w:rsid w:val="006A3427"/>
    <w:rsid w:val="006A35E6"/>
    <w:rsid w:val="006B089B"/>
    <w:rsid w:val="006B0BBE"/>
    <w:rsid w:val="006B3F3B"/>
    <w:rsid w:val="006B4714"/>
    <w:rsid w:val="006D0B01"/>
    <w:rsid w:val="006D0DFD"/>
    <w:rsid w:val="006D6680"/>
    <w:rsid w:val="006E0DEA"/>
    <w:rsid w:val="006E1BD3"/>
    <w:rsid w:val="006E1CC7"/>
    <w:rsid w:val="006E3F3B"/>
    <w:rsid w:val="006E7CAE"/>
    <w:rsid w:val="006F237A"/>
    <w:rsid w:val="007110FB"/>
    <w:rsid w:val="00713222"/>
    <w:rsid w:val="00713F43"/>
    <w:rsid w:val="00714ABB"/>
    <w:rsid w:val="00714DBF"/>
    <w:rsid w:val="00715CCC"/>
    <w:rsid w:val="00717585"/>
    <w:rsid w:val="0072170A"/>
    <w:rsid w:val="0072379F"/>
    <w:rsid w:val="00725382"/>
    <w:rsid w:val="00730228"/>
    <w:rsid w:val="00740061"/>
    <w:rsid w:val="00744C40"/>
    <w:rsid w:val="00745AAD"/>
    <w:rsid w:val="00750B9E"/>
    <w:rsid w:val="00752444"/>
    <w:rsid w:val="00752D98"/>
    <w:rsid w:val="007629BA"/>
    <w:rsid w:val="007633D2"/>
    <w:rsid w:val="00764FEF"/>
    <w:rsid w:val="007650DA"/>
    <w:rsid w:val="007651A4"/>
    <w:rsid w:val="007664C0"/>
    <w:rsid w:val="00771B46"/>
    <w:rsid w:val="007728E7"/>
    <w:rsid w:val="007832C7"/>
    <w:rsid w:val="00784BF9"/>
    <w:rsid w:val="007866E9"/>
    <w:rsid w:val="00794890"/>
    <w:rsid w:val="007A4776"/>
    <w:rsid w:val="007B61B4"/>
    <w:rsid w:val="007C180C"/>
    <w:rsid w:val="007C242A"/>
    <w:rsid w:val="007D0DAA"/>
    <w:rsid w:val="007D7412"/>
    <w:rsid w:val="007E05C8"/>
    <w:rsid w:val="007E13E9"/>
    <w:rsid w:val="007E771E"/>
    <w:rsid w:val="007F0929"/>
    <w:rsid w:val="007F3D9C"/>
    <w:rsid w:val="007F74D1"/>
    <w:rsid w:val="008068E9"/>
    <w:rsid w:val="008109D9"/>
    <w:rsid w:val="00811D17"/>
    <w:rsid w:val="0081567B"/>
    <w:rsid w:val="00816F0D"/>
    <w:rsid w:val="00823467"/>
    <w:rsid w:val="00832F34"/>
    <w:rsid w:val="00834CB6"/>
    <w:rsid w:val="00842C5D"/>
    <w:rsid w:val="0084668F"/>
    <w:rsid w:val="00847619"/>
    <w:rsid w:val="008610B7"/>
    <w:rsid w:val="00865E5F"/>
    <w:rsid w:val="00866F00"/>
    <w:rsid w:val="00871069"/>
    <w:rsid w:val="00872AE3"/>
    <w:rsid w:val="00874BDC"/>
    <w:rsid w:val="0088192B"/>
    <w:rsid w:val="00881946"/>
    <w:rsid w:val="00882BFA"/>
    <w:rsid w:val="00894901"/>
    <w:rsid w:val="00896E6E"/>
    <w:rsid w:val="008A60A5"/>
    <w:rsid w:val="008B09DE"/>
    <w:rsid w:val="008C2AB2"/>
    <w:rsid w:val="008C3DD9"/>
    <w:rsid w:val="008C58D1"/>
    <w:rsid w:val="008C5BDA"/>
    <w:rsid w:val="008D0119"/>
    <w:rsid w:val="008D605B"/>
    <w:rsid w:val="008D67DD"/>
    <w:rsid w:val="008D6E22"/>
    <w:rsid w:val="008E1C4C"/>
    <w:rsid w:val="008E20E9"/>
    <w:rsid w:val="008E33AF"/>
    <w:rsid w:val="008F04FE"/>
    <w:rsid w:val="008F05A2"/>
    <w:rsid w:val="00903474"/>
    <w:rsid w:val="00907AD8"/>
    <w:rsid w:val="009120F9"/>
    <w:rsid w:val="00912249"/>
    <w:rsid w:val="00912CDC"/>
    <w:rsid w:val="00917D5C"/>
    <w:rsid w:val="0092105A"/>
    <w:rsid w:val="00926705"/>
    <w:rsid w:val="00927830"/>
    <w:rsid w:val="0093236F"/>
    <w:rsid w:val="009326F1"/>
    <w:rsid w:val="00932D44"/>
    <w:rsid w:val="00932F73"/>
    <w:rsid w:val="009370B3"/>
    <w:rsid w:val="00945318"/>
    <w:rsid w:val="00954696"/>
    <w:rsid w:val="009619CB"/>
    <w:rsid w:val="00964865"/>
    <w:rsid w:val="00965A08"/>
    <w:rsid w:val="00967F48"/>
    <w:rsid w:val="0097165C"/>
    <w:rsid w:val="00972DBC"/>
    <w:rsid w:val="00980720"/>
    <w:rsid w:val="00981172"/>
    <w:rsid w:val="00985FA4"/>
    <w:rsid w:val="00990C01"/>
    <w:rsid w:val="00993A03"/>
    <w:rsid w:val="009A73DA"/>
    <w:rsid w:val="009B0657"/>
    <w:rsid w:val="009B0809"/>
    <w:rsid w:val="009B2007"/>
    <w:rsid w:val="009B6C04"/>
    <w:rsid w:val="009C4F56"/>
    <w:rsid w:val="009C5257"/>
    <w:rsid w:val="009D2E68"/>
    <w:rsid w:val="009D3287"/>
    <w:rsid w:val="009D36F9"/>
    <w:rsid w:val="009D6FFC"/>
    <w:rsid w:val="009E0CD1"/>
    <w:rsid w:val="009E1D82"/>
    <w:rsid w:val="009E27FB"/>
    <w:rsid w:val="009E6049"/>
    <w:rsid w:val="009E63AD"/>
    <w:rsid w:val="009F56C4"/>
    <w:rsid w:val="009F6860"/>
    <w:rsid w:val="009F6920"/>
    <w:rsid w:val="00A00613"/>
    <w:rsid w:val="00A025A0"/>
    <w:rsid w:val="00A04C0F"/>
    <w:rsid w:val="00A05B69"/>
    <w:rsid w:val="00A07BB2"/>
    <w:rsid w:val="00A1100E"/>
    <w:rsid w:val="00A12FE2"/>
    <w:rsid w:val="00A20468"/>
    <w:rsid w:val="00A21C29"/>
    <w:rsid w:val="00A22DF1"/>
    <w:rsid w:val="00A264C4"/>
    <w:rsid w:val="00A30B52"/>
    <w:rsid w:val="00A30CB8"/>
    <w:rsid w:val="00A35A69"/>
    <w:rsid w:val="00A36546"/>
    <w:rsid w:val="00A36BEA"/>
    <w:rsid w:val="00A3782A"/>
    <w:rsid w:val="00A37A91"/>
    <w:rsid w:val="00A4141D"/>
    <w:rsid w:val="00A44EAE"/>
    <w:rsid w:val="00A533EE"/>
    <w:rsid w:val="00A53EBC"/>
    <w:rsid w:val="00A57879"/>
    <w:rsid w:val="00A620D4"/>
    <w:rsid w:val="00A63CE6"/>
    <w:rsid w:val="00A667E1"/>
    <w:rsid w:val="00A717D6"/>
    <w:rsid w:val="00A7753A"/>
    <w:rsid w:val="00A81A58"/>
    <w:rsid w:val="00A837F1"/>
    <w:rsid w:val="00A84930"/>
    <w:rsid w:val="00A91D9E"/>
    <w:rsid w:val="00A92859"/>
    <w:rsid w:val="00A94255"/>
    <w:rsid w:val="00A96152"/>
    <w:rsid w:val="00A97647"/>
    <w:rsid w:val="00AA05DD"/>
    <w:rsid w:val="00AA1746"/>
    <w:rsid w:val="00AA61D6"/>
    <w:rsid w:val="00AB1560"/>
    <w:rsid w:val="00AB6D42"/>
    <w:rsid w:val="00AB7D9A"/>
    <w:rsid w:val="00AC777B"/>
    <w:rsid w:val="00AD0E0A"/>
    <w:rsid w:val="00AD2BA1"/>
    <w:rsid w:val="00AD680D"/>
    <w:rsid w:val="00AE0F14"/>
    <w:rsid w:val="00AE2522"/>
    <w:rsid w:val="00AF0DA6"/>
    <w:rsid w:val="00AF3CE1"/>
    <w:rsid w:val="00AF54C7"/>
    <w:rsid w:val="00AF5DD3"/>
    <w:rsid w:val="00B0296F"/>
    <w:rsid w:val="00B0362A"/>
    <w:rsid w:val="00B03E61"/>
    <w:rsid w:val="00B0532A"/>
    <w:rsid w:val="00B06E3B"/>
    <w:rsid w:val="00B106C3"/>
    <w:rsid w:val="00B2284C"/>
    <w:rsid w:val="00B238D2"/>
    <w:rsid w:val="00B269AF"/>
    <w:rsid w:val="00B26DFE"/>
    <w:rsid w:val="00B303BE"/>
    <w:rsid w:val="00B3116D"/>
    <w:rsid w:val="00B35DF9"/>
    <w:rsid w:val="00B3684B"/>
    <w:rsid w:val="00B4342F"/>
    <w:rsid w:val="00B43514"/>
    <w:rsid w:val="00B46684"/>
    <w:rsid w:val="00B511A1"/>
    <w:rsid w:val="00B5269D"/>
    <w:rsid w:val="00B53B07"/>
    <w:rsid w:val="00B551C5"/>
    <w:rsid w:val="00B55376"/>
    <w:rsid w:val="00B62FC7"/>
    <w:rsid w:val="00B640CD"/>
    <w:rsid w:val="00B6702E"/>
    <w:rsid w:val="00B70164"/>
    <w:rsid w:val="00B71E30"/>
    <w:rsid w:val="00B74001"/>
    <w:rsid w:val="00B75230"/>
    <w:rsid w:val="00B76B0E"/>
    <w:rsid w:val="00B76D3E"/>
    <w:rsid w:val="00B83749"/>
    <w:rsid w:val="00B87C08"/>
    <w:rsid w:val="00B9598F"/>
    <w:rsid w:val="00BA20F8"/>
    <w:rsid w:val="00BA436B"/>
    <w:rsid w:val="00BB5271"/>
    <w:rsid w:val="00BB7090"/>
    <w:rsid w:val="00BB7922"/>
    <w:rsid w:val="00BD2BA2"/>
    <w:rsid w:val="00BD3F74"/>
    <w:rsid w:val="00BD7AC6"/>
    <w:rsid w:val="00BE48D1"/>
    <w:rsid w:val="00BF0B64"/>
    <w:rsid w:val="00C1084E"/>
    <w:rsid w:val="00C10CA7"/>
    <w:rsid w:val="00C10D58"/>
    <w:rsid w:val="00C11E6A"/>
    <w:rsid w:val="00C15EEB"/>
    <w:rsid w:val="00C20253"/>
    <w:rsid w:val="00C316D4"/>
    <w:rsid w:val="00C3256F"/>
    <w:rsid w:val="00C33534"/>
    <w:rsid w:val="00C34E78"/>
    <w:rsid w:val="00C35F34"/>
    <w:rsid w:val="00C35FB2"/>
    <w:rsid w:val="00C3603B"/>
    <w:rsid w:val="00C365F0"/>
    <w:rsid w:val="00C446B7"/>
    <w:rsid w:val="00C617BE"/>
    <w:rsid w:val="00C63EFD"/>
    <w:rsid w:val="00C667D3"/>
    <w:rsid w:val="00C66FF7"/>
    <w:rsid w:val="00C7060C"/>
    <w:rsid w:val="00C732C3"/>
    <w:rsid w:val="00C8214D"/>
    <w:rsid w:val="00C85F28"/>
    <w:rsid w:val="00C903E0"/>
    <w:rsid w:val="00C909A0"/>
    <w:rsid w:val="00C93049"/>
    <w:rsid w:val="00C9566D"/>
    <w:rsid w:val="00C959C0"/>
    <w:rsid w:val="00CA0424"/>
    <w:rsid w:val="00CA551A"/>
    <w:rsid w:val="00CA6740"/>
    <w:rsid w:val="00CB10F5"/>
    <w:rsid w:val="00CB5CD4"/>
    <w:rsid w:val="00CC1520"/>
    <w:rsid w:val="00CC1C75"/>
    <w:rsid w:val="00CC2E2B"/>
    <w:rsid w:val="00CD37FF"/>
    <w:rsid w:val="00CD42BD"/>
    <w:rsid w:val="00CD776D"/>
    <w:rsid w:val="00CE09AB"/>
    <w:rsid w:val="00CE42C0"/>
    <w:rsid w:val="00CE5067"/>
    <w:rsid w:val="00CE50E8"/>
    <w:rsid w:val="00D00C2F"/>
    <w:rsid w:val="00D0665F"/>
    <w:rsid w:val="00D126A5"/>
    <w:rsid w:val="00D127DB"/>
    <w:rsid w:val="00D14F56"/>
    <w:rsid w:val="00D21DFA"/>
    <w:rsid w:val="00D312A2"/>
    <w:rsid w:val="00D31853"/>
    <w:rsid w:val="00D3581E"/>
    <w:rsid w:val="00D41BFD"/>
    <w:rsid w:val="00D4321B"/>
    <w:rsid w:val="00D507A6"/>
    <w:rsid w:val="00D53162"/>
    <w:rsid w:val="00D60619"/>
    <w:rsid w:val="00D6084C"/>
    <w:rsid w:val="00D60F7F"/>
    <w:rsid w:val="00D60FB5"/>
    <w:rsid w:val="00D656DA"/>
    <w:rsid w:val="00D662B0"/>
    <w:rsid w:val="00D66F54"/>
    <w:rsid w:val="00D714E1"/>
    <w:rsid w:val="00D763ED"/>
    <w:rsid w:val="00D7798B"/>
    <w:rsid w:val="00D85432"/>
    <w:rsid w:val="00D85E55"/>
    <w:rsid w:val="00D86179"/>
    <w:rsid w:val="00D95959"/>
    <w:rsid w:val="00DA0CAA"/>
    <w:rsid w:val="00DB1F35"/>
    <w:rsid w:val="00DB29D2"/>
    <w:rsid w:val="00DB5672"/>
    <w:rsid w:val="00DB6704"/>
    <w:rsid w:val="00DB71C2"/>
    <w:rsid w:val="00DC0AE4"/>
    <w:rsid w:val="00DC43EF"/>
    <w:rsid w:val="00DC78DE"/>
    <w:rsid w:val="00DD203D"/>
    <w:rsid w:val="00DD2BC7"/>
    <w:rsid w:val="00DE3E2F"/>
    <w:rsid w:val="00DE5D41"/>
    <w:rsid w:val="00DF0F07"/>
    <w:rsid w:val="00DF3E20"/>
    <w:rsid w:val="00DF46BE"/>
    <w:rsid w:val="00DF7566"/>
    <w:rsid w:val="00E0294B"/>
    <w:rsid w:val="00E06B6C"/>
    <w:rsid w:val="00E104A2"/>
    <w:rsid w:val="00E20E26"/>
    <w:rsid w:val="00E20E5E"/>
    <w:rsid w:val="00E33A2E"/>
    <w:rsid w:val="00E4001E"/>
    <w:rsid w:val="00E45C88"/>
    <w:rsid w:val="00E45E89"/>
    <w:rsid w:val="00E47E31"/>
    <w:rsid w:val="00E52FD0"/>
    <w:rsid w:val="00E54DA4"/>
    <w:rsid w:val="00E57D06"/>
    <w:rsid w:val="00E60EBC"/>
    <w:rsid w:val="00E63773"/>
    <w:rsid w:val="00E64368"/>
    <w:rsid w:val="00E6491C"/>
    <w:rsid w:val="00E65792"/>
    <w:rsid w:val="00E6685E"/>
    <w:rsid w:val="00E67D94"/>
    <w:rsid w:val="00E7009B"/>
    <w:rsid w:val="00E71527"/>
    <w:rsid w:val="00E72E96"/>
    <w:rsid w:val="00E74A37"/>
    <w:rsid w:val="00E7698F"/>
    <w:rsid w:val="00E81C0E"/>
    <w:rsid w:val="00E81E30"/>
    <w:rsid w:val="00E82C64"/>
    <w:rsid w:val="00E831C6"/>
    <w:rsid w:val="00E8364B"/>
    <w:rsid w:val="00E871BA"/>
    <w:rsid w:val="00EA3027"/>
    <w:rsid w:val="00EB2F22"/>
    <w:rsid w:val="00EB2FD1"/>
    <w:rsid w:val="00EB3F88"/>
    <w:rsid w:val="00EB63BA"/>
    <w:rsid w:val="00EB66DE"/>
    <w:rsid w:val="00EC0568"/>
    <w:rsid w:val="00EC3A9E"/>
    <w:rsid w:val="00EC55C3"/>
    <w:rsid w:val="00ED1644"/>
    <w:rsid w:val="00EE0C30"/>
    <w:rsid w:val="00EE4D01"/>
    <w:rsid w:val="00EE630B"/>
    <w:rsid w:val="00EF3D10"/>
    <w:rsid w:val="00F0421E"/>
    <w:rsid w:val="00F07B54"/>
    <w:rsid w:val="00F13144"/>
    <w:rsid w:val="00F154B3"/>
    <w:rsid w:val="00F17D3C"/>
    <w:rsid w:val="00F25ADC"/>
    <w:rsid w:val="00F33348"/>
    <w:rsid w:val="00F34EC1"/>
    <w:rsid w:val="00F34FF3"/>
    <w:rsid w:val="00F3678B"/>
    <w:rsid w:val="00F36F7D"/>
    <w:rsid w:val="00F40AE8"/>
    <w:rsid w:val="00F4411A"/>
    <w:rsid w:val="00F4492E"/>
    <w:rsid w:val="00F4657D"/>
    <w:rsid w:val="00F55605"/>
    <w:rsid w:val="00F5618E"/>
    <w:rsid w:val="00F62B6A"/>
    <w:rsid w:val="00F634F9"/>
    <w:rsid w:val="00F6409F"/>
    <w:rsid w:val="00F65E53"/>
    <w:rsid w:val="00F66895"/>
    <w:rsid w:val="00F76B30"/>
    <w:rsid w:val="00F82FF7"/>
    <w:rsid w:val="00F84C69"/>
    <w:rsid w:val="00F928D4"/>
    <w:rsid w:val="00FA22BE"/>
    <w:rsid w:val="00FA3829"/>
    <w:rsid w:val="00FB079F"/>
    <w:rsid w:val="00FB370F"/>
    <w:rsid w:val="00FB4A79"/>
    <w:rsid w:val="00FB5BBB"/>
    <w:rsid w:val="00FB613A"/>
    <w:rsid w:val="00FB75C6"/>
    <w:rsid w:val="00FC3C78"/>
    <w:rsid w:val="00FC684B"/>
    <w:rsid w:val="00FE453C"/>
    <w:rsid w:val="00FF005B"/>
    <w:rsid w:val="00FF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13513A"/>
  <w15:docId w15:val="{755ED2DC-D99F-4B77-A7C0-642CE7FFC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lang w:val="sk-SK"/>
    </w:rPr>
  </w:style>
  <w:style w:type="paragraph" w:styleId="Nadpis1">
    <w:name w:val="heading 1"/>
    <w:basedOn w:val="Normlny"/>
    <w:uiPriority w:val="9"/>
    <w:qFormat/>
    <w:pPr>
      <w:ind w:left="222" w:right="582"/>
      <w:jc w:val="center"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505"/>
      <w:jc w:val="both"/>
    </w:pPr>
  </w:style>
  <w:style w:type="paragraph" w:styleId="Nzov">
    <w:name w:val="Title"/>
    <w:basedOn w:val="Normlny"/>
    <w:uiPriority w:val="10"/>
    <w:qFormat/>
    <w:pPr>
      <w:spacing w:before="29"/>
      <w:ind w:left="5455"/>
    </w:pPr>
    <w:rPr>
      <w:b/>
      <w:bCs/>
      <w:sz w:val="24"/>
      <w:szCs w:val="24"/>
    </w:rPr>
  </w:style>
  <w:style w:type="paragraph" w:styleId="Odsekzoznamu">
    <w:name w:val="List Paragraph"/>
    <w:aliases w:val="body,Odsek zoznamu2"/>
    <w:basedOn w:val="Normlny"/>
    <w:link w:val="OdsekzoznamuChar"/>
    <w:uiPriority w:val="1"/>
    <w:qFormat/>
    <w:pPr>
      <w:spacing w:before="120"/>
      <w:ind w:left="505" w:hanging="358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character" w:styleId="Odkaznakomentr">
    <w:name w:val="annotation reference"/>
    <w:basedOn w:val="Predvolenpsmoodseku"/>
    <w:uiPriority w:val="99"/>
    <w:semiHidden/>
    <w:unhideWhenUsed/>
    <w:rsid w:val="002832E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2832E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2832EC"/>
    <w:rPr>
      <w:rFonts w:ascii="Calibri" w:eastAsia="Calibri" w:hAnsi="Calibri" w:cs="Calibri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832E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832EC"/>
    <w:rPr>
      <w:rFonts w:ascii="Calibri" w:eastAsia="Calibri" w:hAnsi="Calibri" w:cs="Calibri"/>
      <w:b/>
      <w:bCs/>
      <w:sz w:val="20"/>
      <w:szCs w:val="20"/>
      <w:lang w:val="sk-SK"/>
    </w:rPr>
  </w:style>
  <w:style w:type="paragraph" w:styleId="Revzia">
    <w:name w:val="Revision"/>
    <w:hidden/>
    <w:uiPriority w:val="99"/>
    <w:semiHidden/>
    <w:rsid w:val="00AF54C7"/>
    <w:pPr>
      <w:widowControl/>
      <w:autoSpaceDE/>
      <w:autoSpaceDN/>
    </w:pPr>
    <w:rPr>
      <w:rFonts w:ascii="Calibri" w:eastAsia="Calibri" w:hAnsi="Calibri" w:cs="Calibri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C42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C4222"/>
    <w:rPr>
      <w:rFonts w:ascii="Tahoma" w:eastAsia="Calibri" w:hAnsi="Tahoma" w:cs="Tahoma"/>
      <w:sz w:val="16"/>
      <w:szCs w:val="16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575A7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75A73"/>
    <w:rPr>
      <w:rFonts w:ascii="Calibri" w:eastAsia="Calibri" w:hAnsi="Calibri" w:cs="Calibri"/>
      <w:lang w:val="sk-SK"/>
    </w:rPr>
  </w:style>
  <w:style w:type="paragraph" w:styleId="Pta">
    <w:name w:val="footer"/>
    <w:basedOn w:val="Normlny"/>
    <w:link w:val="PtaChar"/>
    <w:uiPriority w:val="99"/>
    <w:unhideWhenUsed/>
    <w:rsid w:val="00575A7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75A73"/>
    <w:rPr>
      <w:rFonts w:ascii="Calibri" w:eastAsia="Calibri" w:hAnsi="Calibri" w:cs="Calibri"/>
      <w:lang w:val="sk-SK"/>
    </w:rPr>
  </w:style>
  <w:style w:type="character" w:customStyle="1" w:styleId="markedcontent">
    <w:name w:val="markedcontent"/>
    <w:basedOn w:val="Predvolenpsmoodseku"/>
    <w:rsid w:val="004604F6"/>
  </w:style>
  <w:style w:type="character" w:styleId="Hypertextovprepojenie">
    <w:name w:val="Hyperlink"/>
    <w:basedOn w:val="Predvolenpsmoodseku"/>
    <w:uiPriority w:val="99"/>
    <w:unhideWhenUsed/>
    <w:rsid w:val="00CE42C0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E42C0"/>
    <w:rPr>
      <w:color w:val="605E5C"/>
      <w:shd w:val="clear" w:color="auto" w:fill="E1DFDD"/>
    </w:rPr>
  </w:style>
  <w:style w:type="character" w:customStyle="1" w:styleId="OdsekzoznamuChar">
    <w:name w:val="Odsek zoznamu Char"/>
    <w:aliases w:val="body Char,Odsek zoznamu2 Char"/>
    <w:link w:val="Odsekzoznamu"/>
    <w:uiPriority w:val="1"/>
    <w:locked/>
    <w:rsid w:val="00466580"/>
    <w:rPr>
      <w:rFonts w:ascii="Calibri" w:eastAsia="Calibri" w:hAnsi="Calibri" w:cs="Calibri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marketing@vucke.sk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alena.suranova@vucke.sk" TargetMode="External"/><Relationship Id="rId17" Type="http://schemas.openxmlformats.org/officeDocument/2006/relationships/hyperlink" Target="mailto:egrant@vucke.s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arketing@vucke.s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eb.vucke.sk/sk/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egrant@vucke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VPHM3CWP3YRH-1600346557-91683</_dlc_DocId>
    <_dlc_DocIdUrl xmlns="08f86ecc-9f1d-41fd-83df-c31681f62712">
      <Url>https://kosickysamospravnykrajsk.sharepoint.com/sites/Odborfinanci-Dokumenty/_layouts/15/DocIdRedir.aspx?ID=VPHM3CWP3YRH-1600346557-91683</Url>
      <Description>VPHM3CWP3YRH-1600346557-91683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776A9C-5E6A-40B5-BD49-883CCBFE01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6E9F4C-E642-4F15-BD56-C6D1E8AF26C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89461B4-5B46-4DFA-986A-2A599A312F6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7C44499-1BA5-4C06-AD8F-C53FFCE2DAEE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5.xml><?xml version="1.0" encoding="utf-8"?>
<ds:datastoreItem xmlns:ds="http://schemas.openxmlformats.org/officeDocument/2006/customXml" ds:itemID="{FC7B75DF-F571-4840-A4EE-D1B5459C93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11</Pages>
  <Words>4749</Words>
  <Characters>27074</Characters>
  <Application>Microsoft Office Word</Application>
  <DocSecurity>0</DocSecurity>
  <Lines>225</Lines>
  <Paragraphs>63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03_Vzor zmluvy o poskytnutí dotácie_DS_2021_final</vt:lpstr>
    </vt:vector>
  </TitlesOfParts>
  <Company/>
  <LinksUpToDate>false</LinksUpToDate>
  <CharactersWithSpaces>31760</CharactersWithSpaces>
  <SharedDoc>false</SharedDoc>
  <HLinks>
    <vt:vector size="12" baseType="variant">
      <vt:variant>
        <vt:i4>6094866</vt:i4>
      </vt:variant>
      <vt:variant>
        <vt:i4>21</vt:i4>
      </vt:variant>
      <vt:variant>
        <vt:i4>0</vt:i4>
      </vt:variant>
      <vt:variant>
        <vt:i4>5</vt:i4>
      </vt:variant>
      <vt:variant>
        <vt:lpwstr>https://web.vucke.sk/sk/</vt:lpwstr>
      </vt:variant>
      <vt:variant>
        <vt:lpwstr/>
      </vt:variant>
      <vt:variant>
        <vt:i4>327807</vt:i4>
      </vt:variant>
      <vt:variant>
        <vt:i4>3</vt:i4>
      </vt:variant>
      <vt:variant>
        <vt:i4>0</vt:i4>
      </vt:variant>
      <vt:variant>
        <vt:i4>5</vt:i4>
      </vt:variant>
      <vt:variant>
        <vt:lpwstr>mailto:alena.suranova@vucke.sk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03_Vzor zmluvy o poskytnutí dotácie_DS_2021_final</dc:title>
  <dc:subject/>
  <dc:creator>fcs</dc:creator>
  <cp:keywords/>
  <cp:lastModifiedBy>Suranova Alena</cp:lastModifiedBy>
  <cp:revision>164</cp:revision>
  <cp:lastPrinted>2025-01-27T09:55:00Z</cp:lastPrinted>
  <dcterms:created xsi:type="dcterms:W3CDTF">2025-01-27T10:08:00Z</dcterms:created>
  <dcterms:modified xsi:type="dcterms:W3CDTF">2025-04-04T06:47:00Z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2022-08-24T00:00:00Z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2022-11-14T00:00:00Z</vt:filetime>
  </property>
  <property fmtid="{D5CDD505-2E9C-101B-9397-08002B2CF9AE}" pid="5" name="GrammarlyDocumentId">
    <vt:lpwstr>c2aa33e5385daf94904b0ad413815113ba16975a9c6845027b40f2ab7a1a64f5</vt:lpwstr>
  </property>
  <property fmtid="{D5CDD505-2E9C-101B-9397-08002B2CF9AE}" pid="6" name="MediaServiceImageTags">
    <vt:lpwstr/>
  </property>
  <property fmtid="{D5CDD505-2E9C-101B-9397-08002B2CF9AE}" pid="7" name="_dlc_DocIdItemGuid">
    <vt:lpwstr>96f12f7f-4343-4a9f-9e08-4cb15e06b13e</vt:lpwstr>
  </property>
  <property fmtid="{D5CDD505-2E9C-101B-9397-08002B2CF9AE}" pid="8" name="ContentTypeId">
    <vt:lpwstr>0x010100DA6FB8109C10E645ACC327CB2E53163C</vt:lpwstr>
  </property>
</Properties>
</file>