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AE693" w14:textId="128F3C03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noProof/>
          <w:sz w:val="32"/>
          <w:szCs w:val="32"/>
        </w:rPr>
        <w:drawing>
          <wp:inline distT="0" distB="0" distL="0" distR="0" wp14:anchorId="4ED946BE" wp14:editId="007BD59F">
            <wp:extent cx="1538428" cy="1709927"/>
            <wp:effectExtent l="0" t="0" r="0" b="0"/>
            <wp:docPr id="1" name="image1.png" descr="Obrázok, na ktorom je kresba, náčrt, kreslený obrázok, obrysy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Obrázok, na ktorom je kresba, náčrt, kreslený obrázok, obrysy&#10;&#10;Automaticky generovaný popis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428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C6FD8" w14:textId="77777777" w:rsidR="00851354" w:rsidRPr="000267F7" w:rsidRDefault="00851354" w:rsidP="00851354">
      <w:pPr>
        <w:jc w:val="both"/>
        <w:rPr>
          <w:sz w:val="32"/>
          <w:szCs w:val="32"/>
        </w:rPr>
      </w:pPr>
    </w:p>
    <w:p w14:paraId="4FFB6E29" w14:textId="77777777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KOŠICKÝ SAMOSPRÁVNY KRAJ</w:t>
      </w:r>
    </w:p>
    <w:p w14:paraId="6E13CD44" w14:textId="77777777" w:rsidR="00851354" w:rsidRPr="000267F7" w:rsidRDefault="00851354" w:rsidP="001E5D09">
      <w:pPr>
        <w:jc w:val="center"/>
        <w:rPr>
          <w:sz w:val="32"/>
          <w:szCs w:val="32"/>
        </w:rPr>
      </w:pPr>
    </w:p>
    <w:p w14:paraId="5ED846AF" w14:textId="131E0442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vyhlasuje</w:t>
      </w:r>
    </w:p>
    <w:p w14:paraId="25CB0C95" w14:textId="77777777" w:rsidR="00851354" w:rsidRPr="000267F7" w:rsidRDefault="00851354" w:rsidP="001E5D09">
      <w:pPr>
        <w:jc w:val="center"/>
        <w:rPr>
          <w:sz w:val="32"/>
          <w:szCs w:val="32"/>
        </w:rPr>
      </w:pPr>
    </w:p>
    <w:p w14:paraId="0C925606" w14:textId="07244729" w:rsidR="00204297" w:rsidRDefault="00851354" w:rsidP="000361AF">
      <w:pPr>
        <w:spacing w:after="0" w:line="240" w:lineRule="auto"/>
        <w:jc w:val="center"/>
        <w:rPr>
          <w:b/>
          <w:bCs/>
          <w:color w:val="0070C0"/>
          <w:sz w:val="32"/>
          <w:szCs w:val="32"/>
        </w:rPr>
      </w:pPr>
      <w:r w:rsidRPr="00FE6840">
        <w:rPr>
          <w:b/>
          <w:bCs/>
          <w:color w:val="0070C0"/>
          <w:sz w:val="32"/>
          <w:szCs w:val="32"/>
        </w:rPr>
        <w:t>VÝZVU ID/202</w:t>
      </w:r>
      <w:r w:rsidR="00BD7E52" w:rsidRPr="00FE6840">
        <w:rPr>
          <w:b/>
          <w:bCs/>
          <w:color w:val="0070C0"/>
          <w:sz w:val="32"/>
          <w:szCs w:val="32"/>
        </w:rPr>
        <w:t>5</w:t>
      </w:r>
      <w:r w:rsidR="00343C01" w:rsidRPr="00FE6840">
        <w:rPr>
          <w:b/>
          <w:bCs/>
          <w:color w:val="0070C0"/>
          <w:sz w:val="32"/>
          <w:szCs w:val="32"/>
        </w:rPr>
        <w:t xml:space="preserve"> - okres </w:t>
      </w:r>
      <w:r w:rsidR="00310679">
        <w:rPr>
          <w:b/>
          <w:bCs/>
          <w:color w:val="0070C0"/>
          <w:sz w:val="32"/>
          <w:szCs w:val="32"/>
        </w:rPr>
        <w:t>Gelnica</w:t>
      </w:r>
    </w:p>
    <w:p w14:paraId="21D0A355" w14:textId="37D6B792" w:rsidR="00FE6840" w:rsidRPr="00100F91" w:rsidRDefault="00100F91" w:rsidP="000361AF">
      <w:pPr>
        <w:spacing w:after="0" w:line="240" w:lineRule="auto"/>
        <w:jc w:val="center"/>
        <w:rPr>
          <w:i/>
          <w:iCs/>
          <w:color w:val="0070C0"/>
          <w:sz w:val="32"/>
          <w:szCs w:val="32"/>
        </w:rPr>
      </w:pPr>
      <w:r w:rsidRPr="00100F91">
        <w:rPr>
          <w:i/>
          <w:iCs/>
          <w:color w:val="0070C0"/>
          <w:sz w:val="32"/>
          <w:szCs w:val="32"/>
        </w:rPr>
        <w:t>(</w:t>
      </w:r>
      <w:r w:rsidR="00A875DD" w:rsidRPr="00100F91">
        <w:rPr>
          <w:i/>
          <w:iCs/>
          <w:color w:val="0070C0"/>
          <w:sz w:val="32"/>
          <w:szCs w:val="32"/>
        </w:rPr>
        <w:t>k</w:t>
      </w:r>
      <w:r w:rsidR="00FE6840" w:rsidRPr="00100F91">
        <w:rPr>
          <w:i/>
          <w:iCs/>
          <w:color w:val="0070C0"/>
          <w:sz w:val="32"/>
          <w:szCs w:val="32"/>
        </w:rPr>
        <w:t>ód výzvy: ID/2025</w:t>
      </w:r>
      <w:r w:rsidRPr="00100F91">
        <w:rPr>
          <w:i/>
          <w:iCs/>
          <w:color w:val="0070C0"/>
          <w:sz w:val="32"/>
          <w:szCs w:val="32"/>
        </w:rPr>
        <w:t>–</w:t>
      </w:r>
      <w:r w:rsidR="00EE3966">
        <w:rPr>
          <w:i/>
          <w:iCs/>
          <w:color w:val="0070C0"/>
          <w:sz w:val="32"/>
          <w:szCs w:val="32"/>
        </w:rPr>
        <w:t>GL</w:t>
      </w:r>
      <w:r w:rsidRPr="00100F91">
        <w:rPr>
          <w:i/>
          <w:iCs/>
          <w:color w:val="0070C0"/>
          <w:sz w:val="32"/>
          <w:szCs w:val="32"/>
        </w:rPr>
        <w:t>)</w:t>
      </w:r>
    </w:p>
    <w:p w14:paraId="63E543A4" w14:textId="77777777" w:rsidR="00FE6840" w:rsidRPr="00FE6840" w:rsidRDefault="00FE6840" w:rsidP="00E26223">
      <w:pPr>
        <w:jc w:val="center"/>
        <w:rPr>
          <w:b/>
          <w:bCs/>
          <w:color w:val="0070C0"/>
          <w:sz w:val="32"/>
          <w:szCs w:val="32"/>
        </w:rPr>
      </w:pPr>
    </w:p>
    <w:p w14:paraId="35913C0E" w14:textId="77777777" w:rsidR="00851354" w:rsidRPr="000267F7" w:rsidRDefault="00851354" w:rsidP="009942E1">
      <w:pPr>
        <w:spacing w:after="0" w:line="276" w:lineRule="auto"/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na predkladanie žiadostí o poskytnutie dotácie</w:t>
      </w:r>
    </w:p>
    <w:p w14:paraId="35EE6505" w14:textId="77777777" w:rsidR="007330C5" w:rsidRDefault="00851354" w:rsidP="009942E1">
      <w:pPr>
        <w:spacing w:after="0" w:line="276" w:lineRule="auto"/>
        <w:jc w:val="center"/>
        <w:rPr>
          <w:rFonts w:cstheme="minorHAnsi"/>
          <w:sz w:val="32"/>
          <w:szCs w:val="32"/>
        </w:rPr>
      </w:pPr>
      <w:r w:rsidRPr="000267F7">
        <w:rPr>
          <w:sz w:val="32"/>
          <w:szCs w:val="32"/>
        </w:rPr>
        <w:t xml:space="preserve">v zmysle </w:t>
      </w:r>
      <w:r w:rsidRPr="004E7923">
        <w:rPr>
          <w:b/>
          <w:bCs/>
          <w:sz w:val="32"/>
          <w:szCs w:val="32"/>
        </w:rPr>
        <w:t>§ 5 Všeobecne záväzného nariadenia Košického samosprávneho kraja č. 10/2020 o poskytovaní dotácií</w:t>
      </w:r>
      <w:r w:rsidRPr="000267F7">
        <w:rPr>
          <w:sz w:val="32"/>
          <w:szCs w:val="32"/>
        </w:rPr>
        <w:t xml:space="preserve"> </w:t>
      </w:r>
      <w:r w:rsidR="007330C5" w:rsidRPr="00BD3F36">
        <w:rPr>
          <w:rFonts w:cstheme="minorHAnsi"/>
          <w:sz w:val="32"/>
          <w:szCs w:val="32"/>
        </w:rPr>
        <w:t>v znení Všeobecne záväzného nariadenia č. 3/2023 a</w:t>
      </w:r>
      <w:r w:rsidR="007330C5">
        <w:rPr>
          <w:rFonts w:cstheme="minorHAnsi"/>
          <w:sz w:val="32"/>
          <w:szCs w:val="32"/>
        </w:rPr>
        <w:t xml:space="preserve"> Všeobecne záväzného nariadenia </w:t>
      </w:r>
      <w:r w:rsidR="007330C5" w:rsidRPr="00BD3F36">
        <w:rPr>
          <w:rFonts w:cstheme="minorHAnsi"/>
          <w:sz w:val="32"/>
          <w:szCs w:val="32"/>
        </w:rPr>
        <w:t>č. 9/2024, ktorým</w:t>
      </w:r>
      <w:r w:rsidR="007330C5">
        <w:rPr>
          <w:rFonts w:cstheme="minorHAnsi"/>
          <w:sz w:val="32"/>
          <w:szCs w:val="32"/>
        </w:rPr>
        <w:t>i</w:t>
      </w:r>
      <w:r w:rsidR="007330C5" w:rsidRPr="00BD3F36">
        <w:rPr>
          <w:rFonts w:cstheme="minorHAnsi"/>
          <w:sz w:val="32"/>
          <w:szCs w:val="32"/>
        </w:rPr>
        <w:t xml:space="preserve"> sa mení a dopĺňa Všeobecne záväzné nariadenie Košického samosprávneho kraja </w:t>
      </w:r>
    </w:p>
    <w:p w14:paraId="15A63980" w14:textId="77777777" w:rsidR="007330C5" w:rsidRPr="00BD3F36" w:rsidRDefault="007330C5" w:rsidP="009942E1">
      <w:pPr>
        <w:spacing w:after="0" w:line="276" w:lineRule="auto"/>
        <w:jc w:val="center"/>
        <w:rPr>
          <w:rFonts w:cstheme="minorHAnsi"/>
          <w:sz w:val="32"/>
          <w:szCs w:val="32"/>
        </w:rPr>
      </w:pPr>
      <w:r w:rsidRPr="00BD3F36">
        <w:rPr>
          <w:rFonts w:cstheme="minorHAnsi"/>
          <w:sz w:val="32"/>
          <w:szCs w:val="32"/>
        </w:rPr>
        <w:t>č. 10/2020 o poskytovaní dotácií</w:t>
      </w:r>
    </w:p>
    <w:p w14:paraId="13A98B3F" w14:textId="24F89E52" w:rsidR="00D642D1" w:rsidRPr="00D642D1" w:rsidRDefault="00D642D1" w:rsidP="00D642D1">
      <w:pPr>
        <w:spacing w:after="0"/>
        <w:jc w:val="center"/>
        <w:rPr>
          <w:sz w:val="32"/>
          <w:szCs w:val="32"/>
        </w:rPr>
      </w:pPr>
    </w:p>
    <w:p w14:paraId="0D62AA75" w14:textId="77777777" w:rsidR="00D642D1" w:rsidRDefault="00D642D1" w:rsidP="00D642D1">
      <w:pPr>
        <w:spacing w:after="0"/>
        <w:jc w:val="center"/>
        <w:rPr>
          <w:sz w:val="32"/>
          <w:szCs w:val="32"/>
        </w:rPr>
      </w:pPr>
    </w:p>
    <w:p w14:paraId="2117814C" w14:textId="77777777" w:rsidR="00D642D1" w:rsidRDefault="00D642D1" w:rsidP="00D642D1">
      <w:pPr>
        <w:spacing w:after="0"/>
        <w:jc w:val="center"/>
        <w:rPr>
          <w:sz w:val="32"/>
          <w:szCs w:val="32"/>
        </w:rPr>
      </w:pPr>
    </w:p>
    <w:p w14:paraId="7289F277" w14:textId="77777777" w:rsidR="0074340B" w:rsidRDefault="0074340B" w:rsidP="00D642D1">
      <w:pPr>
        <w:spacing w:after="0"/>
        <w:jc w:val="center"/>
        <w:rPr>
          <w:sz w:val="32"/>
          <w:szCs w:val="32"/>
        </w:rPr>
      </w:pPr>
    </w:p>
    <w:p w14:paraId="5D15D500" w14:textId="77777777" w:rsidR="0074340B" w:rsidRDefault="0074340B" w:rsidP="00D642D1">
      <w:pPr>
        <w:spacing w:after="0"/>
        <w:jc w:val="center"/>
        <w:rPr>
          <w:sz w:val="32"/>
          <w:szCs w:val="32"/>
        </w:rPr>
      </w:pPr>
    </w:p>
    <w:p w14:paraId="248FDE6F" w14:textId="5346E7AD" w:rsidR="0074340B" w:rsidRPr="007A578E" w:rsidRDefault="0074340B" w:rsidP="0074340B">
      <w:pPr>
        <w:spacing w:line="276" w:lineRule="auto"/>
        <w:jc w:val="both"/>
        <w:rPr>
          <w:b/>
          <w:bCs/>
          <w:sz w:val="24"/>
          <w:szCs w:val="24"/>
        </w:rPr>
      </w:pPr>
      <w:r w:rsidRPr="000267F7">
        <w:rPr>
          <w:sz w:val="24"/>
          <w:szCs w:val="24"/>
        </w:rPr>
        <w:t xml:space="preserve">Dátum vyhlásenia výzvy: </w:t>
      </w:r>
      <w:r w:rsidR="007C197D">
        <w:rPr>
          <w:b/>
          <w:bCs/>
          <w:sz w:val="24"/>
          <w:szCs w:val="24"/>
        </w:rPr>
        <w:t>20.05</w:t>
      </w:r>
      <w:r w:rsidRPr="007A578E">
        <w:rPr>
          <w:b/>
          <w:bCs/>
          <w:sz w:val="24"/>
          <w:szCs w:val="24"/>
        </w:rPr>
        <w:t>.2025</w:t>
      </w:r>
    </w:p>
    <w:p w14:paraId="3E5520D1" w14:textId="73DB514E" w:rsidR="0074340B" w:rsidRDefault="0074340B" w:rsidP="0074340B">
      <w:pPr>
        <w:spacing w:line="276" w:lineRule="auto"/>
        <w:jc w:val="both"/>
        <w:rPr>
          <w:sz w:val="24"/>
          <w:szCs w:val="24"/>
        </w:rPr>
      </w:pPr>
      <w:r w:rsidRPr="000267F7">
        <w:rPr>
          <w:sz w:val="24"/>
          <w:szCs w:val="24"/>
        </w:rPr>
        <w:t>Dátum uzávierky výzvy</w:t>
      </w:r>
      <w:r>
        <w:rPr>
          <w:sz w:val="24"/>
          <w:szCs w:val="24"/>
        </w:rPr>
        <w:t xml:space="preserve">: </w:t>
      </w:r>
      <w:r w:rsidR="007C197D">
        <w:rPr>
          <w:b/>
          <w:bCs/>
          <w:sz w:val="24"/>
          <w:szCs w:val="24"/>
        </w:rPr>
        <w:t>20.06</w:t>
      </w:r>
      <w:r>
        <w:rPr>
          <w:b/>
          <w:bCs/>
          <w:sz w:val="24"/>
          <w:szCs w:val="24"/>
        </w:rPr>
        <w:t>.2025</w:t>
      </w:r>
    </w:p>
    <w:p w14:paraId="76A7C325" w14:textId="77777777" w:rsidR="00E26223" w:rsidRPr="000267F7" w:rsidRDefault="00E26223" w:rsidP="00851354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5F0B37" w:rsidRPr="007E46FB" w14:paraId="732A90BC" w14:textId="77777777" w:rsidTr="005F0B37">
        <w:tc>
          <w:tcPr>
            <w:tcW w:w="9056" w:type="dxa"/>
            <w:shd w:val="clear" w:color="auto" w:fill="B4C6E7"/>
          </w:tcPr>
          <w:p w14:paraId="3F491EAC" w14:textId="17293795" w:rsidR="005F0B37" w:rsidRPr="007E46FB" w:rsidRDefault="00AD6EA0" w:rsidP="005F0B37">
            <w:pPr>
              <w:pStyle w:val="Odsekzoznamu"/>
              <w:widowControl/>
              <w:numPr>
                <w:ilvl w:val="0"/>
                <w:numId w:val="35"/>
              </w:numPr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Cieľ poskytnutia pomoci</w:t>
            </w:r>
            <w:r w:rsidR="005F0B37" w:rsidRPr="007E46FB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</w:tbl>
    <w:p w14:paraId="291404F6" w14:textId="77777777" w:rsidR="00AD5352" w:rsidRDefault="00AD5352" w:rsidP="005F0B37">
      <w:pPr>
        <w:spacing w:after="0"/>
        <w:jc w:val="both"/>
      </w:pPr>
    </w:p>
    <w:p w14:paraId="659C9B9A" w14:textId="3EB461AD" w:rsidR="005F0B37" w:rsidRDefault="005F0B37" w:rsidP="005F0B37">
      <w:pPr>
        <w:spacing w:after="0"/>
        <w:jc w:val="both"/>
      </w:pPr>
      <w:r w:rsidRPr="000267F7">
        <w:t>Cieľom poskytnutia pomoci je prispieť k zlepšeniu kvality života obyvateľov Košického samosprávneho kraja (ďalej len „KSK“) prostredníctvom využívania vnútorného rozvojového potenciálu územia kraja.</w:t>
      </w:r>
    </w:p>
    <w:p w14:paraId="72356552" w14:textId="77777777" w:rsidR="005F0B37" w:rsidRPr="000267F7" w:rsidRDefault="005F0B37" w:rsidP="00DC31E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AD6EA0" w:rsidRPr="007E46FB" w14:paraId="5697FB59" w14:textId="77777777">
        <w:tc>
          <w:tcPr>
            <w:tcW w:w="9056" w:type="dxa"/>
            <w:shd w:val="clear" w:color="auto" w:fill="B4C6E7"/>
          </w:tcPr>
          <w:p w14:paraId="22F61BDF" w14:textId="5CE7B84F" w:rsidR="00AD6EA0" w:rsidRPr="00AD6EA0" w:rsidRDefault="00AD6EA0" w:rsidP="00AD6EA0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</w:rPr>
            </w:pPr>
            <w:r w:rsidRPr="00AD6EA0">
              <w:rPr>
                <w:rFonts w:cstheme="minorHAnsi"/>
                <w:b/>
              </w:rPr>
              <w:t xml:space="preserve">Oblasť podpory </w:t>
            </w:r>
          </w:p>
        </w:tc>
      </w:tr>
    </w:tbl>
    <w:p w14:paraId="75F0C098" w14:textId="77777777" w:rsidR="00851354" w:rsidRPr="000267F7" w:rsidRDefault="00851354" w:rsidP="00DC31EC">
      <w:pPr>
        <w:spacing w:after="0"/>
        <w:jc w:val="both"/>
      </w:pPr>
    </w:p>
    <w:p w14:paraId="39DBE6A6" w14:textId="4B93769B" w:rsidR="00851354" w:rsidRPr="000267F7" w:rsidRDefault="00851354" w:rsidP="00DC31EC">
      <w:pPr>
        <w:jc w:val="both"/>
      </w:pPr>
      <w:r w:rsidRPr="000267F7">
        <w:rPr>
          <w:b/>
        </w:rPr>
        <w:t xml:space="preserve">Oblasťami podpory (programami) </w:t>
      </w:r>
      <w:r w:rsidRPr="000267F7">
        <w:t>v rámci tejto výzvy sú v súlade s </w:t>
      </w:r>
      <w:proofErr w:type="spellStart"/>
      <w:r w:rsidRPr="000267F7">
        <w:t>ust</w:t>
      </w:r>
      <w:proofErr w:type="spellEnd"/>
      <w:r w:rsidRPr="000267F7">
        <w:t xml:space="preserve">. § 2 </w:t>
      </w:r>
      <w:r w:rsidR="005F6A91">
        <w:t>ods.</w:t>
      </w:r>
      <w:r w:rsidRPr="000267F7">
        <w:t xml:space="preserve"> 7 a 8 Všeobecne záväzného nariadenia Košického samosprávneho kraja č. 10/2020 o poskytovaní dotácií v znení Všeobecne záväzného nariadenia Košického samosprávneho kraja č. 3/2023</w:t>
      </w:r>
      <w:r w:rsidR="00D014DA" w:rsidRPr="000267F7">
        <w:t xml:space="preserve"> </w:t>
      </w:r>
      <w:r w:rsidR="00C939AC" w:rsidRPr="000267F7">
        <w:t>a Všeobecne záväzného nariadenia Košického samosprávneho kraja č. 9/2024</w:t>
      </w:r>
      <w:r w:rsidRPr="000267F7">
        <w:t>, ktorým sa mení a dopĺňa Všeobecne záväzné nariadenie Košického samosprávneho kraja č. 10/2020 o poskytovaní dotácií (ďalej len „VZN“) podpora všeobecne prospešných služieb, všeobecne prospešných alebo verejnoprospešných účelov v  KSK, najmä:</w:t>
      </w:r>
    </w:p>
    <w:p w14:paraId="442C3ACE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Regionálny rozvoj</w:t>
      </w:r>
    </w:p>
    <w:p w14:paraId="6FD8DC21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Životné prostredie</w:t>
      </w:r>
    </w:p>
    <w:p w14:paraId="6D81E262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Šport</w:t>
      </w:r>
    </w:p>
    <w:p w14:paraId="2AD6C84F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Sociálne veci a zdravotníctvo</w:t>
      </w:r>
    </w:p>
    <w:p w14:paraId="0CCF382C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Podpora vedy, výskumu, vzdelávania</w:t>
      </w:r>
    </w:p>
    <w:p w14:paraId="06737585" w14:textId="77777777" w:rsidR="00010C46" w:rsidRPr="000267F7" w:rsidRDefault="00010C46" w:rsidP="0017038C">
      <w:pPr>
        <w:numPr>
          <w:ilvl w:val="0"/>
          <w:numId w:val="9"/>
        </w:numPr>
        <w:spacing w:after="0"/>
        <w:jc w:val="both"/>
      </w:pPr>
      <w:r w:rsidRPr="000267F7">
        <w:t>Kultúra a duchovné hodnoty</w:t>
      </w:r>
    </w:p>
    <w:p w14:paraId="23224276" w14:textId="4103A784" w:rsidR="00851354" w:rsidRPr="000267F7" w:rsidRDefault="00851354" w:rsidP="00E71FFB">
      <w:pPr>
        <w:numPr>
          <w:ilvl w:val="0"/>
          <w:numId w:val="9"/>
        </w:numPr>
        <w:spacing w:after="0" w:line="276" w:lineRule="auto"/>
        <w:ind w:left="612" w:hanging="357"/>
        <w:jc w:val="both"/>
      </w:pPr>
      <w:r w:rsidRPr="000267F7">
        <w:t>Ľudské práva a slobody</w:t>
      </w:r>
    </w:p>
    <w:p w14:paraId="7EE5FE99" w14:textId="77777777" w:rsidR="003F4D8A" w:rsidRDefault="003F4D8A" w:rsidP="00DC31EC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6B7D57" w:rsidRPr="007E46FB" w14:paraId="7F147FE3" w14:textId="77777777">
        <w:tc>
          <w:tcPr>
            <w:tcW w:w="9322" w:type="dxa"/>
            <w:shd w:val="clear" w:color="auto" w:fill="B4C6E7"/>
          </w:tcPr>
          <w:p w14:paraId="5B1CE89C" w14:textId="732AA485" w:rsidR="006B7D57" w:rsidRPr="006B7D57" w:rsidRDefault="006B7D57" w:rsidP="006B7D5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6B7D57">
              <w:rPr>
                <w:rFonts w:cstheme="minorHAnsi"/>
                <w:b/>
              </w:rPr>
              <w:t xml:space="preserve">Oprávnené projekty </w:t>
            </w:r>
          </w:p>
        </w:tc>
      </w:tr>
    </w:tbl>
    <w:p w14:paraId="20B6B2F9" w14:textId="77777777" w:rsidR="006B7D57" w:rsidRPr="000267F7" w:rsidRDefault="006B7D57" w:rsidP="00DC31EC">
      <w:pPr>
        <w:spacing w:after="0"/>
        <w:jc w:val="both"/>
      </w:pPr>
    </w:p>
    <w:p w14:paraId="09915D42" w14:textId="1195B13F" w:rsidR="00851354" w:rsidRPr="000267F7" w:rsidRDefault="00851354" w:rsidP="00DC31EC">
      <w:pPr>
        <w:jc w:val="both"/>
      </w:pPr>
      <w:r w:rsidRPr="000267F7">
        <w:t xml:space="preserve">Podporované budú verejnoprospešné projekty, ktoré </w:t>
      </w:r>
      <w:r w:rsidRPr="000267F7">
        <w:rPr>
          <w:b/>
        </w:rPr>
        <w:t>prinášajú úžitok čo najširšej cieľovej skupine</w:t>
      </w:r>
      <w:r w:rsidRPr="000267F7">
        <w:t>.</w:t>
      </w:r>
    </w:p>
    <w:p w14:paraId="0617A1D7" w14:textId="77777777" w:rsidR="00851354" w:rsidRPr="000267F7" w:rsidRDefault="00851354" w:rsidP="00DC31EC">
      <w:pPr>
        <w:jc w:val="both"/>
      </w:pPr>
      <w:r w:rsidRPr="000267F7">
        <w:rPr>
          <w:b/>
        </w:rPr>
        <w:t xml:space="preserve">Príklady očakávaných projektov </w:t>
      </w:r>
      <w:r w:rsidRPr="000267F7">
        <w:t xml:space="preserve">(indikatívny zoznam – podporené môžu byť aj iné projekty, ktoré sú  </w:t>
      </w:r>
      <w:r w:rsidRPr="000267F7">
        <w:br/>
        <w:t>v súlade s vyššie uvedeným):</w:t>
      </w:r>
    </w:p>
    <w:p w14:paraId="7F144A0C" w14:textId="77777777" w:rsidR="00851354" w:rsidRPr="000267F7" w:rsidRDefault="00851354" w:rsidP="00C1659B">
      <w:pPr>
        <w:numPr>
          <w:ilvl w:val="0"/>
          <w:numId w:val="8"/>
        </w:numPr>
        <w:spacing w:after="0"/>
        <w:jc w:val="both"/>
        <w:rPr>
          <w:bCs/>
        </w:rPr>
      </w:pPr>
      <w:r w:rsidRPr="000267F7">
        <w:rPr>
          <w:b/>
          <w:bCs/>
        </w:rPr>
        <w:t>Regionálny rozvoj</w:t>
      </w:r>
      <w:r w:rsidRPr="000267F7">
        <w:rPr>
          <w:bCs/>
        </w:rPr>
        <w:t>:</w:t>
      </w:r>
    </w:p>
    <w:p w14:paraId="4869A9B1" w14:textId="31181BF5" w:rsidR="00851354" w:rsidRPr="000267F7" w:rsidRDefault="00851354" w:rsidP="00DC31EC">
      <w:pPr>
        <w:pStyle w:val="Odsekzoznamu"/>
        <w:numPr>
          <w:ilvl w:val="0"/>
          <w:numId w:val="17"/>
        </w:numPr>
        <w:ind w:left="709"/>
        <w:jc w:val="both"/>
      </w:pPr>
      <w:r w:rsidRPr="000267F7">
        <w:t xml:space="preserve">osádzanie drobných objektov v krajine </w:t>
      </w:r>
      <w:r w:rsidR="008A5CF2">
        <w:t xml:space="preserve">– </w:t>
      </w:r>
      <w:r w:rsidRPr="000267F7">
        <w:t xml:space="preserve">odpočívadlá, lavičky, lávky a mostíky, </w:t>
      </w:r>
      <w:proofErr w:type="spellStart"/>
      <w:r w:rsidRPr="000267F7">
        <w:t>pergoly</w:t>
      </w:r>
      <w:proofErr w:type="spellEnd"/>
      <w:r w:rsidRPr="000267F7">
        <w:t xml:space="preserve"> a pod.,</w:t>
      </w:r>
    </w:p>
    <w:p w14:paraId="189FC48B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podpora pestovania lokálnych potravín,</w:t>
      </w:r>
    </w:p>
    <w:p w14:paraId="4443C8C9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podpora miestnych tradičných remesiel,</w:t>
      </w:r>
    </w:p>
    <w:p w14:paraId="777A9B03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údržba a obnova existujúcich kultúrnych prvkov vidieckej krajiny (kaplnka, krížová cesta, zvonička, božie muky a pod.).</w:t>
      </w:r>
    </w:p>
    <w:p w14:paraId="3F081B19" w14:textId="77777777" w:rsidR="00851354" w:rsidRPr="000267F7" w:rsidRDefault="00851354" w:rsidP="00DC31EC">
      <w:pPr>
        <w:pStyle w:val="Odsekzoznamu"/>
        <w:spacing w:line="259" w:lineRule="auto"/>
        <w:ind w:left="709" w:firstLine="0"/>
        <w:jc w:val="both"/>
      </w:pPr>
    </w:p>
    <w:p w14:paraId="648F0222" w14:textId="77777777" w:rsidR="00851354" w:rsidRPr="000267F7" w:rsidRDefault="00851354" w:rsidP="00626AB8">
      <w:pPr>
        <w:numPr>
          <w:ilvl w:val="0"/>
          <w:numId w:val="8"/>
        </w:numPr>
        <w:spacing w:after="0"/>
        <w:jc w:val="both"/>
        <w:rPr>
          <w:bCs/>
        </w:rPr>
      </w:pPr>
      <w:r w:rsidRPr="000267F7">
        <w:rPr>
          <w:b/>
          <w:bCs/>
        </w:rPr>
        <w:t>Životné prostredie</w:t>
      </w:r>
      <w:r w:rsidRPr="000267F7">
        <w:rPr>
          <w:bCs/>
        </w:rPr>
        <w:t>:</w:t>
      </w:r>
    </w:p>
    <w:p w14:paraId="5D51D014" w14:textId="77777777" w:rsidR="00851354" w:rsidRPr="000267F7" w:rsidRDefault="00851354" w:rsidP="00DC31EC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>čistenie riek, potokov, vodných nádrží a lesov od odpadov,</w:t>
      </w:r>
    </w:p>
    <w:p w14:paraId="26A88787" w14:textId="77777777" w:rsidR="00851354" w:rsidRPr="000267F7" w:rsidRDefault="00851354" w:rsidP="00DC31EC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>výsadba a revitalizácia skupiny stromov a stromoradí (invázne alebo exotické druhy rastlín a drevín nebudú podporené),</w:t>
      </w:r>
    </w:p>
    <w:p w14:paraId="2A640DFA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 xml:space="preserve">tvorba a revitalizácia menších plôch verejnej zelene, premena malých nevyužívaných plôch </w:t>
      </w:r>
      <w:r w:rsidRPr="000267F7">
        <w:br/>
        <w:t>na  malé parky,</w:t>
      </w:r>
    </w:p>
    <w:p w14:paraId="5B78F1AE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 xml:space="preserve">realizácia </w:t>
      </w:r>
      <w:proofErr w:type="spellStart"/>
      <w:r w:rsidRPr="000267F7">
        <w:t>vodozádržných</w:t>
      </w:r>
      <w:proofErr w:type="spellEnd"/>
      <w:r w:rsidRPr="000267F7">
        <w:t xml:space="preserve"> opatrení (vegetačné strechy a fasády na verejných budovách, dažďové záhrady a pod.),</w:t>
      </w:r>
    </w:p>
    <w:p w14:paraId="2E118A8E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ind w:left="714" w:hanging="357"/>
        <w:jc w:val="both"/>
      </w:pPr>
      <w:r w:rsidRPr="000267F7">
        <w:t>obnova prírodných prameňov, studienok, mokradí a úprava ich okolia,</w:t>
      </w:r>
    </w:p>
    <w:p w14:paraId="199AFA98" w14:textId="6F3E4C8F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ind w:left="714" w:hanging="357"/>
        <w:jc w:val="both"/>
      </w:pPr>
      <w:r w:rsidRPr="000267F7">
        <w:t>zlepšovanie povedomia o krajine, jej ochrane a obnove prostredníctvom zážitkových, demonštračných a popularizačných aktivít.</w:t>
      </w:r>
    </w:p>
    <w:p w14:paraId="698C6079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</w:rPr>
      </w:pPr>
      <w:r w:rsidRPr="000267F7">
        <w:rPr>
          <w:b/>
        </w:rPr>
        <w:lastRenderedPageBreak/>
        <w:t>Šport:</w:t>
      </w:r>
    </w:p>
    <w:p w14:paraId="495DF832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podpora rozšírenia a skvalitnenia športovej činnosti,</w:t>
      </w:r>
    </w:p>
    <w:p w14:paraId="350761C5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usporadúvanie športových podujatí na území Košického kraja,</w:t>
      </w:r>
    </w:p>
    <w:p w14:paraId="773E809B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budovanie a revitalizácia športovej infraštruktúry.</w:t>
      </w:r>
    </w:p>
    <w:p w14:paraId="342EF8BC" w14:textId="77777777" w:rsidR="00851354" w:rsidRPr="000267F7" w:rsidRDefault="00851354" w:rsidP="00851354">
      <w:pPr>
        <w:pStyle w:val="Odsekzoznamu"/>
        <w:spacing w:line="259" w:lineRule="auto"/>
        <w:ind w:left="714" w:firstLine="0"/>
        <w:jc w:val="both"/>
      </w:pPr>
    </w:p>
    <w:p w14:paraId="1902AD2C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Sociálne veci a zdravotníctvo:</w:t>
      </w:r>
    </w:p>
    <w:p w14:paraId="16BA2E47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uvádzanie moderných, inovatívnych technológií, ktoré umožňujú a uľahčujú život v prirodzenom sociálnom prostredí,</w:t>
      </w:r>
    </w:p>
    <w:p w14:paraId="7F8E2398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vytváranie nových a rozvíjanie existujúcich príležitostí na vzdelávanie ľudí vo vyššom veku na podporu ich aktívneho života, širšieho a lepšieho uplatnenia sa na trhu práce,</w:t>
      </w:r>
    </w:p>
    <w:p w14:paraId="0AF87B34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zodpovedný prístup k zdraviu a zdravému životnému štýlu v starobe a zvyšovanie zdravotnej znalosti a kompetencie ľudí,</w:t>
      </w:r>
    </w:p>
    <w:p w14:paraId="799B2C77" w14:textId="46330844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osvetovo vzdelávacie programy na podporu seniorov.</w:t>
      </w:r>
    </w:p>
    <w:p w14:paraId="1EAB2A8E" w14:textId="77777777" w:rsidR="00851354" w:rsidRPr="000267F7" w:rsidRDefault="00851354" w:rsidP="00851354">
      <w:pPr>
        <w:pStyle w:val="Odsekzoznamu"/>
        <w:ind w:left="720" w:firstLine="0"/>
        <w:jc w:val="both"/>
      </w:pPr>
    </w:p>
    <w:p w14:paraId="5105C25F" w14:textId="0C13AF66" w:rsidR="00851354" w:rsidRPr="000267F7" w:rsidRDefault="00851354" w:rsidP="00C1659B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Podpora vzdelávania vedy, výskumu:</w:t>
      </w:r>
    </w:p>
    <w:p w14:paraId="64FE9B23" w14:textId="41B680E2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aktivity na podporu rozvoja digitálnej, mediálnej či finančnej jazykovej a inej gramotnosti</w:t>
      </w:r>
      <w:r w:rsidR="00D5502E">
        <w:t>,</w:t>
      </w:r>
    </w:p>
    <w:p w14:paraId="16928BBF" w14:textId="117B3120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aktivity na podporu neformálneho vzdelávania mladých ľudí</w:t>
      </w:r>
      <w:r w:rsidR="00D5502E">
        <w:t>,</w:t>
      </w:r>
    </w:p>
    <w:p w14:paraId="0F07E5CC" w14:textId="3E1855FE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organizácia súťaží v rôznych oblastiach kultúrneho a spoločenského života</w:t>
      </w:r>
      <w:r w:rsidR="00D5502E">
        <w:t>.</w:t>
      </w:r>
    </w:p>
    <w:p w14:paraId="012F0FCB" w14:textId="77777777" w:rsidR="00851354" w:rsidRPr="000267F7" w:rsidRDefault="00851354" w:rsidP="00851354">
      <w:pPr>
        <w:spacing w:after="0"/>
        <w:jc w:val="both"/>
      </w:pPr>
    </w:p>
    <w:p w14:paraId="057D9FCA" w14:textId="77777777" w:rsidR="00851354" w:rsidRPr="000267F7" w:rsidRDefault="00851354" w:rsidP="00851354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Kultúra a duchovné hodnoty:</w:t>
      </w:r>
    </w:p>
    <w:p w14:paraId="3F67AEF9" w14:textId="77777777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zachovanie, obnova, rozvoj a prezentácia hnuteľných a nehnuteľných národných kultúrnych pamiatok, pamiatkových rezervácií a pamiatkových zón alebo pamätihodností,</w:t>
      </w:r>
    </w:p>
    <w:p w14:paraId="07B05A57" w14:textId="77777777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podpora, rozvoj a prezentácia menšinovej a národnostnej kultúry, tradičnej ľudovej kultúry a nehmotného kultúrneho dedičstva,</w:t>
      </w:r>
    </w:p>
    <w:p w14:paraId="13866199" w14:textId="0DA457D9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 xml:space="preserve">podpora, rozvoj a prezentácia aktivít kreatívneho priemyslu, aktivít na rozvoj regionálnych a miestnych špecifík, umeleckých aktivít, </w:t>
      </w:r>
      <w:proofErr w:type="spellStart"/>
      <w:r w:rsidRPr="000267F7">
        <w:t>smart</w:t>
      </w:r>
      <w:proofErr w:type="spellEnd"/>
      <w:r w:rsidRPr="000267F7">
        <w:t xml:space="preserve"> riešení v kultúre a publikačnej činnosti so zameraním na územie KSK,</w:t>
      </w:r>
    </w:p>
    <w:p w14:paraId="255AE195" w14:textId="6142A942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podpora aktivít na prepojenie kultúry a</w:t>
      </w:r>
      <w:r w:rsidR="00FF3CFA">
        <w:t> </w:t>
      </w:r>
      <w:r w:rsidRPr="000267F7">
        <w:t>vzdelávania</w:t>
      </w:r>
      <w:r w:rsidR="00FF3CFA">
        <w:t>,</w:t>
      </w:r>
    </w:p>
    <w:p w14:paraId="2A8CD10B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údržba a obnova sakrálnych stavieb,</w:t>
      </w:r>
    </w:p>
    <w:p w14:paraId="773C6A82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údržba a obnova existujúcich sakrálnych prvkov vidieckej krajiny (kaplnka, krížová cesta, zvonička, božie muky a pod.),</w:t>
      </w:r>
    </w:p>
    <w:p w14:paraId="63CF036C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podpora, rozvoj a prezentácia cirkevných a náboženských aktivít.</w:t>
      </w:r>
    </w:p>
    <w:p w14:paraId="6CDB69A7" w14:textId="77777777" w:rsidR="00851354" w:rsidRPr="000267F7" w:rsidRDefault="00851354" w:rsidP="00851354">
      <w:pPr>
        <w:widowControl w:val="0"/>
        <w:autoSpaceDE w:val="0"/>
        <w:autoSpaceDN w:val="0"/>
        <w:spacing w:after="0"/>
        <w:ind w:left="714"/>
        <w:jc w:val="both"/>
        <w:rPr>
          <w:rFonts w:ascii="Calibri" w:eastAsia="Calibri" w:hAnsi="Calibri" w:cs="Calibri"/>
          <w:kern w:val="0"/>
          <w14:ligatures w14:val="none"/>
        </w:rPr>
      </w:pPr>
    </w:p>
    <w:p w14:paraId="7EFF98DB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Ľudské práva a slobody:</w:t>
      </w:r>
    </w:p>
    <w:p w14:paraId="2E98153A" w14:textId="77777777" w:rsidR="00851354" w:rsidRDefault="00851354" w:rsidP="00851354">
      <w:pPr>
        <w:pStyle w:val="Odsekzoznamu"/>
        <w:numPr>
          <w:ilvl w:val="0"/>
          <w:numId w:val="22"/>
        </w:numPr>
        <w:jc w:val="both"/>
      </w:pPr>
      <w:r w:rsidRPr="000267F7">
        <w:t>ochrana základných práv a slobôd, vrátane práv detí a mládeže.</w:t>
      </w:r>
    </w:p>
    <w:p w14:paraId="6DE6EDD0" w14:textId="77777777" w:rsidR="00424C0D" w:rsidRDefault="00424C0D" w:rsidP="00424C0D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424C0D" w:rsidRPr="00424C0D" w14:paraId="707F6AF1" w14:textId="77777777">
        <w:tc>
          <w:tcPr>
            <w:tcW w:w="9212" w:type="dxa"/>
            <w:shd w:val="clear" w:color="auto" w:fill="B4C6E7"/>
          </w:tcPr>
          <w:p w14:paraId="278D3D8F" w14:textId="5A672BFD" w:rsidR="00424C0D" w:rsidRPr="00424C0D" w:rsidRDefault="00424C0D" w:rsidP="00424C0D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r w:rsidRPr="00424C0D">
              <w:rPr>
                <w:b/>
              </w:rPr>
              <w:t>Oprávnené územie (miesto realizácie projektu)</w:t>
            </w:r>
          </w:p>
        </w:tc>
      </w:tr>
    </w:tbl>
    <w:p w14:paraId="7748E4F4" w14:textId="77777777" w:rsidR="00424C0D" w:rsidRDefault="00424C0D" w:rsidP="00A05747">
      <w:pPr>
        <w:spacing w:after="0"/>
        <w:jc w:val="both"/>
        <w:rPr>
          <w:b/>
          <w:bCs/>
        </w:rPr>
      </w:pPr>
    </w:p>
    <w:p w14:paraId="0E297400" w14:textId="45B3F932" w:rsidR="00A05747" w:rsidRPr="000267F7" w:rsidRDefault="00A05747" w:rsidP="00FF3CFA">
      <w:pPr>
        <w:spacing w:after="0" w:line="276" w:lineRule="auto"/>
        <w:jc w:val="both"/>
        <w:rPr>
          <w:b/>
          <w:bCs/>
        </w:rPr>
      </w:pPr>
      <w:r w:rsidRPr="000267F7">
        <w:rPr>
          <w:b/>
          <w:bCs/>
        </w:rPr>
        <w:t xml:space="preserve">V rámci tejto výzvy je možné poskytnúť dotáciu na projekty realizované na území </w:t>
      </w:r>
      <w:r w:rsidR="00C7543B">
        <w:rPr>
          <w:b/>
          <w:bCs/>
        </w:rPr>
        <w:t xml:space="preserve">okresu </w:t>
      </w:r>
      <w:r w:rsidR="00C230D5">
        <w:rPr>
          <w:b/>
          <w:bCs/>
        </w:rPr>
        <w:t>Gelnica</w:t>
      </w:r>
      <w:r w:rsidRPr="000267F7">
        <w:rPr>
          <w:b/>
          <w:bCs/>
        </w:rPr>
        <w:t>.</w:t>
      </w:r>
    </w:p>
    <w:p w14:paraId="375C51C1" w14:textId="77777777" w:rsidR="003528FD" w:rsidRDefault="003528FD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1A476A" w:rsidRPr="007E46FB" w14:paraId="0F9AE55B" w14:textId="77777777">
        <w:tc>
          <w:tcPr>
            <w:tcW w:w="9322" w:type="dxa"/>
            <w:shd w:val="clear" w:color="auto" w:fill="B4C6E7"/>
          </w:tcPr>
          <w:p w14:paraId="6D23C073" w14:textId="25A0F53D" w:rsidR="001A476A" w:rsidRPr="001A476A" w:rsidRDefault="001A476A" w:rsidP="001A476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1A476A">
              <w:rPr>
                <w:rFonts w:cstheme="minorHAnsi"/>
                <w:b/>
              </w:rPr>
              <w:t>Oprávnené aktivity</w:t>
            </w:r>
          </w:p>
        </w:tc>
      </w:tr>
    </w:tbl>
    <w:p w14:paraId="695E9916" w14:textId="77777777" w:rsidR="001A476A" w:rsidRPr="000267F7" w:rsidRDefault="001A476A" w:rsidP="00101929">
      <w:pPr>
        <w:spacing w:after="0"/>
        <w:jc w:val="both"/>
      </w:pPr>
    </w:p>
    <w:p w14:paraId="465043EC" w14:textId="77777777" w:rsidR="00851354" w:rsidRDefault="00851354" w:rsidP="00101929">
      <w:pPr>
        <w:spacing w:after="0"/>
        <w:jc w:val="both"/>
      </w:pPr>
      <w:r w:rsidRPr="000267F7">
        <w:t xml:space="preserve">V rámci projektov z vyššie uvedených oblastí podpory sú na financovanie oprávnené aktivity, ktorých obsahom sú </w:t>
      </w:r>
      <w:r w:rsidRPr="000267F7">
        <w:rPr>
          <w:b/>
        </w:rPr>
        <w:t xml:space="preserve">nehospodárske činnosti </w:t>
      </w:r>
      <w:r w:rsidRPr="000267F7">
        <w:t>(</w:t>
      </w:r>
      <w:proofErr w:type="spellStart"/>
      <w:r w:rsidRPr="000267F7">
        <w:t>t.j</w:t>
      </w:r>
      <w:proofErr w:type="spellEnd"/>
      <w:r w:rsidRPr="000267F7">
        <w:t xml:space="preserve">. činnosti, ktoré nepodliehajú pravidlám štátnej pomoci a/alebo pomoci de </w:t>
      </w:r>
      <w:proofErr w:type="spellStart"/>
      <w:r w:rsidRPr="000267F7">
        <w:t>minimis</w:t>
      </w:r>
      <w:proofErr w:type="spellEnd"/>
      <w:r w:rsidRPr="000267F7">
        <w:t>).</w:t>
      </w:r>
    </w:p>
    <w:p w14:paraId="482E953F" w14:textId="77777777" w:rsidR="006A10BD" w:rsidRPr="000267F7" w:rsidRDefault="006A10BD" w:rsidP="00101929">
      <w:pPr>
        <w:spacing w:after="0"/>
        <w:jc w:val="both"/>
      </w:pPr>
    </w:p>
    <w:p w14:paraId="69BCD7EA" w14:textId="77777777" w:rsidR="00101929" w:rsidRDefault="00101929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160A0E" w:rsidRPr="00160A0E" w14:paraId="0F2B49D8" w14:textId="77777777">
        <w:tc>
          <w:tcPr>
            <w:tcW w:w="9322" w:type="dxa"/>
            <w:shd w:val="clear" w:color="auto" w:fill="B4C6E7"/>
          </w:tcPr>
          <w:p w14:paraId="0E5287AA" w14:textId="3D3D38D9" w:rsidR="00160A0E" w:rsidRPr="00160A0E" w:rsidRDefault="00160A0E" w:rsidP="00160A0E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r w:rsidRPr="00160A0E">
              <w:rPr>
                <w:b/>
              </w:rPr>
              <w:lastRenderedPageBreak/>
              <w:t>Oprávnení žiadatelia</w:t>
            </w:r>
          </w:p>
        </w:tc>
      </w:tr>
    </w:tbl>
    <w:p w14:paraId="14AB651B" w14:textId="77777777" w:rsidR="00160A0E" w:rsidRPr="000267F7" w:rsidRDefault="00160A0E" w:rsidP="00101929">
      <w:pPr>
        <w:spacing w:after="0"/>
        <w:jc w:val="both"/>
      </w:pPr>
    </w:p>
    <w:p w14:paraId="27CD8F42" w14:textId="0DA972FF" w:rsidR="00E63589" w:rsidRDefault="00851354" w:rsidP="00686B8B">
      <w:pPr>
        <w:spacing w:after="0" w:line="276" w:lineRule="auto"/>
        <w:jc w:val="both"/>
      </w:pPr>
      <w:r w:rsidRPr="000267F7">
        <w:t xml:space="preserve">Dotáciu v rámci tejto výzvy možno poskytnúť v zmysle </w:t>
      </w:r>
      <w:proofErr w:type="spellStart"/>
      <w:r w:rsidRPr="000267F7">
        <w:t>ust</w:t>
      </w:r>
      <w:proofErr w:type="spellEnd"/>
      <w:r w:rsidRPr="000267F7">
        <w:t xml:space="preserve">. § 1 ods. 2 VZN právnickej osobe a fyzickej osobe - podnikateľovi, </w:t>
      </w:r>
      <w:r w:rsidRPr="0001169A">
        <w:rPr>
          <w:b/>
          <w:bCs/>
        </w:rPr>
        <w:t xml:space="preserve">ktorí majú sídlo alebo trvalý pobyt </w:t>
      </w:r>
      <w:r w:rsidR="00E63589" w:rsidRPr="0001169A">
        <w:rPr>
          <w:b/>
          <w:bCs/>
        </w:rPr>
        <w:t xml:space="preserve">v okrese </w:t>
      </w:r>
      <w:r w:rsidR="00450149">
        <w:rPr>
          <w:b/>
          <w:bCs/>
        </w:rPr>
        <w:t>Gelnica</w:t>
      </w:r>
      <w:r w:rsidR="00E63589" w:rsidRPr="0001169A">
        <w:rPr>
          <w:b/>
          <w:bCs/>
        </w:rPr>
        <w:t>.</w:t>
      </w:r>
    </w:p>
    <w:p w14:paraId="68BB96C1" w14:textId="2F3F7E97" w:rsidR="00851354" w:rsidRPr="007C50BC" w:rsidRDefault="00851354" w:rsidP="00686B8B">
      <w:pPr>
        <w:spacing w:after="0" w:line="276" w:lineRule="auto"/>
        <w:jc w:val="both"/>
        <w:rPr>
          <w:i/>
          <w:iCs/>
        </w:rPr>
      </w:pPr>
      <w:r w:rsidRPr="007C50BC">
        <w:rPr>
          <w:i/>
          <w:iCs/>
        </w:rPr>
        <w:t>Sú to napríklad: obce, mestá, združenia právnických osôb, občianske združenia, neziskové organizácie a pod.</w:t>
      </w:r>
    </w:p>
    <w:p w14:paraId="7F935F13" w14:textId="49CB0571" w:rsidR="00851354" w:rsidRPr="00DB23CB" w:rsidRDefault="00851354" w:rsidP="00686B8B">
      <w:pPr>
        <w:spacing w:after="0" w:line="276" w:lineRule="auto"/>
        <w:jc w:val="both"/>
        <w:rPr>
          <w:b/>
          <w:bCs/>
        </w:rPr>
      </w:pPr>
      <w:r w:rsidRPr="000267F7">
        <w:rPr>
          <w:b/>
          <w:bCs/>
        </w:rPr>
        <w:t>Táto výzva nie je určená pre</w:t>
      </w:r>
      <w:r w:rsidR="00DB23CB">
        <w:rPr>
          <w:b/>
          <w:bCs/>
        </w:rPr>
        <w:t xml:space="preserve"> </w:t>
      </w:r>
      <w:r w:rsidRPr="00DB23CB">
        <w:rPr>
          <w:b/>
          <w:bCs/>
        </w:rPr>
        <w:t>organizácie v zriaďovateľskej pôsobnosti KSK.</w:t>
      </w:r>
    </w:p>
    <w:p w14:paraId="53B34A7F" w14:textId="064894A1" w:rsidR="00851354" w:rsidRDefault="00851354" w:rsidP="00686B8B">
      <w:pPr>
        <w:spacing w:after="0" w:line="276" w:lineRule="auto"/>
        <w:jc w:val="both"/>
      </w:pPr>
      <w:r w:rsidRPr="000267F7">
        <w:t>Na poskytnutie dotácie nemá žiadateľ právny nárok.</w:t>
      </w:r>
    </w:p>
    <w:p w14:paraId="528D3CFD" w14:textId="77777777" w:rsidR="00686B8B" w:rsidRPr="000267F7" w:rsidRDefault="00686B8B" w:rsidP="00686B8B">
      <w:pPr>
        <w:spacing w:after="0" w:line="276" w:lineRule="auto"/>
        <w:jc w:val="both"/>
      </w:pPr>
    </w:p>
    <w:p w14:paraId="7D2998C4" w14:textId="77777777" w:rsidR="00851354" w:rsidRPr="000267F7" w:rsidRDefault="00851354" w:rsidP="00686B8B">
      <w:pPr>
        <w:spacing w:after="0" w:line="276" w:lineRule="auto"/>
        <w:jc w:val="both"/>
      </w:pPr>
      <w:r w:rsidRPr="000267F7">
        <w:t xml:space="preserve">Dotáciu </w:t>
      </w:r>
      <w:r w:rsidRPr="000267F7">
        <w:rPr>
          <w:b/>
        </w:rPr>
        <w:t>nie je možné poskytnúť</w:t>
      </w:r>
      <w:r w:rsidRPr="000267F7">
        <w:t>:</w:t>
      </w:r>
    </w:p>
    <w:p w14:paraId="3FD6807A" w14:textId="77777777" w:rsidR="00851354" w:rsidRPr="00A75A39" w:rsidRDefault="00851354" w:rsidP="00686B8B">
      <w:pPr>
        <w:numPr>
          <w:ilvl w:val="0"/>
          <w:numId w:val="5"/>
        </w:numPr>
        <w:spacing w:after="0" w:line="276" w:lineRule="auto"/>
        <w:jc w:val="both"/>
        <w:rPr>
          <w:iCs/>
        </w:rPr>
      </w:pPr>
      <w:r w:rsidRPr="000267F7">
        <w:t xml:space="preserve">žiadateľovi, ktorý nemá vysporiadané finančné vzťahy s rozpočtom KSK, štátnym rozpočtom a rozpočtom obcí </w:t>
      </w:r>
      <w:r w:rsidRPr="00A75A39">
        <w:rPr>
          <w:iCs/>
        </w:rPr>
        <w:t>(nie je relevantné pre žiadateľa, ktorý s KSK uzavrel Uznanie dlhu a Dohodu o splácaní dlhu v zmysle § 558 zákona č. 40/1964 Zb. Občiansky zákonník v znení neskorších predpisov a túto pohľadávku KSK vo výške uznaného dlhu spláca riadne a včas v zmysle Dohody o splácaní dlhu, a to počas celej doby posudzovania jeho žiadosti o poskytnutie dotácie, jej hodnotenia až do času riadneho uzatvorenia zmluvy o poskytnutí dotácie),</w:t>
      </w:r>
    </w:p>
    <w:p w14:paraId="230BAA1B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žiadateľovi, ktorému bol právoplatne uložený trest zákazu prijímať dotácie alebo subvencie alebo trest zákazu prijímať pomoc a podporu poskytovanú z fondov Európskej únie,</w:t>
      </w:r>
    </w:p>
    <w:p w14:paraId="118982DC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dlžníkom na sociálnom a zdravotnom poistení,</w:t>
      </w:r>
    </w:p>
    <w:p w14:paraId="636DFC79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daňovým dlžníkom,</w:t>
      </w:r>
    </w:p>
    <w:p w14:paraId="0D7BA3E6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voči žiadateľovi vedený výkon rozhodnutia (nie je relevantné pre subjekty verejnej správy),</w:t>
      </w:r>
    </w:p>
    <w:p w14:paraId="5B4B5E48" w14:textId="477CE0D5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voči žiadateľovi vedené konkurzné konanie, je v konkurze a bol proti nemu zamietnutý návrh na vyhlásenie konkurzu pre nedostatok majetku (nie je relevantné pre subjekty verejnej správy),</w:t>
      </w:r>
    </w:p>
    <w:p w14:paraId="756CE50B" w14:textId="1CCA138A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v nútenej správe (vzťahuje sa na obce),</w:t>
      </w:r>
    </w:p>
    <w:p w14:paraId="12BFCE14" w14:textId="77777777" w:rsidR="00C83496" w:rsidRDefault="00851354" w:rsidP="009E172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ak je žiadateľ v likvidácii,</w:t>
      </w:r>
      <w:r w:rsidR="003D6A9E" w:rsidRPr="000267F7">
        <w:t xml:space="preserve"> </w:t>
      </w:r>
    </w:p>
    <w:p w14:paraId="36E95EBA" w14:textId="0CE6F132" w:rsidR="00851354" w:rsidRPr="000267F7" w:rsidRDefault="00851354" w:rsidP="009E172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ak žiadateľ porušil zákaz nelegálneho zamestnávania.</w:t>
      </w:r>
    </w:p>
    <w:p w14:paraId="5A860321" w14:textId="77777777" w:rsidR="00101929" w:rsidRDefault="00101929" w:rsidP="00101929">
      <w:pPr>
        <w:spacing w:after="0"/>
        <w:jc w:val="both"/>
      </w:pPr>
    </w:p>
    <w:p w14:paraId="3B6231B9" w14:textId="77777777" w:rsidR="00BD7D87" w:rsidRDefault="00BD7D87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BD7D87" w:rsidRPr="00736A52" w14:paraId="4F9F99EA" w14:textId="77777777" w:rsidTr="00C83496">
        <w:tc>
          <w:tcPr>
            <w:tcW w:w="9056" w:type="dxa"/>
            <w:shd w:val="clear" w:color="auto" w:fill="B4C6E7"/>
          </w:tcPr>
          <w:p w14:paraId="528B9352" w14:textId="6A85B2B5" w:rsidR="00BD7D87" w:rsidRPr="00BD7D87" w:rsidRDefault="00BD7D87" w:rsidP="00BD7D8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bookmarkStart w:id="0" w:name="_Hlk62592723"/>
            <w:r w:rsidRPr="00BD7D87">
              <w:rPr>
                <w:rFonts w:cstheme="minorHAnsi"/>
                <w:b/>
              </w:rPr>
              <w:t>Oprávnené výdavky</w:t>
            </w:r>
          </w:p>
        </w:tc>
      </w:tr>
      <w:bookmarkEnd w:id="0"/>
    </w:tbl>
    <w:p w14:paraId="3769852B" w14:textId="77777777" w:rsidR="00101929" w:rsidRPr="000267F7" w:rsidRDefault="00101929" w:rsidP="00101929">
      <w:pPr>
        <w:spacing w:after="0"/>
        <w:jc w:val="both"/>
        <w:rPr>
          <w:b/>
          <w:bCs/>
        </w:rPr>
      </w:pPr>
    </w:p>
    <w:p w14:paraId="473D117B" w14:textId="33127651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 xml:space="preserve">Oprávnenými výdavkami v rámci tejto výzvy sú výdavky </w:t>
      </w:r>
      <w:r w:rsidR="00C83496">
        <w:rPr>
          <w:b/>
          <w:bCs/>
        </w:rPr>
        <w:t xml:space="preserve">bezprostredne </w:t>
      </w:r>
      <w:r w:rsidRPr="000267F7">
        <w:rPr>
          <w:b/>
          <w:bCs/>
        </w:rPr>
        <w:t>vynaložené v súvislosti s realizáciou oprávneného projektu na:</w:t>
      </w:r>
    </w:p>
    <w:p w14:paraId="0CD463D8" w14:textId="77777777" w:rsidR="00851354" w:rsidRPr="000267F7" w:rsidRDefault="00851354" w:rsidP="00BD7D87">
      <w:pPr>
        <w:spacing w:after="0"/>
        <w:jc w:val="both"/>
        <w:rPr>
          <w:b/>
        </w:rPr>
      </w:pPr>
      <w:r w:rsidRPr="000267F7">
        <w:rPr>
          <w:b/>
        </w:rPr>
        <w:t>Bežné výdavky</w:t>
      </w:r>
    </w:p>
    <w:p w14:paraId="4B0705DF" w14:textId="1E26DE78" w:rsidR="00851354" w:rsidRPr="000267F7" w:rsidRDefault="00851354" w:rsidP="00BD7D87">
      <w:pPr>
        <w:numPr>
          <w:ilvl w:val="0"/>
          <w:numId w:val="5"/>
        </w:numPr>
        <w:spacing w:after="0"/>
        <w:jc w:val="both"/>
      </w:pPr>
      <w:r w:rsidRPr="008173FE">
        <w:rPr>
          <w:b/>
          <w:bCs/>
        </w:rPr>
        <w:t>Výdavky na nákup spotrebného materiálu a hnuteľných vecí,</w:t>
      </w:r>
      <w:r w:rsidRPr="000267F7">
        <w:t xml:space="preserve"> ktoré nemajú charakter investičných výdavkov, </w:t>
      </w:r>
      <w:proofErr w:type="spellStart"/>
      <w:r w:rsidRPr="000267F7">
        <w:t>t.j</w:t>
      </w:r>
      <w:proofErr w:type="spellEnd"/>
      <w:r w:rsidRPr="000267F7">
        <w:t>. ktorých vstupná cena je nižšia ako 1</w:t>
      </w:r>
      <w:r w:rsidR="00CD3F8A" w:rsidRPr="000267F7">
        <w:t xml:space="preserve"> </w:t>
      </w:r>
      <w:r w:rsidRPr="000267F7">
        <w:t>700 E</w:t>
      </w:r>
      <w:r w:rsidR="00E50953">
        <w:t>UR</w:t>
      </w:r>
      <w:r w:rsidRPr="000267F7">
        <w:t>.</w:t>
      </w:r>
    </w:p>
    <w:p w14:paraId="677922E3" w14:textId="0BE1B773" w:rsidR="00851354" w:rsidRDefault="00851354" w:rsidP="00BD7D87">
      <w:pPr>
        <w:numPr>
          <w:ilvl w:val="0"/>
          <w:numId w:val="5"/>
        </w:numPr>
        <w:spacing w:after="0"/>
        <w:jc w:val="both"/>
      </w:pPr>
      <w:r w:rsidRPr="008173FE">
        <w:rPr>
          <w:b/>
          <w:bCs/>
        </w:rPr>
        <w:t>Výdavky na externé služby</w:t>
      </w:r>
      <w:r w:rsidRPr="000267F7">
        <w:t xml:space="preserve"> </w:t>
      </w:r>
      <w:r w:rsidR="004F358A" w:rsidRPr="000267F7">
        <w:t>–</w:t>
      </w:r>
      <w:r w:rsidRPr="000267F7">
        <w:t xml:space="preserve"> jedná sa o výdavky na odborné práce súvisiace s projektom vrátane výdavkov na publicitu projektu. </w:t>
      </w:r>
      <w:r w:rsidRPr="00F3173B">
        <w:rPr>
          <w:b/>
          <w:bCs/>
        </w:rPr>
        <w:t>Výdavky na publicitu projektu môžu byť maximálne do výšky 10% oprávnených výdavkov</w:t>
      </w:r>
      <w:r w:rsidRPr="000267F7">
        <w:t>.</w:t>
      </w:r>
    </w:p>
    <w:p w14:paraId="06EBA0D3" w14:textId="77777777" w:rsidR="007349ED" w:rsidRPr="000267F7" w:rsidRDefault="007349ED" w:rsidP="007349ED">
      <w:pPr>
        <w:spacing w:after="0"/>
        <w:ind w:left="975"/>
        <w:jc w:val="both"/>
      </w:pPr>
    </w:p>
    <w:p w14:paraId="2D3C475E" w14:textId="77777777" w:rsidR="00851354" w:rsidRPr="000267F7" w:rsidRDefault="00851354" w:rsidP="00BD7D87">
      <w:pPr>
        <w:spacing w:after="0"/>
        <w:jc w:val="both"/>
        <w:rPr>
          <w:b/>
          <w:bCs/>
        </w:rPr>
      </w:pPr>
      <w:r w:rsidRPr="000267F7">
        <w:rPr>
          <w:b/>
          <w:bCs/>
        </w:rPr>
        <w:t>Kapitálové výdavky</w:t>
      </w:r>
    </w:p>
    <w:p w14:paraId="7C8AA003" w14:textId="4FB155B2" w:rsidR="00851354" w:rsidRPr="00F3173B" w:rsidRDefault="00851354" w:rsidP="00BD7D87">
      <w:pPr>
        <w:numPr>
          <w:ilvl w:val="0"/>
          <w:numId w:val="5"/>
        </w:numPr>
        <w:spacing w:after="0"/>
        <w:jc w:val="both"/>
        <w:rPr>
          <w:b/>
          <w:bCs/>
        </w:rPr>
      </w:pPr>
      <w:r w:rsidRPr="00F3173B">
        <w:rPr>
          <w:b/>
          <w:bCs/>
        </w:rPr>
        <w:t>Stavebné investície</w:t>
      </w:r>
    </w:p>
    <w:p w14:paraId="6D297C23" w14:textId="77777777" w:rsidR="00851354" w:rsidRPr="00F3173B" w:rsidRDefault="00851354" w:rsidP="00BD7D87">
      <w:pPr>
        <w:numPr>
          <w:ilvl w:val="0"/>
          <w:numId w:val="5"/>
        </w:numPr>
        <w:spacing w:after="0"/>
        <w:jc w:val="both"/>
        <w:rPr>
          <w:b/>
          <w:bCs/>
        </w:rPr>
      </w:pPr>
      <w:r w:rsidRPr="00F3173B">
        <w:rPr>
          <w:b/>
          <w:bCs/>
        </w:rPr>
        <w:t>Nákup dlhodobého majetku:</w:t>
      </w:r>
    </w:p>
    <w:p w14:paraId="6B8C3E07" w14:textId="6A9590D2" w:rsidR="00851354" w:rsidRPr="000267F7" w:rsidRDefault="00851354" w:rsidP="00BD7D87">
      <w:pPr>
        <w:numPr>
          <w:ilvl w:val="0"/>
          <w:numId w:val="7"/>
        </w:numPr>
        <w:spacing w:after="0"/>
        <w:jc w:val="both"/>
      </w:pPr>
      <w:r w:rsidRPr="000267F7">
        <w:lastRenderedPageBreak/>
        <w:t xml:space="preserve">dlhodobý hmotný majetok </w:t>
      </w:r>
      <w:r w:rsidR="004F358A" w:rsidRPr="000267F7">
        <w:t>–</w:t>
      </w:r>
      <w:r w:rsidRPr="000267F7">
        <w:t xml:space="preserve"> samostatné hnuteľné veci, prípadne súbory hnuteľných vecí, ktoré majú samostatné technicko-ekonomické určenie a ktorých vstupná cena je vyššia ako 1 700 EUR a prevádzkovo-technické funkcie dlhšie ako jeden rok,</w:t>
      </w:r>
    </w:p>
    <w:p w14:paraId="7E34815C" w14:textId="5AA3B910" w:rsidR="00851354" w:rsidRDefault="00851354" w:rsidP="00BD7D87">
      <w:pPr>
        <w:numPr>
          <w:ilvl w:val="0"/>
          <w:numId w:val="7"/>
        </w:numPr>
        <w:spacing w:after="0"/>
        <w:jc w:val="both"/>
      </w:pPr>
      <w:r w:rsidRPr="000267F7">
        <w:t>dlhodobý nehmotný majetok</w:t>
      </w:r>
      <w:r w:rsidR="004F358A">
        <w:t xml:space="preserve"> </w:t>
      </w:r>
      <w:r w:rsidRPr="000267F7">
        <w:t xml:space="preserve">– majetok, ktorého vstupná cena je vyššia ako </w:t>
      </w:r>
      <w:r w:rsidR="00371AA3" w:rsidRPr="000267F7">
        <w:br/>
      </w:r>
      <w:r w:rsidRPr="000267F7">
        <w:t>2 400 EUR a použiteľnosť alebo prevádzkovo-technické funkcie sú dlhšie ako jeden rok.</w:t>
      </w:r>
    </w:p>
    <w:p w14:paraId="51477B5E" w14:textId="77777777" w:rsidR="007349ED" w:rsidRPr="000267F7" w:rsidRDefault="007349ED" w:rsidP="007349ED">
      <w:pPr>
        <w:spacing w:after="0"/>
        <w:ind w:left="1388"/>
        <w:jc w:val="both"/>
      </w:pPr>
    </w:p>
    <w:p w14:paraId="3F539923" w14:textId="77777777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>Oprávnenými výdavkami z hľadiska času, výšky a opodstatnenosti sú:</w:t>
      </w:r>
    </w:p>
    <w:p w14:paraId="0FF32D6E" w14:textId="0ED54280" w:rsidR="00CD28F4" w:rsidRPr="000267F7" w:rsidRDefault="00CD28F4" w:rsidP="00CD28F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 xml:space="preserve">výdavky, ktoré vznikli </w:t>
      </w:r>
      <w:r>
        <w:t xml:space="preserve">počas obdobia realizácie projektu, pričom </w:t>
      </w:r>
      <w:r w:rsidRPr="00FC65C9">
        <w:t xml:space="preserve">za obdobie realizácie projektu sa považuje obdobie medzi dňom začatia realizácie projektu (nie skôr ako </w:t>
      </w:r>
      <w:r w:rsidR="00EC149B">
        <w:t>2</w:t>
      </w:r>
      <w:r w:rsidRPr="00FC65C9">
        <w:t>.1.2025) a dňom skončenia realizácie projektu (nie neskôr ako 31.10.2025) uvedeným žiadateľom v žiadosti o poskytnutie dotácie</w:t>
      </w:r>
      <w:r w:rsidRPr="000267F7">
        <w:t>. Výdavky, ktoré vznikli pred nadobudnutím účinnosti zmluvy</w:t>
      </w:r>
      <w:r>
        <w:t xml:space="preserve"> </w:t>
      </w:r>
      <w:r w:rsidRPr="000267F7">
        <w:t xml:space="preserve">o poskytnutí dotácie sú oprávnené len za predpokladu, že boli vynaložené v súlade </w:t>
      </w:r>
      <w:r>
        <w:t xml:space="preserve">s touto výzvou a </w:t>
      </w:r>
      <w:r w:rsidRPr="000267F7">
        <w:t xml:space="preserve">so zmluvou o poskytnutí dotácie, ktorej vzor tvorí prílohu č. </w:t>
      </w:r>
      <w:r>
        <w:t>2</w:t>
      </w:r>
      <w:r w:rsidRPr="000267F7">
        <w:t xml:space="preserve"> tejto výzvy</w:t>
      </w:r>
      <w:r>
        <w:t>,</w:t>
      </w:r>
    </w:p>
    <w:p w14:paraId="7F22994B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jc w:val="both"/>
      </w:pPr>
      <w:r w:rsidRPr="000267F7">
        <w:t>výdavky, ktoré bezprostredne súvisia s realizáciou projektu,</w:t>
      </w:r>
    </w:p>
    <w:p w14:paraId="6D5FC542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jc w:val="both"/>
      </w:pPr>
      <w:r w:rsidRPr="000267F7">
        <w:t>výdavky, ktoré sú preukázateľné originálmi dokladov u</w:t>
      </w:r>
      <w:r>
        <w:t xml:space="preserve"> </w:t>
      </w:r>
      <w:r w:rsidRPr="000267F7">
        <w:t>žiadateľa</w:t>
      </w:r>
      <w:r>
        <w:t>, resp. prijímateľa</w:t>
      </w:r>
      <w:r w:rsidRPr="000267F7">
        <w:t xml:space="preserve"> </w:t>
      </w:r>
      <w:r w:rsidRPr="00E330E3">
        <w:rPr>
          <w:i/>
          <w:iCs/>
        </w:rPr>
        <w:t>(účtovné doklady, výpisy z účtov a pod.)</w:t>
      </w:r>
      <w:r w:rsidRPr="000267F7">
        <w:t xml:space="preserve"> </w:t>
      </w:r>
      <w:r>
        <w:t>doložené</w:t>
      </w:r>
      <w:r>
        <w:rPr>
          <w:spacing w:val="-7"/>
        </w:rPr>
        <w:t xml:space="preserve"> </w:t>
      </w:r>
      <w:r>
        <w:t>účtovnými</w:t>
      </w:r>
      <w:r>
        <w:rPr>
          <w:spacing w:val="-9"/>
        </w:rPr>
        <w:t xml:space="preserve"> </w:t>
      </w:r>
      <w:r>
        <w:t>záznamami,</w:t>
      </w:r>
      <w:r>
        <w:rPr>
          <w:spacing w:val="-12"/>
        </w:rPr>
        <w:t xml:space="preserve"> </w:t>
      </w:r>
      <w:r>
        <w:t>ktoré</w:t>
      </w:r>
      <w:r>
        <w:rPr>
          <w:spacing w:val="-8"/>
        </w:rPr>
        <w:t xml:space="preserve"> </w:t>
      </w:r>
      <w:r>
        <w:t xml:space="preserve">sú </w:t>
      </w:r>
      <w:r>
        <w:rPr>
          <w:spacing w:val="-48"/>
        </w:rPr>
        <w:t xml:space="preserve"> </w:t>
      </w:r>
      <w:r>
        <w:t>riadne evidované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 žiadateľa, resp. </w:t>
      </w:r>
      <w:r>
        <w:t>prijímateľa v</w:t>
      </w:r>
      <w:r>
        <w:rPr>
          <w:spacing w:val="-1"/>
        </w:rPr>
        <w:t xml:space="preserve"> </w:t>
      </w:r>
      <w:r>
        <w:t>súlade s</w:t>
      </w:r>
      <w:r>
        <w:rPr>
          <w:spacing w:val="-3"/>
        </w:rPr>
        <w:t xml:space="preserve"> </w:t>
      </w:r>
      <w:r>
        <w:t>platnou</w:t>
      </w:r>
      <w:r>
        <w:rPr>
          <w:spacing w:val="-1"/>
        </w:rPr>
        <w:t xml:space="preserve"> </w:t>
      </w:r>
      <w:r>
        <w:t>legislatívou</w:t>
      </w:r>
      <w:r w:rsidRPr="000267F7">
        <w:t xml:space="preserve"> a sprievodnou dokumentáciou </w:t>
      </w:r>
      <w:r w:rsidRPr="00E330E3">
        <w:rPr>
          <w:i/>
          <w:iCs/>
        </w:rPr>
        <w:t>(zmluvy, objednávky, dodacie listy a pod.),</w:t>
      </w:r>
    </w:p>
    <w:p w14:paraId="0E1F6E4A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výdavky, ktoré boli obstarané v súlade so zákonom o verejnom obstarávaní a vynaložené na stavebné práce, tovary a služby od tretích subjektov.</w:t>
      </w:r>
    </w:p>
    <w:p w14:paraId="41FAD6DC" w14:textId="77777777" w:rsidR="00101929" w:rsidRDefault="00101929" w:rsidP="00AA75E9">
      <w:pPr>
        <w:spacing w:after="0"/>
        <w:ind w:left="612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AA75E9" w:rsidRPr="00AA75E9" w14:paraId="099924A7" w14:textId="77777777" w:rsidTr="00AA75E9">
        <w:tc>
          <w:tcPr>
            <w:tcW w:w="9056" w:type="dxa"/>
            <w:shd w:val="clear" w:color="auto" w:fill="B4C6E7"/>
          </w:tcPr>
          <w:p w14:paraId="46F3949D" w14:textId="03755528" w:rsidR="00AA75E9" w:rsidRPr="00AA75E9" w:rsidRDefault="00AA75E9" w:rsidP="00AA75E9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bookmarkStart w:id="1" w:name="_Hlk67586793"/>
            <w:r w:rsidRPr="00AA75E9">
              <w:rPr>
                <w:b/>
              </w:rPr>
              <w:t>Neoprávnené výdavky</w:t>
            </w:r>
          </w:p>
        </w:tc>
      </w:tr>
      <w:bookmarkEnd w:id="1"/>
    </w:tbl>
    <w:p w14:paraId="7026B91D" w14:textId="77777777" w:rsidR="00101929" w:rsidRPr="000267F7" w:rsidRDefault="00101929" w:rsidP="00BD3300">
      <w:pPr>
        <w:spacing w:after="0"/>
      </w:pPr>
    </w:p>
    <w:p w14:paraId="3BE4F220" w14:textId="77777777" w:rsidR="00851354" w:rsidRPr="000267F7" w:rsidRDefault="00851354" w:rsidP="006C2FC7">
      <w:pPr>
        <w:spacing w:after="0"/>
        <w:jc w:val="both"/>
      </w:pPr>
      <w:r w:rsidRPr="000267F7">
        <w:t xml:space="preserve">V zmysle </w:t>
      </w:r>
      <w:proofErr w:type="spellStart"/>
      <w:r w:rsidRPr="000267F7">
        <w:t>ust</w:t>
      </w:r>
      <w:proofErr w:type="spellEnd"/>
      <w:r w:rsidRPr="000267F7">
        <w:t xml:space="preserve">. § 1 ods. 3 písm. c) až j) VZN dotáciu </w:t>
      </w:r>
      <w:r w:rsidRPr="000267F7">
        <w:rPr>
          <w:b/>
        </w:rPr>
        <w:t xml:space="preserve">nie je možné poskytnúť </w:t>
      </w:r>
      <w:r w:rsidRPr="000267F7">
        <w:t>najmä:</w:t>
      </w:r>
    </w:p>
    <w:p w14:paraId="59298B1E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úhradu záväzkov z predchádzajúcich rozpočtových rokov,</w:t>
      </w:r>
    </w:p>
    <w:p w14:paraId="29CAEFCB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refundáciu výdavkov uhradených v predchádzajúcich rozpočtových rokoch,</w:t>
      </w:r>
    </w:p>
    <w:p w14:paraId="695DF5D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výdavky, ktoré nie sú preukázané účtovnými dokladmi,</w:t>
      </w:r>
    </w:p>
    <w:p w14:paraId="54AC402C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úhradu správnych, súdnych, miestnych a iných poplatkov </w:t>
      </w:r>
      <w:r w:rsidRPr="00CC33DC">
        <w:rPr>
          <w:i/>
          <w:iCs/>
        </w:rPr>
        <w:t>(napr. bankové poplatky, manipulačné poplatky, poštové poplatky)</w:t>
      </w:r>
      <w:r w:rsidRPr="000267F7">
        <w:t>,</w:t>
      </w:r>
    </w:p>
    <w:p w14:paraId="6F26AB6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úhradu daní, vrátane DPH </w:t>
      </w:r>
      <w:r w:rsidRPr="00CC33DC">
        <w:rPr>
          <w:i/>
          <w:iCs/>
        </w:rPr>
        <w:t>(ak je žiadateľom platca DPH</w:t>
      </w:r>
      <w:r w:rsidRPr="000267F7">
        <w:t>),</w:t>
      </w:r>
    </w:p>
    <w:p w14:paraId="39898872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poplatky, ktoré majú charakter sankcie,</w:t>
      </w:r>
    </w:p>
    <w:p w14:paraId="16219B49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poistenie osôb a majetku,</w:t>
      </w:r>
    </w:p>
    <w:p w14:paraId="7197461A" w14:textId="77777777" w:rsidR="004466D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splácanie úverov, pôžičiek a úrokov z prijatých úverov a pôžičiek. </w:t>
      </w:r>
    </w:p>
    <w:p w14:paraId="492E2DC0" w14:textId="77777777" w:rsidR="00AA75E9" w:rsidRPr="000267F7" w:rsidRDefault="00AA75E9" w:rsidP="00AA75E9">
      <w:pPr>
        <w:spacing w:after="0"/>
        <w:jc w:val="both"/>
      </w:pPr>
    </w:p>
    <w:p w14:paraId="224F0761" w14:textId="12736FDE" w:rsidR="00851354" w:rsidRPr="000267F7" w:rsidRDefault="00851354" w:rsidP="006C2FC7">
      <w:pPr>
        <w:spacing w:after="0"/>
        <w:jc w:val="both"/>
      </w:pPr>
      <w:r w:rsidRPr="000267F7">
        <w:t xml:space="preserve">Ďalej dotáciu </w:t>
      </w:r>
      <w:r w:rsidRPr="000267F7">
        <w:rPr>
          <w:b/>
        </w:rPr>
        <w:t xml:space="preserve">nie je možné poskytnúť </w:t>
      </w:r>
      <w:r w:rsidRPr="000267F7">
        <w:t>na:</w:t>
      </w:r>
    </w:p>
    <w:p w14:paraId="4CDACF22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výdavky na spracovanie žiadosti o poskytnutie dotácie,</w:t>
      </w:r>
    </w:p>
    <w:p w14:paraId="01491C5A" w14:textId="791D3FF0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výdavky na manažment </w:t>
      </w:r>
      <w:r w:rsidR="00ED1173">
        <w:t xml:space="preserve">a koordináciu </w:t>
      </w:r>
      <w:r w:rsidRPr="000267F7">
        <w:t>projektu,</w:t>
      </w:r>
    </w:p>
    <w:p w14:paraId="6CD169BB" w14:textId="6C706659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výdavky na nákup a nájom nehnuteľností </w:t>
      </w:r>
      <w:r w:rsidRPr="00CC33DC">
        <w:rPr>
          <w:i/>
          <w:iCs/>
        </w:rPr>
        <w:t>(pozemkov</w:t>
      </w:r>
      <w:r w:rsidR="00CC33DC">
        <w:rPr>
          <w:i/>
          <w:iCs/>
        </w:rPr>
        <w:t>,</w:t>
      </w:r>
      <w:r w:rsidRPr="00CC33DC">
        <w:rPr>
          <w:i/>
          <w:iCs/>
        </w:rPr>
        <w:t xml:space="preserve"> stavieb</w:t>
      </w:r>
      <w:r w:rsidR="006762FB">
        <w:rPr>
          <w:i/>
          <w:iCs/>
        </w:rPr>
        <w:t xml:space="preserve"> a nebytových priestorov</w:t>
      </w:r>
      <w:r w:rsidRPr="00CC33DC">
        <w:rPr>
          <w:i/>
          <w:iCs/>
        </w:rPr>
        <w:t>),</w:t>
      </w:r>
    </w:p>
    <w:p w14:paraId="38D21E40" w14:textId="79C1069E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prevádzkové </w:t>
      </w:r>
      <w:r w:rsidR="006762FB">
        <w:t>náklady/</w:t>
      </w:r>
      <w:r w:rsidRPr="000267F7">
        <w:t xml:space="preserve">výdavky žiadateľa </w:t>
      </w:r>
      <w:r w:rsidRPr="006762FB">
        <w:rPr>
          <w:i/>
          <w:iCs/>
        </w:rPr>
        <w:t>(najmä: nájomné, voda, plyn, elektrická energia)</w:t>
      </w:r>
      <w:r w:rsidRPr="000267F7">
        <w:t>,</w:t>
      </w:r>
    </w:p>
    <w:p w14:paraId="6FDF513E" w14:textId="734C278C" w:rsidR="00851354" w:rsidRPr="00D15F9B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dlhodobé nájmy</w:t>
      </w:r>
      <w:r w:rsidR="001422F2">
        <w:t xml:space="preserve"> </w:t>
      </w:r>
      <w:r w:rsidRPr="000267F7">
        <w:t xml:space="preserve">dopravných prostriedkov </w:t>
      </w:r>
      <w:r w:rsidRPr="006762FB">
        <w:rPr>
          <w:i/>
          <w:iCs/>
        </w:rPr>
        <w:t>(lízing)</w:t>
      </w:r>
      <w:r w:rsidR="00D15F9B">
        <w:rPr>
          <w:i/>
          <w:iCs/>
        </w:rPr>
        <w:t xml:space="preserve"> </w:t>
      </w:r>
      <w:r w:rsidR="00D15F9B" w:rsidRPr="00D15F9B">
        <w:t>a nákup dopravných prostriedkov</w:t>
      </w:r>
      <w:r w:rsidRPr="00D15F9B">
        <w:t>,</w:t>
      </w:r>
    </w:p>
    <w:p w14:paraId="653CA91D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výdavky na stavebnú projektovú dokumentáciu,</w:t>
      </w:r>
    </w:p>
    <w:p w14:paraId="6330A575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úhrady miezd, platov, odmien vyplatených na základe dohôd mimo pracovného pomeru, služobných príjmov a ich náhrad a ostatných osobných vyrovnaní zamestnancov,</w:t>
      </w:r>
    </w:p>
    <w:p w14:paraId="5C48773B" w14:textId="322B8F64" w:rsidR="00851354" w:rsidRDefault="00851354" w:rsidP="006C2FC7">
      <w:pPr>
        <w:numPr>
          <w:ilvl w:val="0"/>
          <w:numId w:val="4"/>
        </w:numPr>
        <w:spacing w:after="0"/>
        <w:ind w:left="993"/>
        <w:jc w:val="both"/>
      </w:pPr>
      <w:r w:rsidRPr="000267F7">
        <w:t>úhrady cestovných</w:t>
      </w:r>
      <w:r w:rsidRPr="000267F7">
        <w:tab/>
        <w:t>náhrad</w:t>
      </w:r>
      <w:r w:rsidRPr="000267F7">
        <w:tab/>
        <w:t>pri</w:t>
      </w:r>
      <w:r w:rsidR="007E4A4D" w:rsidRPr="000267F7">
        <w:t xml:space="preserve"> </w:t>
      </w:r>
      <w:r w:rsidRPr="000267F7">
        <w:t>pracovných</w:t>
      </w:r>
      <w:r w:rsidR="007E4A4D" w:rsidRPr="000267F7">
        <w:t xml:space="preserve"> </w:t>
      </w:r>
      <w:r w:rsidRPr="000267F7">
        <w:t>cestách</w:t>
      </w:r>
      <w:r w:rsidR="007E4A4D" w:rsidRPr="000267F7">
        <w:t xml:space="preserve"> </w:t>
      </w:r>
      <w:r w:rsidRPr="006762FB">
        <w:rPr>
          <w:i/>
          <w:iCs/>
        </w:rPr>
        <w:t>(náhrady cestovných</w:t>
      </w:r>
      <w:r w:rsidR="007E4A4D" w:rsidRPr="006762FB">
        <w:rPr>
          <w:i/>
          <w:iCs/>
        </w:rPr>
        <w:t xml:space="preserve"> v</w:t>
      </w:r>
      <w:r w:rsidRPr="006762FB">
        <w:rPr>
          <w:i/>
          <w:iCs/>
        </w:rPr>
        <w:t>ýdavkov, náhrady výdavkov za ubytovanie, stravné, náhrady potrebných vedľajších výdavkov)</w:t>
      </w:r>
      <w:r w:rsidRPr="00D15F9B">
        <w:t>,</w:t>
      </w:r>
    </w:p>
    <w:p w14:paraId="58B5375A" w14:textId="1C6F353D" w:rsidR="00D15F9B" w:rsidRPr="000267F7" w:rsidRDefault="00D15F9B" w:rsidP="006C2FC7">
      <w:pPr>
        <w:numPr>
          <w:ilvl w:val="0"/>
          <w:numId w:val="4"/>
        </w:numPr>
        <w:spacing w:after="0"/>
        <w:ind w:left="993"/>
        <w:jc w:val="both"/>
      </w:pPr>
      <w:r>
        <w:t>prevádzkové náklady žiadateľa, resp. prijímateľa,</w:t>
      </w:r>
    </w:p>
    <w:p w14:paraId="63130AB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lastRenderedPageBreak/>
        <w:t>nákupy alkoholu a tabakových výrobkov,</w:t>
      </w:r>
    </w:p>
    <w:p w14:paraId="6C8E1698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nákupy PHM,</w:t>
      </w:r>
    </w:p>
    <w:p w14:paraId="343B8DC8" w14:textId="26831152" w:rsidR="00465296" w:rsidRPr="000267F7" w:rsidRDefault="00465296" w:rsidP="00465296">
      <w:pPr>
        <w:numPr>
          <w:ilvl w:val="0"/>
          <w:numId w:val="4"/>
        </w:numPr>
        <w:spacing w:after="0" w:line="276" w:lineRule="auto"/>
        <w:jc w:val="both"/>
      </w:pPr>
      <w:r w:rsidRPr="00CA30F5">
        <w:t xml:space="preserve">výdavky, ktoré vznikli mimo obdobia realizácie projektu; za obdobie realizácie projektu sa považuje obdobie medzi dňom začatia realizácie projektu (nie skôr ako </w:t>
      </w:r>
      <w:r w:rsidR="002E4B7F">
        <w:t>2</w:t>
      </w:r>
      <w:r w:rsidRPr="00CA30F5">
        <w:t>.1.2025) a dňom skončenia realizácie projektu (nie neskôr ako 31.10.2025) uvedeným žiadateľom v žiadosti o poskytnutie dotácie.</w:t>
      </w:r>
    </w:p>
    <w:p w14:paraId="1F6F96B4" w14:textId="77777777" w:rsidR="0095218B" w:rsidRDefault="0095218B" w:rsidP="00101929">
      <w:pPr>
        <w:spacing w:after="0"/>
        <w:jc w:val="both"/>
        <w:rPr>
          <w:b/>
          <w:bCs/>
        </w:rPr>
      </w:pPr>
    </w:p>
    <w:p w14:paraId="196C9FB8" w14:textId="28AF8B19" w:rsidR="00851354" w:rsidRDefault="00442821" w:rsidP="00101929">
      <w:pPr>
        <w:spacing w:after="0"/>
        <w:jc w:val="both"/>
        <w:rPr>
          <w:b/>
          <w:bCs/>
        </w:rPr>
      </w:pPr>
      <w:r>
        <w:rPr>
          <w:b/>
          <w:bCs/>
        </w:rPr>
        <w:t>KSK ako poskytovateľ</w:t>
      </w:r>
      <w:r w:rsidR="00851354" w:rsidRPr="000267F7">
        <w:rPr>
          <w:b/>
          <w:bCs/>
        </w:rPr>
        <w:t xml:space="preserve"> si vyhradzuje právo v ktorejkoľvek fáze projektu</w:t>
      </w:r>
      <w:r w:rsidR="00465296">
        <w:rPr>
          <w:b/>
          <w:bCs/>
        </w:rPr>
        <w:t>, a to aj po ukončení realizácie projektu,</w:t>
      </w:r>
      <w:r w:rsidR="00851354" w:rsidRPr="000267F7">
        <w:rPr>
          <w:b/>
          <w:bCs/>
        </w:rPr>
        <w:t xml:space="preserve"> posúdiť výdavky ako neoprávnené v prípade, že nespĺňajú kritériá stanovené touto výzvou.</w:t>
      </w:r>
    </w:p>
    <w:p w14:paraId="236A34DB" w14:textId="77777777" w:rsidR="00DC47A2" w:rsidRDefault="00DC47A2" w:rsidP="00101929">
      <w:pPr>
        <w:spacing w:after="0"/>
        <w:jc w:val="both"/>
        <w:rPr>
          <w:b/>
          <w:bCs/>
        </w:rPr>
      </w:pPr>
    </w:p>
    <w:p w14:paraId="6FF7EF03" w14:textId="77777777" w:rsidR="00DC47A2" w:rsidRDefault="00DC47A2" w:rsidP="00101929">
      <w:pPr>
        <w:spacing w:after="0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DC47A2" w:rsidRPr="00736A52" w14:paraId="75E844B3" w14:textId="77777777">
        <w:tc>
          <w:tcPr>
            <w:tcW w:w="9322" w:type="dxa"/>
            <w:shd w:val="clear" w:color="auto" w:fill="B4C6E7"/>
          </w:tcPr>
          <w:p w14:paraId="0A583B51" w14:textId="7A6210F5" w:rsidR="00DC47A2" w:rsidRPr="00DC47A2" w:rsidRDefault="00DC47A2" w:rsidP="00DC47A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DC47A2">
              <w:rPr>
                <w:rFonts w:cstheme="minorHAnsi"/>
                <w:b/>
              </w:rPr>
              <w:t>Rozpočet projektu</w:t>
            </w:r>
          </w:p>
        </w:tc>
      </w:tr>
    </w:tbl>
    <w:p w14:paraId="42DF449E" w14:textId="77777777" w:rsidR="00DC47A2" w:rsidRPr="000267F7" w:rsidRDefault="00DC47A2" w:rsidP="00101929">
      <w:pPr>
        <w:spacing w:after="0"/>
        <w:jc w:val="both"/>
        <w:rPr>
          <w:b/>
          <w:bCs/>
        </w:rPr>
      </w:pPr>
    </w:p>
    <w:p w14:paraId="3BE43F4C" w14:textId="77777777" w:rsidR="00851354" w:rsidRPr="000267F7" w:rsidRDefault="00851354" w:rsidP="00851354">
      <w:pPr>
        <w:jc w:val="both"/>
      </w:pPr>
      <w:r w:rsidRPr="000267F7">
        <w:t>Výška výdavkov uvedená v rozpočte projektu je považovaná za maximálnu. Jednotlivé výšky výdavkov sa v rozpočte uvádzajú s presnosťou na dve desatinné miesta.</w:t>
      </w:r>
    </w:p>
    <w:p w14:paraId="3E5D2159" w14:textId="77777777" w:rsidR="00851354" w:rsidRPr="000267F7" w:rsidRDefault="00851354" w:rsidP="00851354">
      <w:pPr>
        <w:jc w:val="both"/>
      </w:pPr>
      <w:r w:rsidRPr="000267F7">
        <w:rPr>
          <w:b/>
        </w:rPr>
        <w:t>V prípade, že v rámci projektu žiadateľ obstaráva materiál, zariadenie, vybavenie alebo služby, rozpočet projektu musí byť v aplikácii egrant vypracovaný v podobe podrobného rozpočtu</w:t>
      </w:r>
      <w:r w:rsidRPr="000267F7">
        <w:t xml:space="preserve">. V podrobnom rozpočte projektu sa </w:t>
      </w:r>
      <w:r w:rsidRPr="000267F7">
        <w:rPr>
          <w:b/>
        </w:rPr>
        <w:t>uvádzajú jednotlivé výdavky</w:t>
      </w:r>
      <w:r w:rsidRPr="000267F7">
        <w:t>, ktoré vzniknú v súvislosti s realizáciou projektu a spĺňajú podmienky oprávnenosti výdavkov.</w:t>
      </w:r>
    </w:p>
    <w:p w14:paraId="15D52BE6" w14:textId="77777777" w:rsidR="00851354" w:rsidRPr="000267F7" w:rsidRDefault="00851354" w:rsidP="00851354">
      <w:pPr>
        <w:jc w:val="both"/>
      </w:pPr>
      <w:r w:rsidRPr="000267F7">
        <w:t>V prípade, že predmetom projektu sú stavebné investície, v rozpočte v aplikácii egrant postačuje uviesť celkovú sumu stavebnej investície a stavebný rozpočet členený na jednotlivé položky v podobe výkazu výmer požadujeme predložiť ako prílohu žiadosti o poskytnutie dotácie.</w:t>
      </w:r>
    </w:p>
    <w:p w14:paraId="2E01E4DB" w14:textId="116A1255" w:rsidR="00851354" w:rsidRPr="000267F7" w:rsidRDefault="00851354" w:rsidP="00851354">
      <w:pPr>
        <w:jc w:val="both"/>
      </w:pPr>
      <w:r w:rsidRPr="000267F7">
        <w:t xml:space="preserve">V prípade, že žiadateľ </w:t>
      </w:r>
      <w:r w:rsidRPr="000267F7">
        <w:rPr>
          <w:b/>
        </w:rPr>
        <w:t>nie je platiteľom DPH</w:t>
      </w:r>
      <w:r w:rsidRPr="000267F7">
        <w:t xml:space="preserve">, plánuje v rámci projektu výdavky v sumách s DPH. Ak žiadateľ </w:t>
      </w:r>
      <w:r w:rsidRPr="000267F7">
        <w:rPr>
          <w:b/>
        </w:rPr>
        <w:t>je platiteľom DPH</w:t>
      </w:r>
      <w:r w:rsidR="00756F95">
        <w:rPr>
          <w:b/>
        </w:rPr>
        <w:t xml:space="preserve"> </w:t>
      </w:r>
      <w:r w:rsidR="00756F95">
        <w:t>–</w:t>
      </w:r>
      <w:r w:rsidRPr="000267F7">
        <w:t xml:space="preserve"> plánuje v rámci projektu výdavky bez DPH.</w:t>
      </w:r>
    </w:p>
    <w:p w14:paraId="19B57848" w14:textId="77777777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>Žiadateľ musí naplánovať reálne a skutočné výdavky, ktoré sú potrebné pre realizáciu projektu. Výdavky v rozpočte musia byť uvedené v členení na bežné a kapitálové výdavky.</w:t>
      </w:r>
    </w:p>
    <w:p w14:paraId="61D42A03" w14:textId="24779960" w:rsidR="00851354" w:rsidRPr="000267F7" w:rsidRDefault="00851354" w:rsidP="00851354">
      <w:pPr>
        <w:jc w:val="both"/>
      </w:pPr>
      <w:r w:rsidRPr="000267F7">
        <w:rPr>
          <w:b/>
        </w:rPr>
        <w:t xml:space="preserve">Bežné výdavky </w:t>
      </w:r>
      <w:r w:rsidR="00756F95">
        <w:t>–</w:t>
      </w:r>
      <w:r w:rsidRPr="000267F7">
        <w:t xml:space="preserve"> táto kategória zahŕňa okrem iného, tovary a služby, materiál, údržbu a opravy.</w:t>
      </w:r>
    </w:p>
    <w:p w14:paraId="5DD36EEA" w14:textId="74649BCD" w:rsidR="00851354" w:rsidRDefault="00851354" w:rsidP="00101929">
      <w:pPr>
        <w:spacing w:after="0"/>
        <w:jc w:val="both"/>
      </w:pPr>
      <w:r w:rsidRPr="000267F7">
        <w:rPr>
          <w:b/>
        </w:rPr>
        <w:t xml:space="preserve">Kapitálové výdavky </w:t>
      </w:r>
      <w:r w:rsidR="003D6117">
        <w:t>–</w:t>
      </w:r>
      <w:r w:rsidRPr="000267F7">
        <w:t xml:space="preserve"> </w:t>
      </w:r>
      <w:r w:rsidR="003D6117">
        <w:t xml:space="preserve">táto kategória zahŕňa </w:t>
      </w:r>
      <w:r w:rsidRPr="000267F7">
        <w:t xml:space="preserve"> výdavky na obstaranie dlhodobého hmotného a nehmotného majetku, vrátane výdavkov súvisiacich s obstaraním tohto majetku v</w:t>
      </w:r>
      <w:r w:rsidR="00E87098">
        <w:t> súlade so zákonom</w:t>
      </w:r>
      <w:r w:rsidRPr="000267F7">
        <w:t xml:space="preserve"> č. 595/2003 Z. z. o dani z príjmov v znení neskorších predpisov.</w:t>
      </w:r>
    </w:p>
    <w:p w14:paraId="4E0D90BB" w14:textId="77777777" w:rsidR="00EF7F78" w:rsidRDefault="00EF7F78" w:rsidP="00101929">
      <w:pPr>
        <w:spacing w:after="0"/>
        <w:jc w:val="both"/>
      </w:pPr>
    </w:p>
    <w:p w14:paraId="4CA7DB5E" w14:textId="77777777" w:rsidR="00B6436D" w:rsidRDefault="00B6436D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90"/>
      </w:tblGrid>
      <w:tr w:rsidR="00F32AB2" w:rsidRPr="00736A52" w14:paraId="1D925FED" w14:textId="77777777" w:rsidTr="00EF7F78">
        <w:tc>
          <w:tcPr>
            <w:tcW w:w="9090" w:type="dxa"/>
            <w:shd w:val="clear" w:color="auto" w:fill="B4C6E7"/>
          </w:tcPr>
          <w:p w14:paraId="75CEE775" w14:textId="1B117A36" w:rsidR="00F32AB2" w:rsidRPr="00F32AB2" w:rsidRDefault="00F32AB2" w:rsidP="00F32AB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  <w:bCs/>
              </w:rPr>
            </w:pPr>
            <w:r w:rsidRPr="00F32AB2">
              <w:rPr>
                <w:rFonts w:cstheme="minorHAnsi"/>
                <w:b/>
                <w:bCs/>
              </w:rPr>
              <w:t>Indikatívna výška finančných prostriedkov vyčlenených na výzvu</w:t>
            </w:r>
          </w:p>
        </w:tc>
      </w:tr>
    </w:tbl>
    <w:p w14:paraId="74F86E39" w14:textId="77777777" w:rsidR="00F32AB2" w:rsidRDefault="00F32AB2" w:rsidP="00101929">
      <w:pPr>
        <w:spacing w:after="0"/>
        <w:jc w:val="both"/>
      </w:pPr>
    </w:p>
    <w:p w14:paraId="715A0A88" w14:textId="759768AB" w:rsidR="00851354" w:rsidRDefault="00851354" w:rsidP="00101929">
      <w:pPr>
        <w:spacing w:after="0"/>
        <w:jc w:val="both"/>
      </w:pPr>
      <w:r w:rsidRPr="000267F7">
        <w:t xml:space="preserve">Výška finančných prostriedkov alokovaných na túto výzvu je v sume </w:t>
      </w:r>
      <w:r w:rsidR="002265A2">
        <w:rPr>
          <w:b/>
        </w:rPr>
        <w:t>5</w:t>
      </w:r>
      <w:r w:rsidR="00BC60BE" w:rsidRPr="000267F7">
        <w:rPr>
          <w:b/>
        </w:rPr>
        <w:t>0</w:t>
      </w:r>
      <w:r w:rsidRPr="000267F7">
        <w:rPr>
          <w:b/>
        </w:rPr>
        <w:t xml:space="preserve"> 000,00 EUR </w:t>
      </w:r>
      <w:r w:rsidRPr="000267F7">
        <w:t>(zdroj KSK).</w:t>
      </w:r>
    </w:p>
    <w:p w14:paraId="5E74322A" w14:textId="77777777" w:rsidR="00EF7F78" w:rsidRDefault="00EF7F78" w:rsidP="00101929">
      <w:pPr>
        <w:spacing w:after="0"/>
        <w:jc w:val="both"/>
      </w:pPr>
    </w:p>
    <w:p w14:paraId="09A25882" w14:textId="77777777" w:rsidR="00EF7F78" w:rsidRDefault="00EF7F78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7336AA" w:rsidRPr="0070133D" w14:paraId="36A9D555" w14:textId="77777777" w:rsidTr="00EF7F78">
        <w:tc>
          <w:tcPr>
            <w:tcW w:w="9056" w:type="dxa"/>
            <w:shd w:val="clear" w:color="auto" w:fill="B4C6E7"/>
          </w:tcPr>
          <w:p w14:paraId="69B3ED77" w14:textId="6E764A3C" w:rsidR="007336AA" w:rsidRPr="007336AA" w:rsidRDefault="007336AA" w:rsidP="007336A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7336AA">
              <w:rPr>
                <w:rFonts w:cstheme="minorHAnsi"/>
                <w:b/>
              </w:rPr>
              <w:t>Rozpätie podpory</w:t>
            </w:r>
          </w:p>
        </w:tc>
      </w:tr>
    </w:tbl>
    <w:p w14:paraId="6A52131B" w14:textId="77777777" w:rsidR="007336AA" w:rsidRPr="000267F7" w:rsidRDefault="007336AA" w:rsidP="00101929">
      <w:pPr>
        <w:spacing w:after="0"/>
        <w:jc w:val="both"/>
      </w:pPr>
    </w:p>
    <w:p w14:paraId="124A9E0F" w14:textId="3AD17D45" w:rsidR="00161C03" w:rsidRPr="000267F7" w:rsidRDefault="00851354" w:rsidP="00101929">
      <w:pPr>
        <w:spacing w:after="0"/>
        <w:jc w:val="both"/>
        <w:rPr>
          <w:b/>
        </w:rPr>
      </w:pPr>
      <w:r w:rsidRPr="000267F7">
        <w:rPr>
          <w:b/>
        </w:rPr>
        <w:t xml:space="preserve">Minimálna výška </w:t>
      </w:r>
      <w:r w:rsidRPr="000267F7">
        <w:t>dotácie na jeden projekt je</w:t>
      </w:r>
      <w:r w:rsidR="00520150">
        <w:t xml:space="preserve">   </w:t>
      </w:r>
      <w:r w:rsidR="007336AA">
        <w:t xml:space="preserve">  </w:t>
      </w:r>
      <w:r w:rsidR="00520150">
        <w:t xml:space="preserve"> </w:t>
      </w:r>
      <w:r w:rsidR="007336AA">
        <w:tab/>
        <w:t xml:space="preserve">  </w:t>
      </w:r>
      <w:r w:rsidR="007E0043">
        <w:tab/>
      </w:r>
      <w:r w:rsidR="00DF2CA7">
        <w:rPr>
          <w:b/>
          <w:bCs/>
        </w:rPr>
        <w:t>1</w:t>
      </w:r>
      <w:r w:rsidR="00DE672A">
        <w:rPr>
          <w:b/>
          <w:bCs/>
        </w:rPr>
        <w:t xml:space="preserve"> </w:t>
      </w:r>
      <w:r w:rsidR="00DF2CA7">
        <w:rPr>
          <w:b/>
          <w:bCs/>
        </w:rPr>
        <w:t>0</w:t>
      </w:r>
      <w:r w:rsidRPr="000267F7">
        <w:rPr>
          <w:b/>
        </w:rPr>
        <w:t>00,00 EUR</w:t>
      </w:r>
    </w:p>
    <w:p w14:paraId="6CB6182F" w14:textId="1D755F30" w:rsidR="00851354" w:rsidRDefault="00851354" w:rsidP="00101929">
      <w:pPr>
        <w:spacing w:after="0"/>
        <w:jc w:val="both"/>
        <w:rPr>
          <w:b/>
        </w:rPr>
      </w:pPr>
      <w:r w:rsidRPr="000267F7">
        <w:rPr>
          <w:b/>
        </w:rPr>
        <w:t xml:space="preserve">Maximálna výška </w:t>
      </w:r>
      <w:r w:rsidRPr="000267F7">
        <w:t xml:space="preserve">dotácie na jeden projekt je </w:t>
      </w:r>
      <w:r w:rsidR="007336AA">
        <w:tab/>
      </w:r>
      <w:r w:rsidR="007336AA">
        <w:tab/>
      </w:r>
      <w:r w:rsidR="007E0043">
        <w:tab/>
      </w:r>
      <w:r w:rsidR="007E0043">
        <w:rPr>
          <w:b/>
        </w:rPr>
        <w:t>5</w:t>
      </w:r>
      <w:r w:rsidRPr="000267F7">
        <w:rPr>
          <w:b/>
        </w:rPr>
        <w:t xml:space="preserve"> 000,00 EUR</w:t>
      </w:r>
    </w:p>
    <w:p w14:paraId="7BF0C870" w14:textId="77777777" w:rsidR="007E0043" w:rsidRDefault="007E0043" w:rsidP="00101929">
      <w:pPr>
        <w:spacing w:after="0"/>
        <w:jc w:val="both"/>
        <w:rPr>
          <w:b/>
        </w:rPr>
      </w:pPr>
    </w:p>
    <w:p w14:paraId="29690EFA" w14:textId="77777777" w:rsidR="007E0043" w:rsidRPr="000267F7" w:rsidRDefault="007E0043" w:rsidP="00101929">
      <w:pPr>
        <w:spacing w:after="0"/>
        <w:jc w:val="both"/>
        <w:rPr>
          <w:b/>
        </w:rPr>
      </w:pPr>
    </w:p>
    <w:p w14:paraId="54D9CB99" w14:textId="77777777" w:rsidR="00101929" w:rsidRDefault="00101929" w:rsidP="00101929">
      <w:pPr>
        <w:spacing w:after="0"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8A3C54" w:rsidRPr="00736A52" w14:paraId="2AD60D2A" w14:textId="77777777">
        <w:tc>
          <w:tcPr>
            <w:tcW w:w="9212" w:type="dxa"/>
            <w:shd w:val="clear" w:color="auto" w:fill="B4C6E7"/>
          </w:tcPr>
          <w:p w14:paraId="5E602E1E" w14:textId="3A5F989F" w:rsidR="008A3C54" w:rsidRPr="008A3C54" w:rsidRDefault="00E8198A" w:rsidP="008A3C54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Obdobie</w:t>
            </w:r>
            <w:r w:rsidR="008A3C54" w:rsidRPr="008A3C54">
              <w:rPr>
                <w:rFonts w:cstheme="minorHAnsi"/>
                <w:b/>
              </w:rPr>
              <w:t xml:space="preserve"> realizácie projektu</w:t>
            </w:r>
          </w:p>
        </w:tc>
      </w:tr>
    </w:tbl>
    <w:p w14:paraId="27295C07" w14:textId="77777777" w:rsidR="00101929" w:rsidRPr="000267F7" w:rsidRDefault="00101929" w:rsidP="00101929">
      <w:pPr>
        <w:spacing w:after="0"/>
      </w:pPr>
    </w:p>
    <w:p w14:paraId="2798DF8A" w14:textId="77777777" w:rsidR="001E7823" w:rsidRDefault="001E7823" w:rsidP="001E7823">
      <w:pPr>
        <w:spacing w:after="0" w:line="276" w:lineRule="auto"/>
        <w:jc w:val="both"/>
      </w:pPr>
      <w:r>
        <w:t xml:space="preserve">Obdobie realizácie projektu je dané dňom začatia a dňom ukončenia realizácie projektu, ktoré dni sú uvedené žiadateľom v žiadosti o dotáciu. </w:t>
      </w:r>
      <w:r w:rsidRPr="000267F7">
        <w:t xml:space="preserve">Projekt </w:t>
      </w:r>
      <w:r w:rsidRPr="000267F7">
        <w:rPr>
          <w:b/>
        </w:rPr>
        <w:t xml:space="preserve">musí byť ukončený </w:t>
      </w:r>
      <w:r>
        <w:rPr>
          <w:b/>
        </w:rPr>
        <w:t xml:space="preserve">najneskôr </w:t>
      </w:r>
      <w:r w:rsidRPr="000267F7">
        <w:rPr>
          <w:b/>
        </w:rPr>
        <w:t>do 31.10.202</w:t>
      </w:r>
      <w:r>
        <w:rPr>
          <w:b/>
        </w:rPr>
        <w:t>5</w:t>
      </w:r>
      <w:r w:rsidRPr="000267F7">
        <w:rPr>
          <w:b/>
        </w:rPr>
        <w:t xml:space="preserve">. </w:t>
      </w:r>
      <w:r w:rsidRPr="00926B83">
        <w:rPr>
          <w:bCs/>
        </w:rPr>
        <w:t>V deň ukončenia projektu musia byť</w:t>
      </w:r>
      <w:r>
        <w:rPr>
          <w:b/>
        </w:rPr>
        <w:t xml:space="preserve"> </w:t>
      </w:r>
      <w:r w:rsidRPr="000267F7">
        <w:t>zrealizované všetky aktivity projektu a uhradené celkové oprávnené výdavky projektu všetkým dodávateľom prijímateľa</w:t>
      </w:r>
      <w:r>
        <w:t xml:space="preserve"> dotácie</w:t>
      </w:r>
      <w:r w:rsidRPr="000267F7">
        <w:t>.</w:t>
      </w:r>
    </w:p>
    <w:p w14:paraId="0C67A55A" w14:textId="77777777" w:rsidR="00DA08BC" w:rsidRDefault="00DA08BC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0E3D67" w:rsidRPr="00736A52" w14:paraId="7F4167A1" w14:textId="77777777">
        <w:tc>
          <w:tcPr>
            <w:tcW w:w="9212" w:type="dxa"/>
            <w:shd w:val="clear" w:color="auto" w:fill="B4C6E7"/>
          </w:tcPr>
          <w:p w14:paraId="11C64B3F" w14:textId="5A409EC9" w:rsidR="000E3D67" w:rsidRPr="000E3D67" w:rsidRDefault="000E3D67" w:rsidP="000E3D6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0E3D67">
              <w:rPr>
                <w:rFonts w:cstheme="minorHAnsi"/>
                <w:b/>
              </w:rPr>
              <w:t>Spôsob financovania projektu</w:t>
            </w:r>
          </w:p>
        </w:tc>
      </w:tr>
    </w:tbl>
    <w:p w14:paraId="32DA32D0" w14:textId="77777777" w:rsidR="00DA08BC" w:rsidRPr="000267F7" w:rsidRDefault="00DA08BC" w:rsidP="00DA08BC">
      <w:pPr>
        <w:spacing w:after="0"/>
      </w:pPr>
    </w:p>
    <w:p w14:paraId="7E71CEC2" w14:textId="77777777" w:rsidR="000E3D67" w:rsidRDefault="00851354" w:rsidP="00851354">
      <w:pPr>
        <w:jc w:val="both"/>
      </w:pPr>
      <w:r w:rsidRPr="000267F7">
        <w:t xml:space="preserve">Dotácia predstavuje </w:t>
      </w:r>
      <w:r w:rsidRPr="000267F7">
        <w:rPr>
          <w:b/>
        </w:rPr>
        <w:t xml:space="preserve">maximálne 90% </w:t>
      </w:r>
      <w:r w:rsidRPr="000267F7">
        <w:t>celkových oprávnených výdavkov projektu. Vyplatená bude žiadateľovi Úradom KSK ako nenávratný finančný príspevok v</w:t>
      </w:r>
      <w:r w:rsidR="00B42A9F" w:rsidRPr="000267F7">
        <w:t> </w:t>
      </w:r>
      <w:r w:rsidRPr="000267F7">
        <w:t>zmysle príslušných ustanovení zmluvy o</w:t>
      </w:r>
      <w:r w:rsidR="00B42A9F" w:rsidRPr="000267F7">
        <w:t> </w:t>
      </w:r>
      <w:r w:rsidRPr="000267F7">
        <w:t xml:space="preserve">poskytnutí dotácie. </w:t>
      </w:r>
    </w:p>
    <w:p w14:paraId="76CA3938" w14:textId="0FEC7C86" w:rsidR="00851354" w:rsidRPr="000267F7" w:rsidRDefault="00851354" w:rsidP="00851354">
      <w:pPr>
        <w:jc w:val="both"/>
      </w:pPr>
      <w:r w:rsidRPr="000267F7">
        <w:t xml:space="preserve">Pre príjem poskytnutej dotácie je žiadateľ povinný si zriadiť </w:t>
      </w:r>
      <w:r w:rsidRPr="000E3D67">
        <w:rPr>
          <w:b/>
          <w:bCs/>
        </w:rPr>
        <w:t>samostatný účet</w:t>
      </w:r>
      <w:r w:rsidRPr="000267F7">
        <w:t xml:space="preserve"> v</w:t>
      </w:r>
      <w:r w:rsidR="00B42A9F" w:rsidRPr="000267F7">
        <w:t> </w:t>
      </w:r>
      <w:r w:rsidRPr="000267F7">
        <w:t>peňažnom ústave, ktorý bude používaný len na účely projektu podporovaného v</w:t>
      </w:r>
      <w:r w:rsidR="00B42A9F" w:rsidRPr="000267F7">
        <w:t> </w:t>
      </w:r>
      <w:r w:rsidRPr="000267F7">
        <w:t>rámci tejto výzvy. Odporúčame žiadateľom zriadiť si neúročný účet po schválení žiadosti o</w:t>
      </w:r>
      <w:r w:rsidR="00B42A9F" w:rsidRPr="000267F7">
        <w:t> </w:t>
      </w:r>
      <w:r w:rsidRPr="000267F7">
        <w:t>dotáciu.</w:t>
      </w:r>
    </w:p>
    <w:p w14:paraId="4702064A" w14:textId="77777777" w:rsidR="00851354" w:rsidRPr="000267F7" w:rsidRDefault="00851354" w:rsidP="000E3D67">
      <w:pPr>
        <w:spacing w:after="0"/>
        <w:jc w:val="both"/>
        <w:rPr>
          <w:b/>
          <w:bCs/>
        </w:rPr>
      </w:pPr>
      <w:r w:rsidRPr="000267F7">
        <w:rPr>
          <w:b/>
          <w:bCs/>
        </w:rPr>
        <w:t>Finančná spoluúčasť žiadateľa</w:t>
      </w:r>
    </w:p>
    <w:p w14:paraId="33B822EB" w14:textId="7F85448B" w:rsidR="00851354" w:rsidRPr="000267F7" w:rsidRDefault="00851354" w:rsidP="00851354">
      <w:pPr>
        <w:jc w:val="both"/>
      </w:pPr>
      <w:r w:rsidRPr="000267F7">
        <w:t>Od žiadateľa o</w:t>
      </w:r>
      <w:r w:rsidR="00B42A9F" w:rsidRPr="000267F7">
        <w:t> </w:t>
      </w:r>
      <w:r w:rsidRPr="000267F7">
        <w:t xml:space="preserve">poskytnutie dotácie sa vyžaduje spoluúčasť pri financovaní projektu vo výške </w:t>
      </w:r>
      <w:r w:rsidRPr="000267F7">
        <w:rPr>
          <w:b/>
        </w:rPr>
        <w:t xml:space="preserve">minimálne 10 % </w:t>
      </w:r>
      <w:r w:rsidRPr="000267F7">
        <w:t>z</w:t>
      </w:r>
      <w:r w:rsidR="00B42A9F" w:rsidRPr="000267F7">
        <w:t> </w:t>
      </w:r>
      <w:r w:rsidRPr="000267F7">
        <w:t>celkových oprávnených výdavkov na realizáciu projektu vo forme finančných vkladov.</w:t>
      </w:r>
    </w:p>
    <w:p w14:paraId="3A2069A3" w14:textId="012EC674" w:rsidR="00851354" w:rsidRPr="000267F7" w:rsidRDefault="00A24BBE" w:rsidP="00851354">
      <w:pPr>
        <w:jc w:val="both"/>
      </w:pPr>
      <w:r>
        <w:t>S</w:t>
      </w:r>
      <w:r w:rsidRPr="000267F7">
        <w:t xml:space="preserve">poluúčasť pri financovaní projektu </w:t>
      </w:r>
      <w:r w:rsidR="00851354" w:rsidRPr="000267F7">
        <w:t>tvoria vlastné finančné zdroje žiadateľa (za vlastné zdroje žiadateľa budú považované aj finančné prostriedky získané z</w:t>
      </w:r>
      <w:r w:rsidR="00B42A9F" w:rsidRPr="000267F7">
        <w:t> </w:t>
      </w:r>
      <w:r w:rsidR="00851354" w:rsidRPr="000267F7">
        <w:t>iných zdrojov použité na účely spolufinancovania).</w:t>
      </w:r>
    </w:p>
    <w:p w14:paraId="08816B02" w14:textId="36971247" w:rsidR="00851354" w:rsidRDefault="00851354" w:rsidP="00DA08BC">
      <w:pPr>
        <w:spacing w:after="0"/>
        <w:jc w:val="both"/>
      </w:pPr>
      <w:r w:rsidRPr="000267F7">
        <w:t>Spôsob vyúčtovania poskytnutej dotácie je stanovený v</w:t>
      </w:r>
      <w:r w:rsidR="00B42A9F" w:rsidRPr="000267F7">
        <w:t> </w:t>
      </w:r>
      <w:r w:rsidRPr="000267F7">
        <w:t>zmluve o</w:t>
      </w:r>
      <w:r w:rsidR="00B42A9F" w:rsidRPr="000267F7">
        <w:t> </w:t>
      </w:r>
      <w:r w:rsidRPr="000267F7">
        <w:t>poskytnutí dotácie a</w:t>
      </w:r>
      <w:r w:rsidR="00B42A9F" w:rsidRPr="000267F7">
        <w:t> </w:t>
      </w:r>
      <w:r w:rsidRPr="000267F7">
        <w:t>tejto výzve.</w:t>
      </w:r>
    </w:p>
    <w:p w14:paraId="0703630F" w14:textId="77777777" w:rsidR="000B21B2" w:rsidRDefault="000B21B2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0B21B2" w:rsidRPr="00736A52" w14:paraId="132ED0CA" w14:textId="77777777">
        <w:tc>
          <w:tcPr>
            <w:tcW w:w="9212" w:type="dxa"/>
            <w:shd w:val="clear" w:color="auto" w:fill="B4C6E7"/>
          </w:tcPr>
          <w:p w14:paraId="6CD3C4B9" w14:textId="68CF284A" w:rsidR="000B21B2" w:rsidRPr="000B21B2" w:rsidRDefault="00FF7A25" w:rsidP="000B21B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A51790">
              <w:rPr>
                <w:rFonts w:cs="Aptos"/>
                <w:b/>
              </w:rPr>
              <w:t xml:space="preserve"> Podmienky prijateľnosti projektu</w:t>
            </w:r>
          </w:p>
        </w:tc>
      </w:tr>
    </w:tbl>
    <w:p w14:paraId="4BAC4418" w14:textId="77777777" w:rsidR="00241DCA" w:rsidRDefault="00241DCA" w:rsidP="00DA08BC">
      <w:pPr>
        <w:spacing w:after="0"/>
        <w:jc w:val="both"/>
      </w:pPr>
    </w:p>
    <w:p w14:paraId="7E74AB22" w14:textId="4942D6E7" w:rsidR="008903AC" w:rsidRDefault="008903AC" w:rsidP="008903AC">
      <w:pPr>
        <w:spacing w:after="0"/>
        <w:jc w:val="both"/>
      </w:pPr>
      <w:r w:rsidRPr="00237B19">
        <w:t>Základn</w:t>
      </w:r>
      <w:r>
        <w:t xml:space="preserve">ou </w:t>
      </w:r>
      <w:r w:rsidRPr="00237B19">
        <w:t xml:space="preserve"> podmienk</w:t>
      </w:r>
      <w:r>
        <w:t>ou</w:t>
      </w:r>
      <w:r w:rsidRPr="00237B19">
        <w:t xml:space="preserve"> prijateľnosti projektu predkladaného formou žiadosti o poskytnutie dotácie</w:t>
      </w:r>
      <w:r>
        <w:t xml:space="preserve"> je predloženie formálne správnej žiadosti o poskytnutie dotácie.</w:t>
      </w:r>
      <w:r w:rsidRPr="00237B19">
        <w:t xml:space="preserve"> </w:t>
      </w:r>
    </w:p>
    <w:p w14:paraId="0C1654D2" w14:textId="77777777" w:rsidR="0099065B" w:rsidRDefault="0099065B" w:rsidP="008903AC">
      <w:pPr>
        <w:spacing w:after="0"/>
        <w:jc w:val="both"/>
      </w:pPr>
    </w:p>
    <w:p w14:paraId="5CD63E39" w14:textId="1FFF5020" w:rsidR="008903AC" w:rsidRDefault="008903AC" w:rsidP="008903AC">
      <w:pPr>
        <w:spacing w:after="0"/>
        <w:jc w:val="both"/>
        <w:rPr>
          <w:rFonts w:cs="Calibri"/>
        </w:rPr>
      </w:pPr>
      <w:r>
        <w:t xml:space="preserve">Žiadosť o poskytnutie dotácie je </w:t>
      </w:r>
      <w:r w:rsidRPr="00DE5F39">
        <w:rPr>
          <w:rFonts w:cs="Calibri"/>
          <w:b/>
          <w:bCs/>
        </w:rPr>
        <w:t>formálne správn</w:t>
      </w:r>
      <w:r>
        <w:rPr>
          <w:rFonts w:cs="Calibri"/>
          <w:b/>
          <w:bCs/>
        </w:rPr>
        <w:t xml:space="preserve">a ak </w:t>
      </w:r>
      <w:r w:rsidRPr="00DE5F39">
        <w:rPr>
          <w:rFonts w:cs="Calibri"/>
        </w:rPr>
        <w:t>spĺňa podmienky poskytnutia dotácie uvedené vo výzve</w:t>
      </w:r>
      <w:r>
        <w:rPr>
          <w:rFonts w:cs="Calibri"/>
          <w:b/>
          <w:bCs/>
        </w:rPr>
        <w:t xml:space="preserve">  </w:t>
      </w:r>
      <w:proofErr w:type="spellStart"/>
      <w:r>
        <w:rPr>
          <w:rFonts w:cs="Calibri"/>
          <w:b/>
          <w:bCs/>
        </w:rPr>
        <w:t>t.j</w:t>
      </w:r>
      <w:proofErr w:type="spellEnd"/>
      <w:r>
        <w:rPr>
          <w:rFonts w:cs="Calibri"/>
          <w:b/>
          <w:bCs/>
        </w:rPr>
        <w:t xml:space="preserve">.  je predložená riadne a včas a spĺňa kritéria oprávnenosti. </w:t>
      </w:r>
      <w:r w:rsidRPr="00DE5F39">
        <w:rPr>
          <w:rFonts w:cs="Calibri"/>
        </w:rPr>
        <w:t xml:space="preserve">  </w:t>
      </w:r>
    </w:p>
    <w:p w14:paraId="221DE8C0" w14:textId="7CD11526" w:rsidR="008903AC" w:rsidRDefault="008903AC" w:rsidP="008903AC">
      <w:pPr>
        <w:spacing w:after="0"/>
        <w:jc w:val="both"/>
        <w:rPr>
          <w:rFonts w:cs="Calibri"/>
        </w:rPr>
      </w:pPr>
      <w:r>
        <w:rPr>
          <w:rFonts w:cs="Calibri"/>
        </w:rPr>
        <w:t>Ž</w:t>
      </w:r>
      <w:r w:rsidRPr="00DE5F39">
        <w:rPr>
          <w:rFonts w:cs="Calibri"/>
        </w:rPr>
        <w:t xml:space="preserve">iadosť o dotáciu je doručená </w:t>
      </w:r>
      <w:r w:rsidRPr="00D4504E">
        <w:rPr>
          <w:rFonts w:cs="Calibri"/>
          <w:b/>
          <w:bCs/>
        </w:rPr>
        <w:t>riadne</w:t>
      </w:r>
      <w:r w:rsidRPr="00DE5F39">
        <w:rPr>
          <w:rFonts w:cs="Calibri"/>
        </w:rPr>
        <w:t xml:space="preserve">, ak je predložená vo formáte, ktorý umožňuje objektívne posúdenie obsahu žiadosti a  sú vyplnené všetky jej časti presne, jednoznačne a zrozumiteľne.) </w:t>
      </w:r>
    </w:p>
    <w:p w14:paraId="7076D1A2" w14:textId="7D15B2A1" w:rsidR="008903AC" w:rsidRDefault="008903AC" w:rsidP="008903AC">
      <w:pPr>
        <w:spacing w:after="0"/>
        <w:jc w:val="both"/>
        <w:rPr>
          <w:rFonts w:cs="Calibri"/>
        </w:rPr>
      </w:pPr>
      <w:r w:rsidRPr="00DE5F39">
        <w:rPr>
          <w:rFonts w:cs="Calibri"/>
        </w:rPr>
        <w:t>Rozhodujúcim dátumom na splnenie podmienky podať žiadosť o dotáciu</w:t>
      </w:r>
      <w:r w:rsidRPr="00D4504E">
        <w:rPr>
          <w:rFonts w:cs="Calibri"/>
          <w:b/>
          <w:bCs/>
        </w:rPr>
        <w:t xml:space="preserve"> včas</w:t>
      </w:r>
      <w:r w:rsidRPr="00DE5F39">
        <w:rPr>
          <w:rFonts w:cs="Calibri"/>
        </w:rPr>
        <w:t xml:space="preserve"> je  dátum elektronického </w:t>
      </w:r>
      <w:r>
        <w:rPr>
          <w:rFonts w:cs="Calibri"/>
        </w:rPr>
        <w:t>doručenia</w:t>
      </w:r>
      <w:r w:rsidRPr="00DE5F39">
        <w:rPr>
          <w:rFonts w:cs="Calibri"/>
        </w:rPr>
        <w:t xml:space="preserve"> žiadosti  prostredníctvom elektronickej schránky poskytovateľa zriadenej v rámci Ústredného portálu verejnej správy  alebo </w:t>
      </w:r>
      <w:r>
        <w:rPr>
          <w:rFonts w:cs="Calibri"/>
        </w:rPr>
        <w:t xml:space="preserve">dátum </w:t>
      </w:r>
      <w:r w:rsidRPr="00DE5F39">
        <w:rPr>
          <w:rFonts w:cs="Calibri"/>
        </w:rPr>
        <w:t xml:space="preserve">odovzdania žiadosti osobne na podateľňu KSK alebo dátum odovzdania </w:t>
      </w:r>
      <w:r>
        <w:rPr>
          <w:rFonts w:cs="Calibri"/>
        </w:rPr>
        <w:t xml:space="preserve">žiadosti </w:t>
      </w:r>
      <w:r w:rsidRPr="00DE5F39">
        <w:rPr>
          <w:rFonts w:cs="Calibri"/>
        </w:rPr>
        <w:t>na poštovú prepravu.</w:t>
      </w:r>
    </w:p>
    <w:p w14:paraId="151C5A16" w14:textId="77777777" w:rsidR="0099065B" w:rsidRDefault="0099065B" w:rsidP="008903AC">
      <w:pPr>
        <w:spacing w:after="0"/>
        <w:jc w:val="both"/>
        <w:rPr>
          <w:rFonts w:cs="Calibri"/>
        </w:rPr>
      </w:pPr>
    </w:p>
    <w:p w14:paraId="1955236C" w14:textId="77777777" w:rsidR="008903AC" w:rsidRPr="00D4504E" w:rsidRDefault="008903AC" w:rsidP="008903AC">
      <w:pPr>
        <w:spacing w:after="0"/>
        <w:jc w:val="both"/>
      </w:pPr>
      <w:r>
        <w:rPr>
          <w:rFonts w:cs="Calibri"/>
          <w:b/>
          <w:bCs/>
        </w:rPr>
        <w:t>Kritéria oprávnenosti sú nasledovné:</w:t>
      </w:r>
    </w:p>
    <w:p w14:paraId="723CAB8A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žiadateľa</w:t>
      </w:r>
      <w:r w:rsidRPr="000267F7">
        <w:t xml:space="preserve"> v zmysle podmienok stanovených vo výzve.</w:t>
      </w:r>
    </w:p>
    <w:p w14:paraId="1C8DCE03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miesta</w:t>
      </w:r>
      <w:r w:rsidRPr="000267F7">
        <w:t xml:space="preserve"> realizácie projektu v zmysle podmienok stanovených vo výzve.</w:t>
      </w:r>
    </w:p>
    <w:p w14:paraId="07250CC1" w14:textId="77777777" w:rsidR="008903AC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projektu</w:t>
      </w:r>
      <w:r w:rsidRPr="000267F7">
        <w:t xml:space="preserve"> a aktivít v zmysle podmienok stanovených vo výzve.</w:t>
      </w:r>
    </w:p>
    <w:p w14:paraId="3366FC6A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>
        <w:rPr>
          <w:b/>
          <w:bCs/>
        </w:rPr>
        <w:t>Č</w:t>
      </w:r>
      <w:r w:rsidRPr="00DE5F39">
        <w:rPr>
          <w:b/>
          <w:bCs/>
        </w:rPr>
        <w:t>asová oprávnenosť</w:t>
      </w:r>
      <w:r w:rsidRPr="000267F7">
        <w:t xml:space="preserve"> realizácie projektu.</w:t>
      </w:r>
    </w:p>
    <w:p w14:paraId="3113D173" w14:textId="77777777" w:rsidR="00EF7F78" w:rsidRDefault="00EF7F78" w:rsidP="00EF7F78">
      <w:pPr>
        <w:spacing w:after="0" w:line="240" w:lineRule="auto"/>
        <w:jc w:val="both"/>
      </w:pPr>
    </w:p>
    <w:p w14:paraId="7943420E" w14:textId="77777777" w:rsidR="0099065B" w:rsidRDefault="0099065B" w:rsidP="00EF7F78">
      <w:pPr>
        <w:spacing w:after="0" w:line="240" w:lineRule="auto"/>
        <w:jc w:val="both"/>
      </w:pPr>
    </w:p>
    <w:p w14:paraId="40404CD6" w14:textId="77777777" w:rsidR="0099065B" w:rsidRDefault="0099065B" w:rsidP="00EF7F78">
      <w:pPr>
        <w:spacing w:after="0" w:line="240" w:lineRule="auto"/>
        <w:jc w:val="both"/>
      </w:pPr>
    </w:p>
    <w:p w14:paraId="0ACDD625" w14:textId="77777777" w:rsidR="0099065B" w:rsidRPr="000267F7" w:rsidRDefault="0099065B" w:rsidP="00EF7F78">
      <w:pPr>
        <w:spacing w:after="0" w:line="240" w:lineRule="auto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8D26A3" w:rsidRPr="00736A52" w14:paraId="2B9A5CD0" w14:textId="77777777">
        <w:tc>
          <w:tcPr>
            <w:tcW w:w="9062" w:type="dxa"/>
            <w:shd w:val="clear" w:color="auto" w:fill="B4C6E7"/>
          </w:tcPr>
          <w:p w14:paraId="14480FFF" w14:textId="7BF8C87D" w:rsidR="008D26A3" w:rsidRPr="008D26A3" w:rsidRDefault="008D26A3" w:rsidP="008D26A3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8D26A3">
              <w:rPr>
                <w:rFonts w:cstheme="minorHAnsi"/>
              </w:rPr>
              <w:lastRenderedPageBreak/>
              <w:br w:type="page"/>
            </w:r>
            <w:r w:rsidRPr="008D26A3">
              <w:rPr>
                <w:rFonts w:cstheme="minorHAnsi"/>
                <w:b/>
              </w:rPr>
              <w:t>Vypracovanie a uzávierka prijímania žiadostí</w:t>
            </w:r>
          </w:p>
        </w:tc>
      </w:tr>
    </w:tbl>
    <w:p w14:paraId="1424F52B" w14:textId="77777777" w:rsidR="00DA08BC" w:rsidRPr="000267F7" w:rsidRDefault="00DA08BC" w:rsidP="008347D5">
      <w:pPr>
        <w:spacing w:after="0"/>
        <w:ind w:left="823"/>
        <w:jc w:val="both"/>
      </w:pPr>
    </w:p>
    <w:p w14:paraId="25DA3D5C" w14:textId="77777777" w:rsidR="00E020B7" w:rsidRDefault="00E020B7" w:rsidP="00F07416">
      <w:pPr>
        <w:spacing w:after="0" w:line="240" w:lineRule="auto"/>
        <w:jc w:val="both"/>
        <w:rPr>
          <w:rFonts w:ascii="Segoe UI" w:hAnsi="Segoe UI" w:cs="Segoe UI"/>
          <w:sz w:val="18"/>
          <w:szCs w:val="18"/>
        </w:rPr>
      </w:pPr>
      <w:r w:rsidRPr="000267F7">
        <w:t xml:space="preserve">Žiadateľ vypracuje žiadosť o poskytnutie dotácie výlučne vyplnením elektronického formulára, ktorý je dostupný na: </w:t>
      </w:r>
      <w:hyperlink r:id="rId13" w:history="1">
        <w:r w:rsidRPr="00825565">
          <w:rPr>
            <w:rStyle w:val="Hypertextovprepojenie"/>
          </w:rPr>
          <w:t>https://vucke.egrant.sk/</w:t>
        </w:r>
      </w:hyperlink>
      <w:r>
        <w:rPr>
          <w:rFonts w:cstheme="minorHAnsi"/>
        </w:rPr>
        <w:t>. N</w:t>
      </w:r>
      <w:r w:rsidRPr="00084172">
        <w:rPr>
          <w:rFonts w:cstheme="minorHAnsi"/>
        </w:rPr>
        <w:t>ásledne nahrá do aplikácie egrant všetky povinné prílohy</w:t>
      </w:r>
      <w:r>
        <w:rPr>
          <w:rFonts w:cstheme="minorHAnsi"/>
        </w:rPr>
        <w:t xml:space="preserve"> uvedené v bode 20 </w:t>
      </w:r>
      <w:r w:rsidRPr="00027B7E">
        <w:rPr>
          <w:rFonts w:cstheme="minorHAnsi"/>
        </w:rPr>
        <w:t>tejto</w:t>
      </w:r>
      <w:r>
        <w:rPr>
          <w:rFonts w:cstheme="minorHAnsi"/>
        </w:rPr>
        <w:t xml:space="preserve"> výzvy</w:t>
      </w:r>
      <w:r w:rsidRPr="00084172">
        <w:rPr>
          <w:rFonts w:cstheme="minorHAnsi"/>
        </w:rPr>
        <w:t>.</w:t>
      </w:r>
      <w:r>
        <w:rPr>
          <w:rFonts w:ascii="Segoe UI" w:hAnsi="Segoe UI" w:cs="Segoe UI"/>
          <w:sz w:val="18"/>
          <w:szCs w:val="18"/>
        </w:rPr>
        <w:t xml:space="preserve"> </w:t>
      </w:r>
    </w:p>
    <w:p w14:paraId="4070B1D0" w14:textId="77777777" w:rsidR="00E020B7" w:rsidRDefault="00E020B7" w:rsidP="00F07416">
      <w:pPr>
        <w:spacing w:after="0" w:line="240" w:lineRule="auto"/>
        <w:jc w:val="both"/>
        <w:rPr>
          <w:rFonts w:cstheme="minorHAnsi"/>
        </w:rPr>
      </w:pPr>
      <w:r>
        <w:rPr>
          <w:rFonts w:ascii="Segoe UI" w:hAnsi="Segoe UI" w:cs="Segoe UI"/>
          <w:sz w:val="18"/>
          <w:szCs w:val="18"/>
        </w:rPr>
        <w:t>N</w:t>
      </w:r>
      <w:r w:rsidRPr="004236AE">
        <w:rPr>
          <w:rFonts w:cstheme="minorHAnsi"/>
        </w:rPr>
        <w:t xml:space="preserve">áležitosti žiadosti sú uvedené v elektronickom formulári, ktorý je dostupný na </w:t>
      </w:r>
      <w:hyperlink r:id="rId14" w:history="1">
        <w:r w:rsidRPr="0007666D">
          <w:rPr>
            <w:rStyle w:val="Hypertextovprepojenie"/>
            <w:rFonts w:cstheme="minorHAnsi"/>
          </w:rPr>
          <w:t>https://vucke.egrant.sk/</w:t>
        </w:r>
      </w:hyperlink>
      <w:r w:rsidRPr="004236AE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14:paraId="3E6245AA" w14:textId="77777777" w:rsidR="00E020B7" w:rsidRDefault="00E020B7" w:rsidP="00F07416">
      <w:pPr>
        <w:widowControl w:val="0"/>
        <w:tabs>
          <w:tab w:val="left" w:pos="506"/>
        </w:tabs>
        <w:autoSpaceDE w:val="0"/>
        <w:autoSpaceDN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Po vypracovaní žiadosti o poskytnutie dotácie túto žiadateľ odošle prostredníctvom aplikácie egrant a následne vygeneruje .</w:t>
      </w:r>
      <w:proofErr w:type="spellStart"/>
      <w:r>
        <w:rPr>
          <w:rFonts w:cstheme="minorHAnsi"/>
        </w:rPr>
        <w:t>pdf</w:t>
      </w:r>
      <w:proofErr w:type="spellEnd"/>
      <w:r>
        <w:rPr>
          <w:rFonts w:cstheme="minorHAnsi"/>
        </w:rPr>
        <w:t xml:space="preserve"> verziu žiadosti z aplikácie egrant a túto, spolu povinnými prílohami uvedenými v bode 20 tejto výzvy, predkladá poskytovateľovi jedným z nasledovných spôsobov:</w:t>
      </w:r>
    </w:p>
    <w:p w14:paraId="5B176113" w14:textId="439275DA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elektronickej podobe vo formáte </w:t>
      </w:r>
      <w:r>
        <w:rPr>
          <w:rFonts w:asciiTheme="minorHAnsi" w:hAnsiTheme="minorHAnsi" w:cstheme="minorHAnsi"/>
        </w:rPr>
        <w:t>.</w:t>
      </w:r>
      <w:proofErr w:type="spellStart"/>
      <w:r w:rsidRPr="00490B84"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,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ú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490B84">
        <w:rPr>
          <w:rFonts w:asciiTheme="minorHAnsi" w:hAnsiTheme="minorHAnsi" w:cstheme="minorHAnsi"/>
        </w:rPr>
        <w:t xml:space="preserve"> elektronickej schránky poskytovateľa zriadenej v rámci Ústredného portálu verejnej správy</w:t>
      </w:r>
      <w:r w:rsidR="007A40F2"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 </w:t>
      </w:r>
    </w:p>
    <w:p w14:paraId="2AF3F955" w14:textId="77777777" w:rsidR="00E020B7" w:rsidRPr="009C47D7" w:rsidRDefault="00E020B7" w:rsidP="00F07416">
      <w:pPr>
        <w:spacing w:before="60" w:after="0" w:line="240" w:lineRule="auto"/>
        <w:jc w:val="both"/>
        <w:rPr>
          <w:rFonts w:cstheme="minorHAnsi"/>
          <w:b/>
          <w:bCs/>
        </w:rPr>
      </w:pPr>
      <w:r w:rsidRPr="009C47D7">
        <w:rPr>
          <w:rFonts w:cstheme="minorHAnsi"/>
          <w:b/>
          <w:bCs/>
        </w:rPr>
        <w:t>alebo</w:t>
      </w:r>
    </w:p>
    <w:p w14:paraId="6CB10D24" w14:textId="51212B43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490B84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490B84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490B84">
        <w:rPr>
          <w:rFonts w:asciiTheme="minorHAnsi" w:hAnsiTheme="minorHAnsi" w:cstheme="minorHAnsi"/>
        </w:rPr>
        <w:t xml:space="preserve"> na adresu poskytovateľa</w:t>
      </w:r>
      <w:r w:rsidR="007A40F2">
        <w:rPr>
          <w:rFonts w:asciiTheme="minorHAnsi" w:hAnsiTheme="minorHAnsi" w:cstheme="minorHAnsi"/>
        </w:rPr>
        <w:t>,</w:t>
      </w:r>
    </w:p>
    <w:p w14:paraId="5F52010F" w14:textId="77777777" w:rsidR="00E020B7" w:rsidRPr="009C47D7" w:rsidRDefault="00E020B7" w:rsidP="00F07416">
      <w:pPr>
        <w:spacing w:before="60" w:after="0" w:line="240" w:lineRule="auto"/>
        <w:jc w:val="both"/>
        <w:rPr>
          <w:rFonts w:cstheme="minorHAnsi"/>
          <w:b/>
          <w:bCs/>
        </w:rPr>
      </w:pPr>
      <w:r w:rsidRPr="009C47D7">
        <w:rPr>
          <w:rFonts w:cstheme="minorHAnsi"/>
          <w:b/>
          <w:bCs/>
        </w:rPr>
        <w:t>alebo</w:t>
      </w:r>
    </w:p>
    <w:p w14:paraId="67FF7457" w14:textId="77777777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490B84">
        <w:rPr>
          <w:rFonts w:asciiTheme="minorHAnsi" w:hAnsiTheme="minorHAnsi" w:cstheme="minorHAnsi"/>
        </w:rPr>
        <w:t>osobne do podateľne poskytovateľa.</w:t>
      </w:r>
    </w:p>
    <w:p w14:paraId="4E1F09EB" w14:textId="77777777" w:rsidR="00E020B7" w:rsidRDefault="00E020B7" w:rsidP="00F07416">
      <w:pPr>
        <w:spacing w:before="120" w:after="0" w:line="240" w:lineRule="auto"/>
        <w:jc w:val="both"/>
        <w:rPr>
          <w:rFonts w:cstheme="minorHAnsi"/>
        </w:rPr>
      </w:pPr>
      <w:r w:rsidRPr="0007666D">
        <w:rPr>
          <w:rFonts w:cstheme="minorHAnsi"/>
        </w:rPr>
        <w:t>Žiadosti o</w:t>
      </w:r>
      <w:r>
        <w:rPr>
          <w:rFonts w:cstheme="minorHAnsi"/>
        </w:rPr>
        <w:t xml:space="preserve"> poskytnutie </w:t>
      </w:r>
      <w:r w:rsidRPr="0007666D">
        <w:rPr>
          <w:rFonts w:cstheme="minorHAnsi"/>
        </w:rPr>
        <w:t>dotáci</w:t>
      </w:r>
      <w:r>
        <w:rPr>
          <w:rFonts w:cstheme="minorHAnsi"/>
        </w:rPr>
        <w:t>e</w:t>
      </w:r>
      <w:r w:rsidRPr="0007666D">
        <w:rPr>
          <w:rFonts w:cstheme="minorHAnsi"/>
        </w:rPr>
        <w:t xml:space="preserve"> </w:t>
      </w:r>
      <w:r>
        <w:rPr>
          <w:rFonts w:cstheme="minorHAnsi"/>
        </w:rPr>
        <w:t xml:space="preserve"> predložené </w:t>
      </w:r>
      <w:r w:rsidRPr="0007666D">
        <w:rPr>
          <w:rFonts w:cstheme="minorHAnsi"/>
        </w:rPr>
        <w:t>iným spôsobom ako je uvedené</w:t>
      </w:r>
      <w:r>
        <w:rPr>
          <w:rFonts w:cstheme="minorHAnsi"/>
        </w:rPr>
        <w:t xml:space="preserve"> vo výzve </w:t>
      </w:r>
      <w:r w:rsidRPr="0007666D">
        <w:rPr>
          <w:rFonts w:cstheme="minorHAnsi"/>
        </w:rPr>
        <w:t>(</w:t>
      </w:r>
      <w:r>
        <w:rPr>
          <w:rFonts w:cstheme="minorHAnsi"/>
        </w:rPr>
        <w:t xml:space="preserve">napr. </w:t>
      </w:r>
      <w:r w:rsidRPr="0007666D">
        <w:rPr>
          <w:rFonts w:cstheme="minorHAnsi"/>
        </w:rPr>
        <w:t>e-mailom), doručené na inú adresu ako je uvedená vo výzve alebo podané na prepravu iným spôsobom ako je uvedené vo výzve, nebudú akceptované.</w:t>
      </w:r>
    </w:p>
    <w:p w14:paraId="1D421709" w14:textId="77777777" w:rsidR="00C16714" w:rsidRPr="00B74DC4" w:rsidRDefault="00C16714" w:rsidP="00F07416">
      <w:pPr>
        <w:spacing w:before="120" w:after="0" w:line="240" w:lineRule="auto"/>
        <w:jc w:val="both"/>
        <w:rPr>
          <w:rFonts w:cstheme="minorHAnsi"/>
        </w:rPr>
      </w:pPr>
    </w:p>
    <w:p w14:paraId="72073AFE" w14:textId="693E1CF3" w:rsidR="009C47D7" w:rsidRPr="00E271D8" w:rsidRDefault="00B800B1" w:rsidP="00F07416">
      <w:pPr>
        <w:spacing w:after="0" w:line="240" w:lineRule="auto"/>
        <w:jc w:val="both"/>
        <w:rPr>
          <w:rFonts w:cstheme="minorHAnsi"/>
          <w:b/>
          <w:bCs/>
        </w:rPr>
      </w:pPr>
      <w:r w:rsidRPr="0007666D">
        <w:rPr>
          <w:rFonts w:cstheme="minorHAnsi"/>
        </w:rPr>
        <w:t xml:space="preserve">Žiadosť o poskytnutie dotácie je potrebné </w:t>
      </w:r>
      <w:r>
        <w:rPr>
          <w:rFonts w:cstheme="minorHAnsi"/>
        </w:rPr>
        <w:t xml:space="preserve">predložiť jedným z vyššie uvedených spôsobov </w:t>
      </w:r>
      <w:r w:rsidRPr="0007666D">
        <w:rPr>
          <w:rFonts w:cstheme="minorHAnsi"/>
        </w:rPr>
        <w:t xml:space="preserve">najneskôr do </w:t>
      </w:r>
      <w:r>
        <w:rPr>
          <w:rFonts w:cstheme="minorHAnsi"/>
        </w:rPr>
        <w:t>termínu uzávierky, t. j.</w:t>
      </w:r>
      <w:r w:rsidR="00E271D8">
        <w:rPr>
          <w:rFonts w:cstheme="minorHAnsi"/>
        </w:rPr>
        <w:t xml:space="preserve"> </w:t>
      </w:r>
      <w:r w:rsidR="0026127F">
        <w:rPr>
          <w:rFonts w:cstheme="minorHAnsi"/>
          <w:b/>
          <w:bCs/>
        </w:rPr>
        <w:t>20.06.</w:t>
      </w:r>
      <w:r w:rsidR="00C16714" w:rsidRPr="00E271D8">
        <w:rPr>
          <w:rFonts w:cstheme="minorHAnsi"/>
          <w:b/>
          <w:bCs/>
        </w:rPr>
        <w:t xml:space="preserve">2025. </w:t>
      </w:r>
      <w:r w:rsidRPr="00E271D8">
        <w:rPr>
          <w:rFonts w:cstheme="minorHAnsi"/>
          <w:b/>
          <w:bCs/>
        </w:rPr>
        <w:t xml:space="preserve"> </w:t>
      </w:r>
    </w:p>
    <w:p w14:paraId="31F831C2" w14:textId="77777777" w:rsidR="009C47D7" w:rsidRDefault="009C47D7" w:rsidP="00F07416">
      <w:pPr>
        <w:spacing w:after="0" w:line="240" w:lineRule="auto"/>
        <w:jc w:val="both"/>
        <w:rPr>
          <w:rFonts w:cstheme="minorHAnsi"/>
        </w:rPr>
      </w:pPr>
    </w:p>
    <w:p w14:paraId="546996AD" w14:textId="77777777" w:rsidR="00F07416" w:rsidRPr="00872B50" w:rsidRDefault="00F07416" w:rsidP="00F07416">
      <w:pPr>
        <w:spacing w:after="0" w:line="240" w:lineRule="auto"/>
        <w:jc w:val="both"/>
        <w:rPr>
          <w:rFonts w:cstheme="minorHAnsi"/>
        </w:rPr>
      </w:pPr>
      <w:r w:rsidRPr="00C526A2">
        <w:rPr>
          <w:rFonts w:cstheme="minorHAnsi"/>
          <w:b/>
          <w:bCs/>
        </w:rPr>
        <w:t>Rozhodujúci je dátum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b/>
        </w:rPr>
        <w:t xml:space="preserve">prijatia </w:t>
      </w:r>
      <w:r w:rsidRPr="00AD21C4">
        <w:rPr>
          <w:rFonts w:cstheme="minorHAnsi"/>
          <w:b/>
        </w:rPr>
        <w:t>žiadosti prostredníctvom elektronickej schránky poskytovateľa zriadenej v rámci Ústredného portálu verejnej správy alebo</w:t>
      </w:r>
      <w:r>
        <w:rPr>
          <w:rFonts w:cstheme="minorHAnsi"/>
          <w:b/>
        </w:rPr>
        <w:t xml:space="preserve"> dátum odovzdania žiadosti na poštovú prepravu odtlačený na </w:t>
      </w:r>
      <w:r w:rsidRPr="00D92BF3">
        <w:rPr>
          <w:rFonts w:cstheme="minorHAnsi"/>
          <w:b/>
          <w:bCs/>
        </w:rPr>
        <w:t>poštovej pečiatk</w:t>
      </w:r>
      <w:r>
        <w:rPr>
          <w:rFonts w:cstheme="minorHAnsi"/>
          <w:b/>
          <w:bCs/>
        </w:rPr>
        <w:t xml:space="preserve">e </w:t>
      </w:r>
      <w:r w:rsidRPr="00C526A2">
        <w:rPr>
          <w:rFonts w:cstheme="minorHAnsi"/>
          <w:b/>
          <w:bCs/>
        </w:rPr>
        <w:t xml:space="preserve"> alebo </w:t>
      </w:r>
      <w:r>
        <w:rPr>
          <w:rFonts w:cstheme="minorHAnsi"/>
          <w:b/>
          <w:bCs/>
        </w:rPr>
        <w:t xml:space="preserve">dátum prijatia žiadosti odtlačený na </w:t>
      </w:r>
      <w:r w:rsidRPr="00C526A2">
        <w:rPr>
          <w:rFonts w:cstheme="minorHAnsi"/>
          <w:b/>
          <w:bCs/>
        </w:rPr>
        <w:t>pečiatk</w:t>
      </w:r>
      <w:r>
        <w:rPr>
          <w:rFonts w:cstheme="minorHAnsi"/>
          <w:b/>
          <w:bCs/>
        </w:rPr>
        <w:t>e</w:t>
      </w:r>
      <w:r w:rsidRPr="00C526A2">
        <w:rPr>
          <w:rFonts w:cstheme="minorHAnsi"/>
          <w:b/>
          <w:bCs/>
        </w:rPr>
        <w:t xml:space="preserve"> podateľne</w:t>
      </w:r>
      <w:r>
        <w:rPr>
          <w:rFonts w:cstheme="minorHAnsi"/>
          <w:b/>
          <w:bCs/>
        </w:rPr>
        <w:t xml:space="preserve"> poskytovateľa</w:t>
      </w:r>
      <w:r w:rsidRPr="00C526A2">
        <w:rPr>
          <w:rFonts w:cstheme="minorHAnsi"/>
          <w:b/>
          <w:bCs/>
        </w:rPr>
        <w:t>.</w:t>
      </w:r>
    </w:p>
    <w:p w14:paraId="74168713" w14:textId="77777777" w:rsidR="008845EF" w:rsidRDefault="008845EF" w:rsidP="00F07416">
      <w:pPr>
        <w:spacing w:after="0" w:line="240" w:lineRule="auto"/>
        <w:jc w:val="both"/>
      </w:pPr>
    </w:p>
    <w:p w14:paraId="0BFC7AAF" w14:textId="29B3DC48" w:rsidR="00851354" w:rsidRPr="000267F7" w:rsidRDefault="00851354" w:rsidP="00F07416">
      <w:pPr>
        <w:spacing w:after="0" w:line="240" w:lineRule="auto"/>
        <w:jc w:val="both"/>
      </w:pPr>
      <w:r w:rsidRPr="000267F7">
        <w:t>Adresa pre doručenie žiadosti o</w:t>
      </w:r>
      <w:r w:rsidR="00B42A9F" w:rsidRPr="000267F7">
        <w:t> </w:t>
      </w:r>
      <w:r w:rsidRPr="000267F7">
        <w:t>poskytnutie dotácie:</w:t>
      </w:r>
    </w:p>
    <w:p w14:paraId="1384D7A7" w14:textId="77777777" w:rsidR="00D34C84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 xml:space="preserve">Košický samosprávny kraj </w:t>
      </w:r>
    </w:p>
    <w:p w14:paraId="550039D4" w14:textId="77777777" w:rsidR="00D34C84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 xml:space="preserve">Námestie Maratónu mieru 1 </w:t>
      </w:r>
    </w:p>
    <w:p w14:paraId="6FFB542D" w14:textId="34DE7376" w:rsidR="00851354" w:rsidRPr="000267F7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>042 66 Košice</w:t>
      </w:r>
    </w:p>
    <w:p w14:paraId="6C6503F6" w14:textId="77777777" w:rsidR="00D34C84" w:rsidRDefault="00D34C84" w:rsidP="006C79CD">
      <w:pPr>
        <w:spacing w:after="0"/>
        <w:jc w:val="both"/>
        <w:rPr>
          <w:b/>
        </w:rPr>
      </w:pPr>
    </w:p>
    <w:p w14:paraId="04E94C40" w14:textId="13E1E2B0" w:rsidR="00851354" w:rsidRDefault="00851354" w:rsidP="00851354">
      <w:pPr>
        <w:jc w:val="both"/>
        <w:rPr>
          <w:b/>
        </w:rPr>
      </w:pPr>
      <w:r w:rsidRPr="000267F7">
        <w:rPr>
          <w:b/>
        </w:rPr>
        <w:t>Obálka so Žiadosťou o</w:t>
      </w:r>
      <w:r w:rsidR="00B42A9F" w:rsidRPr="000267F7">
        <w:rPr>
          <w:b/>
        </w:rPr>
        <w:t> </w:t>
      </w:r>
      <w:r w:rsidRPr="000267F7">
        <w:rPr>
          <w:b/>
        </w:rPr>
        <w:t>poskytnutie dotácie musí byť riadne uzatvorená a</w:t>
      </w:r>
      <w:r w:rsidR="00B42A9F" w:rsidRPr="000267F7">
        <w:rPr>
          <w:b/>
        </w:rPr>
        <w:t> </w:t>
      </w:r>
      <w:r w:rsidRPr="000267F7">
        <w:rPr>
          <w:b/>
        </w:rPr>
        <w:t>musí na nej byť uvedené: Výzva ID/202</w:t>
      </w:r>
      <w:r w:rsidR="00D34C84">
        <w:rPr>
          <w:b/>
        </w:rPr>
        <w:t>5</w:t>
      </w:r>
      <w:r w:rsidR="007E0043">
        <w:rPr>
          <w:b/>
        </w:rPr>
        <w:t xml:space="preserve"> – okres </w:t>
      </w:r>
      <w:r w:rsidR="0026127F">
        <w:rPr>
          <w:b/>
        </w:rPr>
        <w:t>Gelnica</w:t>
      </w:r>
    </w:p>
    <w:p w14:paraId="051EF80A" w14:textId="14548D7F" w:rsidR="00851354" w:rsidRPr="000267F7" w:rsidRDefault="00851354" w:rsidP="00E271D8">
      <w:pPr>
        <w:spacing w:after="0" w:line="240" w:lineRule="auto"/>
        <w:jc w:val="both"/>
      </w:pPr>
      <w:r w:rsidRPr="000267F7">
        <w:t>Názov a</w:t>
      </w:r>
      <w:r w:rsidR="00B42A9F" w:rsidRPr="000267F7">
        <w:t> </w:t>
      </w:r>
      <w:r w:rsidRPr="000267F7">
        <w:t>adresa žiadateľa</w:t>
      </w:r>
    </w:p>
    <w:p w14:paraId="101E415F" w14:textId="0AC505ED" w:rsidR="00851354" w:rsidRDefault="00851354" w:rsidP="00E271D8">
      <w:pPr>
        <w:spacing w:after="0" w:line="240" w:lineRule="auto"/>
        <w:jc w:val="both"/>
        <w:rPr>
          <w:bCs/>
        </w:rPr>
      </w:pPr>
      <w:r w:rsidRPr="000267F7">
        <w:rPr>
          <w:bCs/>
        </w:rPr>
        <w:t>„</w:t>
      </w:r>
      <w:r w:rsidRPr="000267F7">
        <w:rPr>
          <w:b/>
          <w:bCs/>
        </w:rPr>
        <w:t>Žiadosť o</w:t>
      </w:r>
      <w:r w:rsidR="00B42A9F" w:rsidRPr="000267F7">
        <w:rPr>
          <w:b/>
          <w:bCs/>
        </w:rPr>
        <w:t> </w:t>
      </w:r>
      <w:r w:rsidRPr="000267F7">
        <w:rPr>
          <w:b/>
          <w:bCs/>
        </w:rPr>
        <w:t>dotáciu</w:t>
      </w:r>
      <w:r w:rsidRPr="000267F7">
        <w:rPr>
          <w:bCs/>
        </w:rPr>
        <w:t>“</w:t>
      </w:r>
    </w:p>
    <w:p w14:paraId="285C61E6" w14:textId="77777777" w:rsidR="00E271D8" w:rsidRPr="000267F7" w:rsidRDefault="00E271D8" w:rsidP="00E271D8">
      <w:pPr>
        <w:spacing w:after="0" w:line="240" w:lineRule="auto"/>
        <w:jc w:val="both"/>
        <w:rPr>
          <w:bCs/>
        </w:rPr>
      </w:pPr>
    </w:p>
    <w:p w14:paraId="73BE93A7" w14:textId="4380FED5" w:rsidR="00851354" w:rsidRPr="000267F7" w:rsidRDefault="00851354" w:rsidP="00E271D8">
      <w:pPr>
        <w:spacing w:after="0" w:line="240" w:lineRule="auto"/>
        <w:jc w:val="both"/>
        <w:rPr>
          <w:i/>
        </w:rPr>
      </w:pPr>
      <w:r w:rsidRPr="000267F7">
        <w:rPr>
          <w:i/>
        </w:rPr>
        <w:t>Poskytovateľ nevracia žiadateľom predložené žiadosti o</w:t>
      </w:r>
      <w:r w:rsidR="00B42A9F" w:rsidRPr="000267F7">
        <w:rPr>
          <w:i/>
        </w:rPr>
        <w:t> </w:t>
      </w:r>
      <w:r w:rsidRPr="000267F7">
        <w:rPr>
          <w:i/>
        </w:rPr>
        <w:t>poskytnutie dotácie.</w:t>
      </w:r>
    </w:p>
    <w:p w14:paraId="5CC5D8DC" w14:textId="1393079A" w:rsidR="00851354" w:rsidRDefault="00851354" w:rsidP="00DA08BC">
      <w:pPr>
        <w:spacing w:after="0"/>
        <w:jc w:val="both"/>
      </w:pPr>
      <w:r w:rsidRPr="000267F7">
        <w:t>Otázky súvisiace s</w:t>
      </w:r>
      <w:r w:rsidR="00B42A9F" w:rsidRPr="000267F7">
        <w:t> </w:t>
      </w:r>
      <w:r w:rsidRPr="000267F7">
        <w:t>vypracovaním žiadosti o</w:t>
      </w:r>
      <w:r w:rsidR="00B42A9F" w:rsidRPr="000267F7">
        <w:t> </w:t>
      </w:r>
      <w:r w:rsidRPr="000267F7">
        <w:t>poskytnutie dotácie musia byť jasne formulované a</w:t>
      </w:r>
      <w:r w:rsidR="00B42A9F" w:rsidRPr="000267F7">
        <w:t> </w:t>
      </w:r>
      <w:r w:rsidRPr="000267F7">
        <w:t xml:space="preserve">možno ich zasielať </w:t>
      </w:r>
      <w:r w:rsidRPr="000267F7">
        <w:rPr>
          <w:b/>
        </w:rPr>
        <w:t xml:space="preserve">výlučne elektronicky na adresu: </w:t>
      </w:r>
      <w:hyperlink r:id="rId15">
        <w:r w:rsidRPr="000267F7">
          <w:rPr>
            <w:rStyle w:val="Hypertextovprepojenie"/>
          </w:rPr>
          <w:t>egrant@vucke.sk.</w:t>
        </w:r>
      </w:hyperlink>
      <w:r w:rsidRPr="000267F7">
        <w:t xml:space="preserve"> </w:t>
      </w:r>
      <w:r w:rsidRPr="000267F7">
        <w:rPr>
          <w:b/>
        </w:rPr>
        <w:t>V</w:t>
      </w:r>
      <w:r w:rsidR="00B42A9F" w:rsidRPr="000267F7">
        <w:rPr>
          <w:b/>
        </w:rPr>
        <w:t> </w:t>
      </w:r>
      <w:r w:rsidRPr="000267F7">
        <w:rPr>
          <w:b/>
        </w:rPr>
        <w:t>predmete e-mailu je potrebné uviesť „Výzva ID/202</w:t>
      </w:r>
      <w:r w:rsidR="00F07697">
        <w:rPr>
          <w:b/>
        </w:rPr>
        <w:t>5</w:t>
      </w:r>
      <w:r w:rsidR="007E0043">
        <w:rPr>
          <w:b/>
        </w:rPr>
        <w:t xml:space="preserve"> – okres </w:t>
      </w:r>
      <w:r w:rsidR="00FC26EA">
        <w:rPr>
          <w:b/>
        </w:rPr>
        <w:t>Gelnica</w:t>
      </w:r>
      <w:r w:rsidRPr="000267F7">
        <w:rPr>
          <w:b/>
        </w:rPr>
        <w:t xml:space="preserve">“. </w:t>
      </w:r>
      <w:r w:rsidRPr="000267F7">
        <w:t>Informácie poskytnuté telefonicky nie sú záväzné a</w:t>
      </w:r>
      <w:r w:rsidR="00B42A9F" w:rsidRPr="000267F7">
        <w:t> </w:t>
      </w:r>
      <w:r w:rsidRPr="000267F7">
        <w:t xml:space="preserve">žiadateľ sa na </w:t>
      </w:r>
      <w:proofErr w:type="spellStart"/>
      <w:r w:rsidRPr="000267F7">
        <w:t>ne</w:t>
      </w:r>
      <w:proofErr w:type="spellEnd"/>
      <w:r w:rsidRPr="000267F7">
        <w:t xml:space="preserve"> nemôže odvolávať.</w:t>
      </w:r>
    </w:p>
    <w:p w14:paraId="745642EF" w14:textId="77777777" w:rsidR="0099065B" w:rsidRDefault="0099065B" w:rsidP="00DA08BC">
      <w:pPr>
        <w:spacing w:after="0"/>
        <w:jc w:val="both"/>
      </w:pPr>
    </w:p>
    <w:p w14:paraId="404530A2" w14:textId="77777777" w:rsidR="0099065B" w:rsidRDefault="0099065B" w:rsidP="00DA08BC">
      <w:pPr>
        <w:spacing w:after="0"/>
        <w:jc w:val="both"/>
      </w:pPr>
    </w:p>
    <w:p w14:paraId="583F6FE6" w14:textId="77777777" w:rsidR="006C79CD" w:rsidRPr="000267F7" w:rsidRDefault="006C79CD" w:rsidP="00DA08BC">
      <w:pPr>
        <w:spacing w:after="0"/>
        <w:jc w:val="both"/>
      </w:pPr>
    </w:p>
    <w:p w14:paraId="1D24AD30" w14:textId="77777777" w:rsidR="00DA08BC" w:rsidRDefault="00DA08BC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C04EFE" w:rsidRPr="00736A52" w14:paraId="4B007B49" w14:textId="77777777">
        <w:tc>
          <w:tcPr>
            <w:tcW w:w="9212" w:type="dxa"/>
            <w:shd w:val="clear" w:color="auto" w:fill="B4C6E7"/>
          </w:tcPr>
          <w:p w14:paraId="73CE4380" w14:textId="288B4D44" w:rsidR="00C04EFE" w:rsidRPr="00C04EFE" w:rsidRDefault="00AC30FD" w:rsidP="00C04EFE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Schvaľovanie žiadostí o poskytnutie dotácie</w:t>
            </w:r>
            <w:r w:rsidR="00C04EFE" w:rsidRPr="00C04EFE">
              <w:rPr>
                <w:rFonts w:cstheme="minorHAnsi"/>
                <w:b/>
              </w:rPr>
              <w:t xml:space="preserve"> </w:t>
            </w:r>
          </w:p>
        </w:tc>
      </w:tr>
    </w:tbl>
    <w:p w14:paraId="6E95825E" w14:textId="77777777" w:rsidR="00DA08BC" w:rsidRPr="000267F7" w:rsidRDefault="00DA08BC" w:rsidP="00DA08BC">
      <w:pPr>
        <w:spacing w:after="0"/>
      </w:pPr>
    </w:p>
    <w:p w14:paraId="6CA21F63" w14:textId="77777777" w:rsidR="009F084A" w:rsidRPr="000267F7" w:rsidRDefault="009F084A" w:rsidP="009F084A">
      <w:pPr>
        <w:spacing w:line="240" w:lineRule="auto"/>
        <w:jc w:val="both"/>
      </w:pPr>
      <w:r w:rsidRPr="000267F7">
        <w:t xml:space="preserve">V prípade, ak je žiadosť o poskytnutie dotácie z formálneho hľadiska neúplná, poskytovateľ vyzve žiadateľa na odstránenie nedostatkov </w:t>
      </w:r>
      <w:r>
        <w:t xml:space="preserve">a určí mu na to </w:t>
      </w:r>
      <w:r w:rsidRPr="000267F7">
        <w:t>primeran</w:t>
      </w:r>
      <w:r>
        <w:t>ú</w:t>
      </w:r>
      <w:r w:rsidRPr="000267F7">
        <w:t xml:space="preserve"> lehot</w:t>
      </w:r>
      <w:r>
        <w:t>u, nie kratšiu ako</w:t>
      </w:r>
      <w:r w:rsidRPr="000267F7">
        <w:t xml:space="preserve"> 5 pracovných dní.</w:t>
      </w:r>
      <w:r>
        <w:t xml:space="preserve"> Za nedostatky z formálneho hľadiska sa považuje aj nepredloženie povinných príloh žiadosti</w:t>
      </w:r>
      <w:r w:rsidRPr="00094498">
        <w:t xml:space="preserve"> </w:t>
      </w:r>
      <w:r w:rsidRPr="000267F7">
        <w:t>o poskytnutie dotácie</w:t>
      </w:r>
      <w:r>
        <w:t xml:space="preserve"> v súlade s touto výzvou.</w:t>
      </w:r>
    </w:p>
    <w:p w14:paraId="229B04DD" w14:textId="77777777" w:rsidR="009F084A" w:rsidRDefault="009F084A" w:rsidP="009F084A">
      <w:pPr>
        <w:spacing w:line="240" w:lineRule="auto"/>
        <w:jc w:val="both"/>
      </w:pPr>
      <w:r w:rsidRPr="000267F7">
        <w:t>Ak žiadateľ nedostatky neodstráni v</w:t>
      </w:r>
      <w:r>
        <w:t xml:space="preserve"> poskytovateľom urče</w:t>
      </w:r>
      <w:r w:rsidRPr="000267F7">
        <w:t>nej lehote, poskytovateľ túto žiadosť vyradí z procesu hodnotenia a vyrozumie o tom žiadateľa.</w:t>
      </w:r>
    </w:p>
    <w:p w14:paraId="30165B57" w14:textId="77777777" w:rsidR="009F084A" w:rsidRPr="00FE55C8" w:rsidRDefault="009F084A" w:rsidP="009F084A">
      <w:pPr>
        <w:spacing w:after="120" w:line="240" w:lineRule="auto"/>
        <w:contextualSpacing/>
        <w:jc w:val="both"/>
        <w:rPr>
          <w:rFonts w:cstheme="minorHAnsi"/>
          <w:b/>
          <w:bCs/>
        </w:rPr>
      </w:pPr>
      <w:r w:rsidRPr="00FE55C8">
        <w:rPr>
          <w:rFonts w:cstheme="minorHAnsi"/>
          <w:b/>
          <w:bCs/>
        </w:rPr>
        <w:t>V rámci kontroly formálnej správnosti</w:t>
      </w:r>
      <w:r w:rsidRPr="00F6126C">
        <w:rPr>
          <w:rFonts w:cstheme="minorHAnsi"/>
        </w:rPr>
        <w:t xml:space="preserve"> </w:t>
      </w:r>
      <w:r w:rsidRPr="00FE55C8">
        <w:rPr>
          <w:rFonts w:cstheme="minorHAnsi"/>
          <w:b/>
          <w:bCs/>
        </w:rPr>
        <w:t>môže byť žiadosť o poskytnutie dotácie z hodnotiaceho procesu vyradená najmä:</w:t>
      </w:r>
    </w:p>
    <w:p w14:paraId="64BAF644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</w:tabs>
        <w:spacing w:after="0" w:line="240" w:lineRule="auto"/>
        <w:ind w:left="714" w:hanging="357"/>
        <w:jc w:val="both"/>
        <w:rPr>
          <w:rFonts w:cstheme="minorHAnsi"/>
        </w:rPr>
      </w:pPr>
      <w:r w:rsidRPr="00F6126C">
        <w:rPr>
          <w:rFonts w:cstheme="minorHAnsi"/>
        </w:rPr>
        <w:t>ak nespĺňa podmienky poskytnutia dotácie uvedené vo výzve,</w:t>
      </w:r>
    </w:p>
    <w:p w14:paraId="73866A7D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žiadateľ neodstránil zrejmé formálne nedostatky v žiadosti o poskytnutie dotácie, alebo v jej prílohách v stanovenej lehote,</w:t>
      </w:r>
    </w:p>
    <w:p w14:paraId="06B02ACF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  <w:tab w:val="left" w:pos="1276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žiadateľ dlžníkom na sociálnom a zdravotnom poistení, </w:t>
      </w:r>
    </w:p>
    <w:p w14:paraId="2F67022B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žiadateľ daňovým dlžníkom,</w:t>
      </w:r>
    </w:p>
    <w:p w14:paraId="1DCB0397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voči žiadateľovi vedený výkon rozhodnutia </w:t>
      </w:r>
      <w:r w:rsidRPr="00C762D1">
        <w:rPr>
          <w:rFonts w:cstheme="minorHAnsi"/>
          <w:i/>
          <w:iCs/>
        </w:rPr>
        <w:t>(nie je relevantné pre subjekty verejnej správy)</w:t>
      </w:r>
      <w:r w:rsidRPr="00F6126C">
        <w:rPr>
          <w:rFonts w:cstheme="minorHAnsi"/>
        </w:rPr>
        <w:t>,</w:t>
      </w:r>
    </w:p>
    <w:p w14:paraId="105574C7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ku dňu podania žiadosti voči žiadateľovi vedené konkurzné konanie, je v konkurze a bol proti nemu zamietnutý návrh na vyhlásenie konkurzu pre nedostatok majetku (</w:t>
      </w:r>
      <w:r w:rsidRPr="00C762D1">
        <w:rPr>
          <w:rFonts w:cstheme="minorHAnsi"/>
          <w:i/>
          <w:iCs/>
        </w:rPr>
        <w:t>nie je relevantné pre subjekty verejnej správy),</w:t>
      </w:r>
    </w:p>
    <w:p w14:paraId="396D9D42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žiadateľ v nútenej správe </w:t>
      </w:r>
      <w:r w:rsidRPr="00C762D1">
        <w:rPr>
          <w:rFonts w:cstheme="minorHAnsi"/>
          <w:i/>
          <w:iCs/>
        </w:rPr>
        <w:t>(vzťahuje sa na obce),</w:t>
      </w:r>
    </w:p>
    <w:p w14:paraId="3D36B1D6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žiadateľ v likvidácii,</w:t>
      </w:r>
    </w:p>
    <w:p w14:paraId="765135CE" w14:textId="77777777" w:rsidR="009F084A" w:rsidRPr="00CA30F5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žiadateľ porušil zákaz nelegálneho zamestnávania</w:t>
      </w:r>
      <w:r>
        <w:rPr>
          <w:rFonts w:cstheme="minorHAnsi"/>
        </w:rPr>
        <w:t>.</w:t>
      </w:r>
    </w:p>
    <w:p w14:paraId="248A2296" w14:textId="77777777" w:rsidR="009F084A" w:rsidRDefault="009F084A" w:rsidP="009F084A">
      <w:pPr>
        <w:spacing w:after="0" w:line="240" w:lineRule="auto"/>
        <w:jc w:val="both"/>
      </w:pPr>
    </w:p>
    <w:p w14:paraId="625DACFB" w14:textId="77777777" w:rsidR="009F084A" w:rsidRDefault="009F084A" w:rsidP="009F084A">
      <w:pPr>
        <w:spacing w:after="0" w:line="240" w:lineRule="auto"/>
        <w:jc w:val="both"/>
      </w:pPr>
      <w:r w:rsidRPr="000267F7">
        <w:t>Žiadosti o poskytnutie dotácie, ktoré splnili všetky podmienky výzvy, hodnotia dvaja hodnotitelia podľa kritérií uvedených v tabuľke nižšie. Hodnotiteľmi sú zamestnanec KSK (interný hodnotiteľ) a nezávislý odborník (externý hodnotiteľ). Výsledné poradie projektov sa stanoví ako súčet bodov pridelených hodnotiteľmi.</w:t>
      </w:r>
    </w:p>
    <w:p w14:paraId="2597C589" w14:textId="77777777" w:rsidR="009F084A" w:rsidRDefault="009F084A" w:rsidP="009F084A">
      <w:pPr>
        <w:spacing w:after="0" w:line="240" w:lineRule="auto"/>
        <w:jc w:val="both"/>
      </w:pPr>
    </w:p>
    <w:tbl>
      <w:tblPr>
        <w:tblStyle w:val="TableNormal1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6577"/>
        <w:gridCol w:w="1559"/>
      </w:tblGrid>
      <w:tr w:rsidR="00851354" w:rsidRPr="000267F7" w14:paraId="49E3BA5A" w14:textId="77777777" w:rsidTr="00097361">
        <w:trPr>
          <w:trHeight w:val="616"/>
        </w:trPr>
        <w:tc>
          <w:tcPr>
            <w:tcW w:w="936" w:type="dxa"/>
            <w:shd w:val="clear" w:color="auto" w:fill="D9D9D9"/>
          </w:tcPr>
          <w:p w14:paraId="3860EDB4" w14:textId="1DF232FA" w:rsidR="00851354" w:rsidRPr="000267F7" w:rsidRDefault="00851354" w:rsidP="00577794">
            <w:pPr>
              <w:jc w:val="both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Por.</w:t>
            </w:r>
            <w:r w:rsidR="00577794" w:rsidRPr="000267F7">
              <w:rPr>
                <w:b/>
                <w:lang w:val="sk-SK"/>
              </w:rPr>
              <w:t xml:space="preserve"> </w:t>
            </w:r>
            <w:r w:rsidR="007A57FC">
              <w:rPr>
                <w:b/>
                <w:lang w:val="sk-SK"/>
              </w:rPr>
              <w:t>č</w:t>
            </w:r>
            <w:r w:rsidRPr="000267F7">
              <w:rPr>
                <w:b/>
                <w:lang w:val="sk-SK"/>
              </w:rPr>
              <w:t>.</w:t>
            </w:r>
          </w:p>
        </w:tc>
        <w:tc>
          <w:tcPr>
            <w:tcW w:w="6577" w:type="dxa"/>
            <w:shd w:val="clear" w:color="auto" w:fill="D9D9D9"/>
          </w:tcPr>
          <w:p w14:paraId="798BEACE" w14:textId="77777777" w:rsidR="00851354" w:rsidRPr="000267F7" w:rsidRDefault="00851354" w:rsidP="00C762D1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Kritérium</w:t>
            </w:r>
          </w:p>
        </w:tc>
        <w:tc>
          <w:tcPr>
            <w:tcW w:w="1559" w:type="dxa"/>
            <w:shd w:val="clear" w:color="auto" w:fill="D9D9D9"/>
          </w:tcPr>
          <w:p w14:paraId="07BBC791" w14:textId="54E4015B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Max. počet</w:t>
            </w:r>
            <w:r w:rsidR="007A57FC">
              <w:rPr>
                <w:b/>
                <w:lang w:val="sk-SK"/>
              </w:rPr>
              <w:t xml:space="preserve"> bodov</w:t>
            </w:r>
          </w:p>
        </w:tc>
      </w:tr>
      <w:tr w:rsidR="00851354" w:rsidRPr="000267F7" w14:paraId="470D309D" w14:textId="77777777" w:rsidTr="00097361">
        <w:trPr>
          <w:trHeight w:val="618"/>
        </w:trPr>
        <w:tc>
          <w:tcPr>
            <w:tcW w:w="936" w:type="dxa"/>
          </w:tcPr>
          <w:p w14:paraId="4070DCC5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1.</w:t>
            </w:r>
          </w:p>
        </w:tc>
        <w:tc>
          <w:tcPr>
            <w:tcW w:w="6577" w:type="dxa"/>
          </w:tcPr>
          <w:p w14:paraId="44D255B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cieľ projektu jasne stanovený, je v súlade so zameraním Výzvy</w:t>
            </w:r>
          </w:p>
          <w:p w14:paraId="5430549B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a zohľadňuje identifikované problémy?</w:t>
            </w:r>
          </w:p>
        </w:tc>
        <w:tc>
          <w:tcPr>
            <w:tcW w:w="1559" w:type="dxa"/>
            <w:vAlign w:val="center"/>
          </w:tcPr>
          <w:p w14:paraId="5D2A9E71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20</w:t>
            </w:r>
          </w:p>
        </w:tc>
      </w:tr>
      <w:tr w:rsidR="00851354" w:rsidRPr="000267F7" w14:paraId="73E5EB56" w14:textId="77777777" w:rsidTr="00097361">
        <w:trPr>
          <w:trHeight w:val="925"/>
        </w:trPr>
        <w:tc>
          <w:tcPr>
            <w:tcW w:w="936" w:type="dxa"/>
          </w:tcPr>
          <w:p w14:paraId="600ECF86" w14:textId="77777777" w:rsidR="00851354" w:rsidRPr="000267F7" w:rsidRDefault="00851354" w:rsidP="007A57FC">
            <w:pPr>
              <w:jc w:val="center"/>
              <w:rPr>
                <w:lang w:val="sk-SK"/>
              </w:rPr>
            </w:pPr>
          </w:p>
          <w:p w14:paraId="333C3560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2.</w:t>
            </w:r>
          </w:p>
        </w:tc>
        <w:tc>
          <w:tcPr>
            <w:tcW w:w="6577" w:type="dxa"/>
          </w:tcPr>
          <w:p w14:paraId="27D87AB8" w14:textId="2F326AAA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 xml:space="preserve">Sú všetky </w:t>
            </w:r>
            <w:r w:rsidR="001474FF">
              <w:rPr>
                <w:lang w:val="sk-SK"/>
              </w:rPr>
              <w:t>ak</w:t>
            </w:r>
            <w:r w:rsidR="00B42A9F" w:rsidRPr="000267F7">
              <w:rPr>
                <w:lang w:val="sk-SK"/>
              </w:rPr>
              <w:t>tivity</w:t>
            </w:r>
            <w:r w:rsidRPr="000267F7">
              <w:rPr>
                <w:lang w:val="sk-SK"/>
              </w:rPr>
              <w:t xml:space="preserve"> projektu reálne stanovené, dostatočne podrobne</w:t>
            </w:r>
          </w:p>
          <w:p w14:paraId="67323AAF" w14:textId="2B41AD0E" w:rsidR="00C762D1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popísané a majú logickú nadväznosť a sú previazané s</w:t>
            </w:r>
            <w:r w:rsidR="00C762D1">
              <w:rPr>
                <w:lang w:val="sk-SK"/>
              </w:rPr>
              <w:t> </w:t>
            </w:r>
            <w:r w:rsidRPr="000267F7">
              <w:rPr>
                <w:lang w:val="sk-SK"/>
              </w:rPr>
              <w:t>výsledkami</w:t>
            </w:r>
          </w:p>
          <w:p w14:paraId="36E8AC54" w14:textId="1198B3A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a cieľom projektu?</w:t>
            </w:r>
          </w:p>
        </w:tc>
        <w:tc>
          <w:tcPr>
            <w:tcW w:w="1559" w:type="dxa"/>
            <w:vAlign w:val="center"/>
          </w:tcPr>
          <w:p w14:paraId="1727D0EF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</w:p>
          <w:p w14:paraId="6D872010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0C2A9397" w14:textId="77777777" w:rsidTr="00097361">
        <w:trPr>
          <w:trHeight w:val="618"/>
        </w:trPr>
        <w:tc>
          <w:tcPr>
            <w:tcW w:w="936" w:type="dxa"/>
          </w:tcPr>
          <w:p w14:paraId="5682473D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3.</w:t>
            </w:r>
          </w:p>
        </w:tc>
        <w:tc>
          <w:tcPr>
            <w:tcW w:w="6577" w:type="dxa"/>
          </w:tcPr>
          <w:p w14:paraId="5EF3D8E2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časový harmonogram realizácie projektu reálny a adekvátny vo</w:t>
            </w:r>
          </w:p>
          <w:p w14:paraId="4BD43B41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vzťahu k navrhovaným aktivitám?</w:t>
            </w:r>
          </w:p>
        </w:tc>
        <w:tc>
          <w:tcPr>
            <w:tcW w:w="1559" w:type="dxa"/>
            <w:vAlign w:val="center"/>
          </w:tcPr>
          <w:p w14:paraId="27F20EB2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5</w:t>
            </w:r>
          </w:p>
        </w:tc>
      </w:tr>
      <w:tr w:rsidR="00851354" w:rsidRPr="000267F7" w14:paraId="64E27A90" w14:textId="77777777" w:rsidTr="00097361">
        <w:trPr>
          <w:trHeight w:val="616"/>
        </w:trPr>
        <w:tc>
          <w:tcPr>
            <w:tcW w:w="936" w:type="dxa"/>
          </w:tcPr>
          <w:p w14:paraId="586CC1EC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4.</w:t>
            </w:r>
          </w:p>
        </w:tc>
        <w:tc>
          <w:tcPr>
            <w:tcW w:w="6577" w:type="dxa"/>
          </w:tcPr>
          <w:p w14:paraId="5F58722B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Má žiadateľ dostatočnú personálnu a technickú kapacitu na</w:t>
            </w:r>
          </w:p>
          <w:p w14:paraId="5F20C9FD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realizáciu projektu?</w:t>
            </w:r>
          </w:p>
        </w:tc>
        <w:tc>
          <w:tcPr>
            <w:tcW w:w="1559" w:type="dxa"/>
            <w:vAlign w:val="center"/>
          </w:tcPr>
          <w:p w14:paraId="07F1DE1C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5</w:t>
            </w:r>
          </w:p>
        </w:tc>
      </w:tr>
      <w:tr w:rsidR="00851354" w:rsidRPr="000267F7" w14:paraId="37658F04" w14:textId="77777777" w:rsidTr="00097361">
        <w:trPr>
          <w:trHeight w:val="618"/>
        </w:trPr>
        <w:tc>
          <w:tcPr>
            <w:tcW w:w="936" w:type="dxa"/>
          </w:tcPr>
          <w:p w14:paraId="5F84CE76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5.</w:t>
            </w:r>
          </w:p>
        </w:tc>
        <w:tc>
          <w:tcPr>
            <w:tcW w:w="6577" w:type="dxa"/>
          </w:tcPr>
          <w:p w14:paraId="04F17124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rozpočet projektu jednoznačný, dostatočne podrobný, primeraný</w:t>
            </w:r>
          </w:p>
          <w:p w14:paraId="3D8E379D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vo vzťahu k realizovaným aktivitám a obsahuje oprávnené výdavky?</w:t>
            </w:r>
          </w:p>
        </w:tc>
        <w:tc>
          <w:tcPr>
            <w:tcW w:w="1559" w:type="dxa"/>
            <w:vAlign w:val="center"/>
          </w:tcPr>
          <w:p w14:paraId="13F84B18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3686F856" w14:textId="77777777" w:rsidTr="00097361">
        <w:trPr>
          <w:trHeight w:val="309"/>
        </w:trPr>
        <w:tc>
          <w:tcPr>
            <w:tcW w:w="936" w:type="dxa"/>
          </w:tcPr>
          <w:p w14:paraId="4E2C683D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6.</w:t>
            </w:r>
          </w:p>
        </w:tc>
        <w:tc>
          <w:tcPr>
            <w:tcW w:w="6577" w:type="dxa"/>
          </w:tcPr>
          <w:p w14:paraId="18A7D98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z projektu zrejmá jeho udržateľnosť?</w:t>
            </w:r>
          </w:p>
        </w:tc>
        <w:tc>
          <w:tcPr>
            <w:tcW w:w="1559" w:type="dxa"/>
            <w:vAlign w:val="center"/>
          </w:tcPr>
          <w:p w14:paraId="7A51FDEA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45DBA6B5" w14:textId="77777777" w:rsidTr="00097361">
        <w:trPr>
          <w:trHeight w:val="309"/>
        </w:trPr>
        <w:tc>
          <w:tcPr>
            <w:tcW w:w="936" w:type="dxa"/>
            <w:shd w:val="clear" w:color="auto" w:fill="D9D9D9" w:themeFill="background1" w:themeFillShade="D9"/>
          </w:tcPr>
          <w:p w14:paraId="72F1DEAB" w14:textId="77777777" w:rsidR="00851354" w:rsidRPr="000267F7" w:rsidRDefault="00851354" w:rsidP="00851354">
            <w:pPr>
              <w:jc w:val="both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Súčet:</w:t>
            </w:r>
          </w:p>
        </w:tc>
        <w:tc>
          <w:tcPr>
            <w:tcW w:w="6577" w:type="dxa"/>
            <w:shd w:val="clear" w:color="auto" w:fill="D9D9D9" w:themeFill="background1" w:themeFillShade="D9"/>
          </w:tcPr>
          <w:p w14:paraId="43F847B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6E54D85" w14:textId="77777777" w:rsidR="00851354" w:rsidRPr="000267F7" w:rsidRDefault="00851354" w:rsidP="00BD3300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60</w:t>
            </w:r>
          </w:p>
        </w:tc>
      </w:tr>
    </w:tbl>
    <w:p w14:paraId="1088EA8E" w14:textId="77777777" w:rsidR="00DA08BC" w:rsidRPr="000267F7" w:rsidRDefault="00DA08BC" w:rsidP="00DA08BC">
      <w:pPr>
        <w:spacing w:after="0"/>
        <w:jc w:val="both"/>
      </w:pPr>
    </w:p>
    <w:p w14:paraId="42B9B9E0" w14:textId="3624BCBF" w:rsidR="00851354" w:rsidRPr="000267F7" w:rsidRDefault="00851354" w:rsidP="00DA08BC">
      <w:pPr>
        <w:spacing w:after="0"/>
        <w:jc w:val="both"/>
      </w:pPr>
      <w:r w:rsidRPr="000267F7">
        <w:t>Po hodnotení hodnotiteľov zostaví sprostredkovateľský orgán poradie úspešnosti predložených žiadostí o</w:t>
      </w:r>
      <w:r w:rsidR="00B42A9F" w:rsidRPr="000267F7">
        <w:t> </w:t>
      </w:r>
      <w:r w:rsidRPr="000267F7">
        <w:t>poskytnutie dotácie, ktoré budú navrhnuté predsedovi KSK na pridelenie dotácie v</w:t>
      </w:r>
      <w:r w:rsidR="00B42A9F" w:rsidRPr="000267F7">
        <w:t> </w:t>
      </w:r>
      <w:r w:rsidRPr="000267F7">
        <w:t>závislosti od alokácie finančných prostriedkov na príslušnú výzvu.</w:t>
      </w:r>
    </w:p>
    <w:p w14:paraId="6A1CA9CD" w14:textId="4EE28545" w:rsidR="00851354" w:rsidRPr="000267F7" w:rsidRDefault="00851354" w:rsidP="00851354">
      <w:pPr>
        <w:jc w:val="both"/>
      </w:pPr>
      <w:r w:rsidRPr="000267F7">
        <w:lastRenderedPageBreak/>
        <w:t>O</w:t>
      </w:r>
      <w:r w:rsidR="00B42A9F" w:rsidRPr="000267F7">
        <w:t> </w:t>
      </w:r>
      <w:r w:rsidRPr="000267F7">
        <w:t>schválení resp. neschválení žiadosti o</w:t>
      </w:r>
      <w:r w:rsidR="00B42A9F" w:rsidRPr="000267F7">
        <w:t> </w:t>
      </w:r>
      <w:r w:rsidRPr="000267F7">
        <w:t>poskytnutie dotácie rozhoduje predseda KSK. Predseda KSK žiadosť o</w:t>
      </w:r>
      <w:r w:rsidR="00B42A9F" w:rsidRPr="000267F7">
        <w:t> </w:t>
      </w:r>
      <w:r w:rsidRPr="000267F7">
        <w:t>dotáciu schváli, schváli v</w:t>
      </w:r>
      <w:r w:rsidR="00B42A9F" w:rsidRPr="000267F7">
        <w:t> </w:t>
      </w:r>
      <w:r w:rsidRPr="000267F7">
        <w:t>zníženej sume alebo neschváli.</w:t>
      </w:r>
    </w:p>
    <w:p w14:paraId="68AB1F19" w14:textId="631F97DC" w:rsidR="00851354" w:rsidRPr="000267F7" w:rsidRDefault="00851354" w:rsidP="00851354">
      <w:pPr>
        <w:jc w:val="both"/>
      </w:pPr>
      <w:r w:rsidRPr="000267F7">
        <w:t>Sprostredkovateľský orgán písomne upovedomí žiadateľa o</w:t>
      </w:r>
      <w:r w:rsidR="00B42A9F" w:rsidRPr="000267F7">
        <w:t> </w:t>
      </w:r>
      <w:r w:rsidRPr="000267F7">
        <w:t>schválení resp. neschválení žiadosti.</w:t>
      </w:r>
    </w:p>
    <w:p w14:paraId="07D4E511" w14:textId="55A82C5F" w:rsidR="00851354" w:rsidRDefault="00851354" w:rsidP="00DA08BC">
      <w:pPr>
        <w:spacing w:after="0"/>
        <w:jc w:val="both"/>
      </w:pPr>
      <w:r w:rsidRPr="000267F7">
        <w:t>Poskytovateľ si v</w:t>
      </w:r>
      <w:r w:rsidR="00B42A9F" w:rsidRPr="000267F7">
        <w:t> </w:t>
      </w:r>
      <w:r w:rsidRPr="000267F7">
        <w:t>ktorejkoľvek fáze schvaľovacieho procesu vyhradzuje právo v</w:t>
      </w:r>
      <w:r w:rsidR="00B42A9F" w:rsidRPr="000267F7">
        <w:t> </w:t>
      </w:r>
      <w:r w:rsidRPr="000267F7">
        <w:t>prípade skrytej duplicity (rovnaké projekty, resp. projekty s</w:t>
      </w:r>
      <w:r w:rsidR="00B42A9F" w:rsidRPr="000267F7">
        <w:t> </w:t>
      </w:r>
      <w:r w:rsidRPr="000267F7">
        <w:t>rovnakým cieľom, podané pod menom rôznych subjektov) túto skutočnosť preskúmať a</w:t>
      </w:r>
      <w:r w:rsidR="00B42A9F" w:rsidRPr="000267F7">
        <w:t> </w:t>
      </w:r>
      <w:r w:rsidRPr="000267F7">
        <w:t>v</w:t>
      </w:r>
      <w:r w:rsidR="00B42A9F" w:rsidRPr="000267F7">
        <w:t> </w:t>
      </w:r>
      <w:r w:rsidRPr="000267F7">
        <w:t>odôvodnených prípadoch projekty vyradiť.</w:t>
      </w:r>
    </w:p>
    <w:p w14:paraId="3C1A76AC" w14:textId="77777777" w:rsidR="008347D5" w:rsidRDefault="008347D5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954A16" w:rsidRPr="00736A52" w14:paraId="310366C5" w14:textId="77777777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505D93FE" w14:textId="7C00B82D" w:rsidR="00954A16" w:rsidRPr="00954A16" w:rsidRDefault="00954A16" w:rsidP="00954A16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954A16">
              <w:rPr>
                <w:rFonts w:cstheme="minorHAnsi"/>
                <w:b/>
              </w:rPr>
              <w:t>Zmluva o poskytnutí dotácie</w:t>
            </w:r>
          </w:p>
        </w:tc>
      </w:tr>
    </w:tbl>
    <w:p w14:paraId="0B715201" w14:textId="77777777" w:rsidR="00DA08BC" w:rsidRPr="000267F7" w:rsidRDefault="00DA08BC" w:rsidP="00DA08BC">
      <w:pPr>
        <w:spacing w:after="0"/>
      </w:pPr>
    </w:p>
    <w:p w14:paraId="48D25FC0" w14:textId="2AF38D13" w:rsidR="000943A0" w:rsidRPr="000267F7" w:rsidRDefault="0065076F" w:rsidP="000943A0">
      <w:pPr>
        <w:spacing w:after="0" w:line="276" w:lineRule="auto"/>
        <w:jc w:val="both"/>
      </w:pPr>
      <w:r>
        <w:t xml:space="preserve">Zmluva o poskytnutí dotácie sa </w:t>
      </w:r>
      <w:r w:rsidR="000943A0" w:rsidRPr="000267F7">
        <w:t>úspešnému žiadateľovi</w:t>
      </w:r>
      <w:r w:rsidR="008F70B7">
        <w:t xml:space="preserve"> zašle</w:t>
      </w:r>
      <w:r w:rsidR="000943A0" w:rsidRPr="000267F7">
        <w:t xml:space="preserve"> </w:t>
      </w:r>
      <w:r w:rsidR="000943A0" w:rsidRPr="000267F7">
        <w:rPr>
          <w:b/>
          <w:bCs/>
        </w:rPr>
        <w:t>prostredníctvom aplikácie egrant</w:t>
      </w:r>
      <w:r w:rsidR="000943A0" w:rsidRPr="000267F7">
        <w:t>. Znenie tejto zmluvy je pre žiadateľa záväzné.</w:t>
      </w:r>
      <w:r w:rsidR="000943A0">
        <w:t xml:space="preserve"> Zoznam povinných príloh k zmluve o poskytnutí dotácie je uvedený v bode 21 tejto výzvy.</w:t>
      </w:r>
    </w:p>
    <w:p w14:paraId="49B03505" w14:textId="77777777" w:rsidR="000943A0" w:rsidRDefault="000943A0" w:rsidP="000943A0">
      <w:pPr>
        <w:spacing w:after="0" w:line="276" w:lineRule="auto"/>
        <w:jc w:val="both"/>
      </w:pPr>
      <w:r w:rsidRPr="000267F7">
        <w:t xml:space="preserve">Žiadateľovi o poskytnutie dotácie bude poskytnutá primeraná lehota na spätné doručenie všetkých rovnopisov zmluvy </w:t>
      </w:r>
      <w:r>
        <w:t xml:space="preserve">a jej povinných príloh </w:t>
      </w:r>
      <w:r w:rsidRPr="000267F7">
        <w:t>podpísaných žiadateľom resp. jeho zástupcom na základe plnej moci, na ktorej podpis splnomocniteľa musí byť úradne osvedčený. Následne je zmluva podpísaná zo strany KSK.</w:t>
      </w:r>
    </w:p>
    <w:p w14:paraId="07EEECB8" w14:textId="77777777" w:rsidR="000943A0" w:rsidRDefault="000943A0" w:rsidP="000943A0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R</w:t>
      </w:r>
      <w:r w:rsidRPr="003333FC">
        <w:rPr>
          <w:rFonts w:cstheme="minorHAnsi"/>
        </w:rPr>
        <w:t>ovnopis</w:t>
      </w:r>
      <w:r>
        <w:rPr>
          <w:rFonts w:cstheme="minorHAnsi"/>
        </w:rPr>
        <w:t>y</w:t>
      </w:r>
      <w:r w:rsidRPr="003333FC">
        <w:rPr>
          <w:rFonts w:cstheme="minorHAnsi"/>
        </w:rPr>
        <w:t xml:space="preserve"> zmluvy </w:t>
      </w:r>
      <w:r>
        <w:rPr>
          <w:rFonts w:cstheme="minorHAnsi"/>
        </w:rPr>
        <w:t xml:space="preserve">a jej povinných príloh </w:t>
      </w:r>
      <w:r w:rsidRPr="003333FC">
        <w:rPr>
          <w:rFonts w:cstheme="minorHAnsi"/>
        </w:rPr>
        <w:t>podpísan</w:t>
      </w:r>
      <w:r>
        <w:rPr>
          <w:rFonts w:cstheme="minorHAnsi"/>
        </w:rPr>
        <w:t>é</w:t>
      </w:r>
      <w:r w:rsidRPr="003333FC">
        <w:rPr>
          <w:rFonts w:cstheme="minorHAnsi"/>
        </w:rPr>
        <w:t xml:space="preserve"> žiadateľom</w:t>
      </w:r>
      <w:r>
        <w:rPr>
          <w:rFonts w:cstheme="minorHAnsi"/>
        </w:rPr>
        <w:t>, žiadateľ predkladá jedným z nasledovných spôsobov:</w:t>
      </w:r>
    </w:p>
    <w:p w14:paraId="73FBF188" w14:textId="5C77D14A" w:rsidR="000943A0" w:rsidRDefault="000943A0" w:rsidP="000943A0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C314A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C314A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C314A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C314A6">
        <w:rPr>
          <w:rFonts w:asciiTheme="minorHAnsi" w:hAnsiTheme="minorHAnsi" w:cstheme="minorHAnsi"/>
        </w:rPr>
        <w:t xml:space="preserve"> na adresu poskytovateľa</w:t>
      </w:r>
      <w:r w:rsidR="008F70B7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</w:p>
    <w:p w14:paraId="236DF26F" w14:textId="77777777" w:rsidR="000943A0" w:rsidRPr="004D6C52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4D6C52">
        <w:rPr>
          <w:rFonts w:cstheme="minorHAnsi"/>
          <w:b/>
          <w:bCs/>
        </w:rPr>
        <w:t>alebo</w:t>
      </w:r>
    </w:p>
    <w:p w14:paraId="4BFA41E6" w14:textId="77777777" w:rsidR="000943A0" w:rsidRDefault="000943A0" w:rsidP="000943A0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C314A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C314A6">
        <w:rPr>
          <w:rFonts w:asciiTheme="minorHAnsi" w:hAnsiTheme="minorHAnsi" w:cstheme="minorHAnsi"/>
        </w:rPr>
        <w:t xml:space="preserve">osobne do </w:t>
      </w:r>
      <w:r>
        <w:rPr>
          <w:rFonts w:asciiTheme="minorHAnsi" w:hAnsiTheme="minorHAnsi" w:cstheme="minorHAnsi"/>
        </w:rPr>
        <w:t>podateľne poskytovateľa.</w:t>
      </w:r>
    </w:p>
    <w:p w14:paraId="2BB2A55C" w14:textId="77777777" w:rsidR="00891488" w:rsidRDefault="00891488" w:rsidP="00891488">
      <w:pPr>
        <w:pStyle w:val="Odsekzoznamu"/>
        <w:widowControl/>
        <w:autoSpaceDE/>
        <w:autoSpaceDN/>
        <w:spacing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5ABEE986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A</w:t>
      </w:r>
      <w:r w:rsidRPr="00872B50">
        <w:rPr>
          <w:rFonts w:cstheme="minorHAnsi"/>
        </w:rPr>
        <w:t xml:space="preserve">dresa </w:t>
      </w:r>
      <w:r>
        <w:rPr>
          <w:rFonts w:cstheme="minorHAnsi"/>
        </w:rPr>
        <w:t>pre doručenie rovnopisov zmluvy o poskytnutie dotácie poštou/osobne:</w:t>
      </w:r>
    </w:p>
    <w:p w14:paraId="691192C4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Košický samosprávny kraj</w:t>
      </w:r>
    </w:p>
    <w:p w14:paraId="62386848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Námestie Maratónu mieru 1</w:t>
      </w:r>
    </w:p>
    <w:p w14:paraId="29056E65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042 66 Košice</w:t>
      </w:r>
    </w:p>
    <w:p w14:paraId="5068E32B" w14:textId="77777777" w:rsidR="000943A0" w:rsidRPr="007C64B2" w:rsidRDefault="000943A0" w:rsidP="000943A0">
      <w:pPr>
        <w:spacing w:before="120" w:after="0" w:line="276" w:lineRule="auto"/>
        <w:jc w:val="both"/>
      </w:pPr>
      <w:r w:rsidRPr="00926B83">
        <w:rPr>
          <w:rFonts w:cstheme="minorHAnsi"/>
        </w:rPr>
        <w:t>Rozhodujúcim je dátum odovzdania zmluvy a jej povinných príloh na poštovú prepravu odtlačený na poštovej pečiatke alebo dátum prijatia zmluvy a jej povinných odtlačený na pečiatke podateľne poskytovateľa.</w:t>
      </w:r>
    </w:p>
    <w:p w14:paraId="62DFD797" w14:textId="77777777" w:rsidR="000943A0" w:rsidRPr="000267F7" w:rsidRDefault="000943A0" w:rsidP="000943A0">
      <w:pPr>
        <w:spacing w:before="120" w:after="0" w:line="276" w:lineRule="auto"/>
        <w:jc w:val="both"/>
      </w:pPr>
      <w:r w:rsidRPr="000267F7">
        <w:t>V prípade, ak žiadateľom podpísaná zmluva o poskytnutí dotácie a</w:t>
      </w:r>
      <w:r>
        <w:t xml:space="preserve"> všetky jej </w:t>
      </w:r>
      <w:r w:rsidRPr="000267F7">
        <w:t xml:space="preserve">povinné prílohy nebudú poskytovateľovi predložené ani na jeho výzvu a v nej stanovenej </w:t>
      </w:r>
      <w:r>
        <w:t xml:space="preserve">dodatočnej </w:t>
      </w:r>
      <w:r w:rsidRPr="000267F7">
        <w:t>lehote, poskytovateľ zmluvu o poskytnutí dotácie so žiadateľom neuzavrie.</w:t>
      </w:r>
    </w:p>
    <w:p w14:paraId="405E9612" w14:textId="77777777" w:rsidR="000943A0" w:rsidRPr="00160691" w:rsidRDefault="000943A0" w:rsidP="000943A0">
      <w:pPr>
        <w:spacing w:after="0" w:line="276" w:lineRule="auto"/>
        <w:jc w:val="both"/>
      </w:pPr>
      <w:r w:rsidRPr="000267F7">
        <w:t xml:space="preserve">Zmluvu o poskytnutí dotácie nie je možné uzavrieť s úspešným žiadateľom v prípade, ak ide o úspešného žiadateľa, ktorý nespláca riadne a včas uznaný </w:t>
      </w:r>
      <w:r w:rsidRPr="00160691">
        <w:t>dlh v súlade s Uznaním dlhu a Dohodou o splácaní dlhu v zmysle § 558 zákona č. 40/1964 Zb. Občiansky zákonník v znení neskorších predpisov uzavretým medzi KSK a úspešným žiadateľom.</w:t>
      </w:r>
    </w:p>
    <w:p w14:paraId="07AFFEB1" w14:textId="77777777" w:rsidR="000943A0" w:rsidRPr="000267F7" w:rsidRDefault="000943A0" w:rsidP="000943A0">
      <w:pPr>
        <w:spacing w:after="0" w:line="276" w:lineRule="auto"/>
        <w:jc w:val="both"/>
      </w:pPr>
      <w:r w:rsidRPr="000267F7">
        <w:t>Výška dotácie uvedená v zmluve bude považovaná za maximálnu. Táto výška vychádza z navrhovaného rozpočtu a preto konečná výška dotácie bude stanovená až po ukončení realizácie projektu a po vyúčtovaní dotácie. Maximálnu výšku dotácie uvedenú v zmluve nie je možné prekročiť.</w:t>
      </w:r>
    </w:p>
    <w:p w14:paraId="05CA9117" w14:textId="77777777" w:rsidR="000943A0" w:rsidRDefault="000943A0" w:rsidP="000943A0">
      <w:pPr>
        <w:spacing w:after="0" w:line="276" w:lineRule="auto"/>
        <w:jc w:val="both"/>
      </w:pPr>
      <w:r w:rsidRPr="000267F7">
        <w:t xml:space="preserve">Zmluva o poskytnutí dotácie musí nadobudnúť platnosť a účinnosť najneskôr do </w:t>
      </w:r>
      <w:r>
        <w:t xml:space="preserve">dňa ukončenia </w:t>
      </w:r>
      <w:r w:rsidRPr="000267F7">
        <w:t xml:space="preserve"> realizácie daného projektu. Žiadateľ je povinný splniť všetky podmienky návrhu zmluvy, ktorej vzor je prílohou tejto výzvy, aj pred jej uzavretím.</w:t>
      </w:r>
    </w:p>
    <w:p w14:paraId="472CC917" w14:textId="77777777" w:rsidR="000943A0" w:rsidRDefault="000943A0" w:rsidP="000943A0">
      <w:pPr>
        <w:spacing w:after="0" w:line="276" w:lineRule="auto"/>
        <w:jc w:val="both"/>
      </w:pPr>
      <w:r>
        <w:t>Nadobudnutím platnosti a účinnosti zmluvy o poskytnutí dotácie sa žiadateľ stáva prijímateľom dotácie.</w:t>
      </w:r>
    </w:p>
    <w:p w14:paraId="22B34513" w14:textId="77777777" w:rsidR="00A42942" w:rsidRDefault="00A42942" w:rsidP="00DA08BC">
      <w:pPr>
        <w:spacing w:after="0"/>
        <w:jc w:val="both"/>
      </w:pPr>
    </w:p>
    <w:tbl>
      <w:tblPr>
        <w:tblStyle w:val="Mriekatabuky"/>
        <w:tblW w:w="0" w:type="auto"/>
        <w:shd w:val="clear" w:color="auto" w:fill="B4C6E7" w:themeFill="accent1" w:themeFillTint="66"/>
        <w:tblLook w:val="04A0" w:firstRow="1" w:lastRow="0" w:firstColumn="1" w:lastColumn="0" w:noHBand="0" w:noVBand="1"/>
      </w:tblPr>
      <w:tblGrid>
        <w:gridCol w:w="9056"/>
      </w:tblGrid>
      <w:tr w:rsidR="00206EEC" w14:paraId="30223C40" w14:textId="77777777">
        <w:tc>
          <w:tcPr>
            <w:tcW w:w="9322" w:type="dxa"/>
            <w:shd w:val="clear" w:color="auto" w:fill="B4C6E7" w:themeFill="accent1" w:themeFillTint="66"/>
          </w:tcPr>
          <w:p w14:paraId="0C583CD4" w14:textId="21BCC95B" w:rsidR="00206EEC" w:rsidRPr="0072246D" w:rsidRDefault="00206EEC" w:rsidP="00206EEC">
            <w:pPr>
              <w:pStyle w:val="Odsekzoznamu"/>
              <w:numPr>
                <w:ilvl w:val="0"/>
                <w:numId w:val="35"/>
              </w:numPr>
              <w:spacing w:line="276" w:lineRule="auto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2246D">
              <w:rPr>
                <w:rFonts w:cstheme="minorHAnsi"/>
                <w:b/>
                <w:bCs/>
                <w:sz w:val="22"/>
                <w:szCs w:val="22"/>
              </w:rPr>
              <w:t>Vyúčtovanie dotácie</w:t>
            </w:r>
          </w:p>
        </w:tc>
      </w:tr>
    </w:tbl>
    <w:p w14:paraId="3422381B" w14:textId="77777777" w:rsidR="00DA08BC" w:rsidRPr="000267F7" w:rsidRDefault="00DA08BC" w:rsidP="00DA08BC">
      <w:pPr>
        <w:spacing w:after="0"/>
      </w:pPr>
    </w:p>
    <w:p w14:paraId="302C7C75" w14:textId="6D575853" w:rsidR="00851354" w:rsidRPr="000267F7" w:rsidRDefault="00851354" w:rsidP="00851354">
      <w:pPr>
        <w:jc w:val="both"/>
      </w:pPr>
      <w:r w:rsidRPr="000267F7">
        <w:t>Prijímateľ je povinný po ukončení projektu vypracovať a</w:t>
      </w:r>
      <w:r w:rsidR="00B42A9F" w:rsidRPr="000267F7">
        <w:t> </w:t>
      </w:r>
      <w:r w:rsidRPr="000267F7">
        <w:t xml:space="preserve">predložiť vyúčtovanie celej dotácie </w:t>
      </w:r>
      <w:r w:rsidRPr="000267F7">
        <w:rPr>
          <w:b/>
        </w:rPr>
        <w:t xml:space="preserve">do 10 kalendárnych dní odo dňa ukončenia realizácie projektu, najneskôr však do 10.11. </w:t>
      </w:r>
      <w:r w:rsidRPr="000267F7">
        <w:t>príslušného kalendárneho roku poskytovateľovi. Vyúčtovanie musí obsahovať samostatné časti:</w:t>
      </w:r>
    </w:p>
    <w:p w14:paraId="35AF5C5C" w14:textId="3096BC76" w:rsidR="00851354" w:rsidRPr="000267F7" w:rsidRDefault="00851354" w:rsidP="008347D5">
      <w:pPr>
        <w:numPr>
          <w:ilvl w:val="0"/>
          <w:numId w:val="1"/>
        </w:numPr>
        <w:spacing w:after="0"/>
        <w:ind w:left="1117" w:hanging="357"/>
        <w:jc w:val="both"/>
      </w:pPr>
      <w:r w:rsidRPr="000267F7">
        <w:t>finančné vyúčtovanie celej dotácie vrátane spolufinancovania prijímateľa zahŕňajúce všetky povinné prílohy</w:t>
      </w:r>
      <w:r w:rsidR="00456468">
        <w:t>,</w:t>
      </w:r>
    </w:p>
    <w:p w14:paraId="237716AE" w14:textId="77777777" w:rsidR="00851354" w:rsidRPr="000267F7" w:rsidRDefault="00851354" w:rsidP="00851354">
      <w:pPr>
        <w:numPr>
          <w:ilvl w:val="0"/>
          <w:numId w:val="1"/>
        </w:numPr>
        <w:jc w:val="both"/>
      </w:pPr>
      <w:r w:rsidRPr="000267F7">
        <w:t>záverečnú hodnotiacu správu.</w:t>
      </w:r>
    </w:p>
    <w:p w14:paraId="601B70E1" w14:textId="7AB4139D" w:rsidR="00DA1C47" w:rsidRDefault="00DA1C47" w:rsidP="00D1460A">
      <w:pPr>
        <w:spacing w:after="0" w:line="276" w:lineRule="auto"/>
        <w:jc w:val="both"/>
        <w:rPr>
          <w:rFonts w:ascii="Segoe UI" w:hAnsi="Segoe UI" w:cs="Segoe UI"/>
          <w:sz w:val="18"/>
          <w:szCs w:val="18"/>
        </w:rPr>
      </w:pPr>
      <w:r w:rsidRPr="00CC392F">
        <w:rPr>
          <w:rFonts w:cstheme="minorHAnsi"/>
        </w:rPr>
        <w:t xml:space="preserve">Prijímateľ </w:t>
      </w:r>
      <w:r>
        <w:rPr>
          <w:rFonts w:cstheme="minorHAnsi"/>
        </w:rPr>
        <w:t xml:space="preserve">vypracuje </w:t>
      </w:r>
      <w:r w:rsidRPr="00CC392F">
        <w:rPr>
          <w:rFonts w:cstheme="minorHAnsi"/>
        </w:rPr>
        <w:t>vyúčtovanie</w:t>
      </w:r>
      <w:r>
        <w:rPr>
          <w:rFonts w:cstheme="minorHAnsi"/>
        </w:rPr>
        <w:t xml:space="preserve"> a záverečnú hodnotiacu správu</w:t>
      </w:r>
      <w:r w:rsidRPr="00CC392F">
        <w:rPr>
          <w:rFonts w:cstheme="minorHAnsi"/>
        </w:rPr>
        <w:t xml:space="preserve"> </w:t>
      </w:r>
      <w:r w:rsidRPr="00872B50">
        <w:rPr>
          <w:rFonts w:cstheme="minorHAnsi"/>
        </w:rPr>
        <w:t xml:space="preserve">vyplnením elektronického formulára, ktorý je dostupný na: </w:t>
      </w:r>
      <w:hyperlink r:id="rId16" w:history="1">
        <w:r w:rsidRPr="0007666D">
          <w:rPr>
            <w:rStyle w:val="Hypertextovprepojenie"/>
            <w:rFonts w:cstheme="minorHAnsi"/>
          </w:rPr>
          <w:t>https://vucke.egrant.sk/</w:t>
        </w:r>
      </w:hyperlink>
      <w:r>
        <w:rPr>
          <w:rFonts w:cstheme="minorHAnsi"/>
        </w:rPr>
        <w:t>.</w:t>
      </w:r>
      <w:r w:rsidRPr="004236AE">
        <w:rPr>
          <w:rFonts w:ascii="Segoe UI" w:hAnsi="Segoe UI" w:cs="Segoe UI"/>
          <w:sz w:val="18"/>
          <w:szCs w:val="18"/>
        </w:rPr>
        <w:t xml:space="preserve"> </w:t>
      </w:r>
      <w:r w:rsidRPr="00084172">
        <w:rPr>
          <w:rFonts w:cstheme="minorHAnsi"/>
        </w:rPr>
        <w:t>Následne nahrá do aplikácie egrant všetky povinné prílohy</w:t>
      </w:r>
      <w:r>
        <w:rPr>
          <w:rFonts w:cstheme="minorHAnsi"/>
        </w:rPr>
        <w:t xml:space="preserve"> uvedené v </w:t>
      </w:r>
      <w:r w:rsidR="00456468">
        <w:rPr>
          <w:rFonts w:cstheme="minorHAnsi"/>
        </w:rPr>
        <w:t>článku</w:t>
      </w:r>
      <w:r>
        <w:rPr>
          <w:rFonts w:cstheme="minorHAnsi"/>
        </w:rPr>
        <w:t xml:space="preserve"> I</w:t>
      </w:r>
      <w:r w:rsidR="00472FF1">
        <w:rPr>
          <w:rFonts w:cstheme="minorHAnsi"/>
        </w:rPr>
        <w:t>II</w:t>
      </w:r>
      <w:r w:rsidR="004B0567">
        <w:rPr>
          <w:rFonts w:cstheme="minorHAnsi"/>
        </w:rPr>
        <w:t>.</w:t>
      </w:r>
      <w:r>
        <w:rPr>
          <w:rFonts w:cstheme="minorHAnsi"/>
        </w:rPr>
        <w:t xml:space="preserve"> bod 4 a 5 zmluvy o poskytnutí dotácie</w:t>
      </w:r>
      <w:r w:rsidRPr="00084172">
        <w:rPr>
          <w:rFonts w:cstheme="minorHAnsi"/>
        </w:rPr>
        <w:t>.</w:t>
      </w:r>
      <w:r>
        <w:rPr>
          <w:rFonts w:ascii="Segoe UI" w:hAnsi="Segoe UI" w:cs="Segoe UI"/>
          <w:sz w:val="18"/>
          <w:szCs w:val="18"/>
        </w:rPr>
        <w:t xml:space="preserve"> </w:t>
      </w:r>
    </w:p>
    <w:p w14:paraId="2224498A" w14:textId="77777777" w:rsidR="00D1460A" w:rsidRDefault="00D1460A" w:rsidP="00D1460A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Po vypracovaní vyúčtovania a záverečnej hodnotiacej správy, prijímateľ vygeneruje </w:t>
      </w:r>
      <w:proofErr w:type="spellStart"/>
      <w:r>
        <w:rPr>
          <w:rFonts w:cstheme="minorHAnsi"/>
        </w:rPr>
        <w:t>pdf</w:t>
      </w:r>
      <w:proofErr w:type="spellEnd"/>
      <w:r>
        <w:rPr>
          <w:rFonts w:cstheme="minorHAnsi"/>
        </w:rPr>
        <w:t>. verziu finančného vyúčtovania a záverečnej hodnotiacej správy z aplikácie egrant a tieto odošle prostredníctvom aplikácie egrant a zároveň ich predkladá spolu s prílohami jedným z nasledovných spôsobov:</w:t>
      </w:r>
    </w:p>
    <w:p w14:paraId="6525FC90" w14:textId="5DF16C44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117815">
        <w:rPr>
          <w:rFonts w:asciiTheme="minorHAnsi" w:hAnsiTheme="minorHAnsi" w:cstheme="minorHAnsi"/>
        </w:rPr>
        <w:t xml:space="preserve">v elektronickej podobe </w:t>
      </w:r>
      <w:r>
        <w:rPr>
          <w:rFonts w:asciiTheme="minorHAnsi" w:hAnsiTheme="minorHAnsi" w:cstheme="minorHAnsi"/>
        </w:rPr>
        <w:t>vo formáte .</w:t>
      </w:r>
      <w:proofErr w:type="spellStart"/>
      <w:r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é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117815">
        <w:rPr>
          <w:rFonts w:asciiTheme="minorHAnsi" w:hAnsiTheme="minorHAnsi" w:cstheme="minorHAnsi"/>
        </w:rPr>
        <w:t>elektronickej schránky poskytovateľa zriadenej v rámci Ústredného portálu verejnej správy</w:t>
      </w:r>
      <w:r w:rsidR="00023DB1">
        <w:rPr>
          <w:rFonts w:asciiTheme="minorHAnsi" w:hAnsiTheme="minorHAnsi" w:cstheme="minorHAnsi"/>
        </w:rPr>
        <w:t>,</w:t>
      </w:r>
      <w:r w:rsidRPr="00117815">
        <w:rPr>
          <w:rFonts w:asciiTheme="minorHAnsi" w:hAnsiTheme="minorHAnsi" w:cstheme="minorHAnsi"/>
        </w:rPr>
        <w:t xml:space="preserve">  </w:t>
      </w:r>
    </w:p>
    <w:p w14:paraId="7D56FA73" w14:textId="77777777" w:rsidR="00D1460A" w:rsidRPr="00E268C2" w:rsidRDefault="00D1460A" w:rsidP="00D1460A">
      <w:pPr>
        <w:spacing w:before="60" w:after="0" w:line="276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0CD2FB53" w14:textId="11D36438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D5798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D57986">
        <w:rPr>
          <w:rFonts w:asciiTheme="minorHAnsi" w:hAnsiTheme="minorHAnsi" w:cstheme="minorHAnsi"/>
        </w:rPr>
        <w:t xml:space="preserve"> na adresu poskytovateľa</w:t>
      </w:r>
      <w:r w:rsidR="00023DB1">
        <w:rPr>
          <w:rFonts w:asciiTheme="minorHAnsi" w:hAnsiTheme="minorHAnsi" w:cstheme="minorHAnsi"/>
        </w:rPr>
        <w:t>,</w:t>
      </w:r>
    </w:p>
    <w:p w14:paraId="15006836" w14:textId="77777777" w:rsidR="00D1460A" w:rsidRPr="00E268C2" w:rsidRDefault="00D1460A" w:rsidP="00D1460A">
      <w:pPr>
        <w:spacing w:before="60" w:after="0" w:line="276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4BAA96EA" w14:textId="77777777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osobne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do podateľne poskytovateľa.</w:t>
      </w:r>
    </w:p>
    <w:p w14:paraId="079C569F" w14:textId="77777777" w:rsidR="00CB5B89" w:rsidRDefault="00CB5B89" w:rsidP="00CB5B89">
      <w:pPr>
        <w:pStyle w:val="Odsekzoznamu"/>
        <w:widowControl/>
        <w:autoSpaceDE/>
        <w:autoSpaceDN/>
        <w:spacing w:after="120"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7AD4432B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A</w:t>
      </w:r>
      <w:r w:rsidRPr="00872B50">
        <w:rPr>
          <w:rFonts w:cstheme="minorHAnsi"/>
        </w:rPr>
        <w:t xml:space="preserve">dresa </w:t>
      </w:r>
      <w:r>
        <w:rPr>
          <w:rFonts w:cstheme="minorHAnsi"/>
        </w:rPr>
        <w:t>pre doručenie vyúčtovania a záverečnej hodnotiacej správy poštou/osobne:</w:t>
      </w:r>
    </w:p>
    <w:p w14:paraId="3C21C946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Košický samosprávny kraj</w:t>
      </w:r>
    </w:p>
    <w:p w14:paraId="7733579F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Námestie Maratónu mieru 1</w:t>
      </w:r>
    </w:p>
    <w:p w14:paraId="07B55CC3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042 66 Košice</w:t>
      </w:r>
    </w:p>
    <w:p w14:paraId="08062C1A" w14:textId="77777777" w:rsidR="00CB5B89" w:rsidRDefault="00CB5B89" w:rsidP="008B7A3E">
      <w:pPr>
        <w:spacing w:after="120" w:line="276" w:lineRule="auto"/>
        <w:jc w:val="both"/>
        <w:rPr>
          <w:rFonts w:cstheme="minorHAnsi"/>
        </w:rPr>
      </w:pPr>
    </w:p>
    <w:p w14:paraId="751BC1FE" w14:textId="77777777" w:rsidR="009857FD" w:rsidRDefault="009857FD" w:rsidP="009857FD">
      <w:pPr>
        <w:widowControl w:val="0"/>
        <w:tabs>
          <w:tab w:val="left" w:pos="506"/>
        </w:tabs>
        <w:autoSpaceDE w:val="0"/>
        <w:autoSpaceDN w:val="0"/>
        <w:spacing w:line="276" w:lineRule="auto"/>
        <w:jc w:val="both"/>
        <w:rPr>
          <w:rFonts w:cstheme="minorHAnsi"/>
        </w:rPr>
      </w:pPr>
      <w:r>
        <w:rPr>
          <w:rFonts w:cstheme="minorHAnsi"/>
        </w:rPr>
        <w:t>Vyúčtovanie a záverečná hodnotiaca správa sa považuje za doručené</w:t>
      </w:r>
      <w:r w:rsidRPr="00DE404D">
        <w:rPr>
          <w:rFonts w:cstheme="minorHAnsi"/>
        </w:rPr>
        <w:t xml:space="preserve">, ak je v stanovenej lehote </w:t>
      </w:r>
      <w:r>
        <w:rPr>
          <w:rFonts w:cstheme="minorHAnsi"/>
        </w:rPr>
        <w:t xml:space="preserve">doručená </w:t>
      </w:r>
      <w:r w:rsidRPr="00117815">
        <w:rPr>
          <w:rFonts w:cstheme="minorHAnsi"/>
        </w:rPr>
        <w:t>v elektronickej podobe prostredníctvom elektronickej schránky poskytovateľa zriadenej v rámci Ústredného portálu verejnej správy</w:t>
      </w:r>
      <w:r>
        <w:rPr>
          <w:rFonts w:cstheme="minorHAnsi"/>
        </w:rPr>
        <w:t xml:space="preserve"> alebo </w:t>
      </w:r>
      <w:r w:rsidRPr="00DE404D">
        <w:rPr>
          <w:rFonts w:cstheme="minorHAnsi"/>
        </w:rPr>
        <w:t xml:space="preserve"> podaná na pošte </w:t>
      </w:r>
      <w:r>
        <w:rPr>
          <w:rFonts w:cstheme="minorHAnsi"/>
        </w:rPr>
        <w:t xml:space="preserve">alebo doručená do podateľne poskytovateľa </w:t>
      </w:r>
      <w:r w:rsidRPr="00DE404D">
        <w:rPr>
          <w:rFonts w:cstheme="minorHAnsi"/>
        </w:rPr>
        <w:t xml:space="preserve">(rozhodujúci je dátum </w:t>
      </w:r>
      <w:r>
        <w:rPr>
          <w:rFonts w:cstheme="minorHAnsi"/>
        </w:rPr>
        <w:t xml:space="preserve">elektronického doručenia, </w:t>
      </w:r>
      <w:r w:rsidRPr="00DE404D">
        <w:rPr>
          <w:rFonts w:cstheme="minorHAnsi"/>
        </w:rPr>
        <w:t>podania zásielky na poštovú prepravu</w:t>
      </w:r>
      <w:r>
        <w:rPr>
          <w:rFonts w:cstheme="minorHAnsi"/>
        </w:rPr>
        <w:t xml:space="preserve"> alebo dátum pečiatky podateľne</w:t>
      </w:r>
      <w:r w:rsidRPr="00DE404D">
        <w:rPr>
          <w:rFonts w:cstheme="minorHAnsi"/>
        </w:rPr>
        <w:t xml:space="preserve">). </w:t>
      </w:r>
      <w:r>
        <w:rPr>
          <w:rFonts w:cstheme="minorHAnsi"/>
        </w:rPr>
        <w:t xml:space="preserve">Vyúčtovanie a záverečná hodnotiaca správa </w:t>
      </w:r>
      <w:r w:rsidRPr="00DE404D">
        <w:rPr>
          <w:rFonts w:cstheme="minorHAnsi"/>
        </w:rPr>
        <w:t xml:space="preserve"> mus</w:t>
      </w:r>
      <w:r>
        <w:rPr>
          <w:rFonts w:cstheme="minorHAnsi"/>
        </w:rPr>
        <w:t>ia</w:t>
      </w:r>
      <w:r w:rsidRPr="00DE404D">
        <w:rPr>
          <w:rFonts w:cstheme="minorHAnsi"/>
        </w:rPr>
        <w:t xml:space="preserve"> byť úpln</w:t>
      </w:r>
      <w:r>
        <w:rPr>
          <w:rFonts w:cstheme="minorHAnsi"/>
        </w:rPr>
        <w:t>é,</w:t>
      </w:r>
      <w:r w:rsidRPr="00DE404D">
        <w:rPr>
          <w:rFonts w:cstheme="minorHAnsi"/>
        </w:rPr>
        <w:t xml:space="preserve">  riadne vypl</w:t>
      </w:r>
      <w:r>
        <w:rPr>
          <w:rFonts w:cstheme="minorHAnsi"/>
        </w:rPr>
        <w:t>ne</w:t>
      </w:r>
      <w:r w:rsidRPr="00DE404D">
        <w:rPr>
          <w:rFonts w:cstheme="minorHAnsi"/>
        </w:rPr>
        <w:t>n</w:t>
      </w:r>
      <w:r>
        <w:rPr>
          <w:rFonts w:cstheme="minorHAnsi"/>
        </w:rPr>
        <w:t>é</w:t>
      </w:r>
      <w:r w:rsidRPr="00DE404D">
        <w:rPr>
          <w:rFonts w:cstheme="minorHAnsi"/>
        </w:rPr>
        <w:t>, podpísan</w:t>
      </w:r>
      <w:r>
        <w:rPr>
          <w:rFonts w:cstheme="minorHAnsi"/>
        </w:rPr>
        <w:t>é</w:t>
      </w:r>
      <w:r w:rsidRPr="00DE404D">
        <w:rPr>
          <w:rFonts w:cstheme="minorHAnsi"/>
        </w:rPr>
        <w:t xml:space="preserve"> štatutárnym zástupcom prijímateľa a musia k n</w:t>
      </w:r>
      <w:r>
        <w:rPr>
          <w:rFonts w:cstheme="minorHAnsi"/>
        </w:rPr>
        <w:t>im</w:t>
      </w:r>
      <w:r w:rsidRPr="00DE404D">
        <w:rPr>
          <w:rFonts w:cstheme="minorHAnsi"/>
        </w:rPr>
        <w:t xml:space="preserve"> byť </w:t>
      </w:r>
      <w:r>
        <w:rPr>
          <w:rFonts w:cstheme="minorHAnsi"/>
        </w:rPr>
        <w:t xml:space="preserve">v aplikácii egrant nahraté </w:t>
      </w:r>
      <w:r w:rsidRPr="00DE404D">
        <w:rPr>
          <w:rFonts w:cstheme="minorHAnsi"/>
        </w:rPr>
        <w:t xml:space="preserve"> všetky povinné prílohy.</w:t>
      </w:r>
    </w:p>
    <w:p w14:paraId="44EE187F" w14:textId="1FDC7E64" w:rsidR="009857FD" w:rsidRPr="000267F7" w:rsidRDefault="009857FD" w:rsidP="009857FD">
      <w:pPr>
        <w:spacing w:line="276" w:lineRule="auto"/>
        <w:jc w:val="both"/>
        <w:rPr>
          <w:b/>
          <w:bCs/>
        </w:rPr>
      </w:pPr>
      <w:r w:rsidRPr="000267F7">
        <w:rPr>
          <w:b/>
          <w:bCs/>
        </w:rPr>
        <w:t>Finančné vyúčtovanie</w:t>
      </w:r>
      <w:r w:rsidR="00F15B8D">
        <w:rPr>
          <w:b/>
          <w:bCs/>
        </w:rPr>
        <w:t xml:space="preserve"> a</w:t>
      </w:r>
      <w:r w:rsidR="004F7528">
        <w:rPr>
          <w:b/>
          <w:bCs/>
        </w:rPr>
        <w:t> </w:t>
      </w:r>
      <w:r w:rsidR="00F15B8D">
        <w:rPr>
          <w:b/>
          <w:bCs/>
        </w:rPr>
        <w:t>záverečná</w:t>
      </w:r>
      <w:r w:rsidR="004F7528">
        <w:rPr>
          <w:b/>
          <w:bCs/>
        </w:rPr>
        <w:t xml:space="preserve"> hodnotiaca správa</w:t>
      </w:r>
    </w:p>
    <w:p w14:paraId="7D2E9746" w14:textId="77777777" w:rsidR="009857FD" w:rsidRPr="000267F7" w:rsidRDefault="009857FD" w:rsidP="009857FD">
      <w:pPr>
        <w:spacing w:line="276" w:lineRule="auto"/>
        <w:jc w:val="both"/>
      </w:pPr>
      <w:r w:rsidRPr="000267F7">
        <w:t>K finančnému vyúčtovaniu dotácie prijímateľ predloží kópie účtovných dokladov preukazujúce jej riadne a účelné využitie.</w:t>
      </w:r>
    </w:p>
    <w:p w14:paraId="7F6E6225" w14:textId="77777777" w:rsidR="009857FD" w:rsidRPr="000267F7" w:rsidRDefault="009857FD" w:rsidP="009857FD">
      <w:pPr>
        <w:spacing w:line="276" w:lineRule="auto"/>
        <w:jc w:val="both"/>
      </w:pPr>
      <w:r w:rsidRPr="000267F7">
        <w:t>Povinnými prílohami finančného vyúčtovania sú kópie:</w:t>
      </w:r>
    </w:p>
    <w:p w14:paraId="48B82040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dodávateľsko-odberateľských zmlúv/objednávok,</w:t>
      </w:r>
      <w:r>
        <w:t xml:space="preserve"> ak relevantné,</w:t>
      </w:r>
    </w:p>
    <w:p w14:paraId="5ABA0600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lastRenderedPageBreak/>
        <w:t>faktúr,</w:t>
      </w:r>
    </w:p>
    <w:p w14:paraId="2D85042B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dodacích listov/preberacích protokolov,</w:t>
      </w:r>
      <w:r>
        <w:t xml:space="preserve"> ak relevantné,</w:t>
      </w:r>
    </w:p>
    <w:p w14:paraId="62FDBB1D" w14:textId="77777777" w:rsidR="009857FD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 xml:space="preserve">dokladov o úhrade výdavkov </w:t>
      </w:r>
      <w:r w:rsidRPr="00C151EF">
        <w:rPr>
          <w:i/>
          <w:iCs/>
        </w:rPr>
        <w:t>(bankových výpisov a v prípade hotovostného styku kópie výdavkových pokladničných dokladov preukazujúce použitie dotácie</w:t>
      </w:r>
      <w:r>
        <w:t>)</w:t>
      </w:r>
      <w:r w:rsidRPr="000267F7">
        <w:t>,</w:t>
      </w:r>
    </w:p>
    <w:p w14:paraId="3B002B0A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ďalšej podpornej dokumentácie k účtovným dokladom</w:t>
      </w:r>
      <w:r>
        <w:t>,</w:t>
      </w:r>
    </w:p>
    <w:p w14:paraId="108000DE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dokladu o odvedení výnosov z poskytnutého finančného príspevku/čestné vyhlásenie, že prijímateľovi nevznikli výnosy z poskytnutého finančného príspevku a dokladu o vrátení nevyčerpaného finančného príspevku,</w:t>
      </w:r>
    </w:p>
    <w:p w14:paraId="19ADFD26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kompletnej dokumentácie z vykonaného prieskumu trhu/verejného obstarávania (ak relevantné),</w:t>
      </w:r>
    </w:p>
    <w:p w14:paraId="42D54CA2" w14:textId="77777777" w:rsidR="009857FD" w:rsidRPr="000267F7" w:rsidRDefault="009857FD" w:rsidP="009857FD">
      <w:pPr>
        <w:numPr>
          <w:ilvl w:val="1"/>
          <w:numId w:val="1"/>
        </w:numPr>
        <w:spacing w:line="276" w:lineRule="auto"/>
        <w:jc w:val="both"/>
      </w:pPr>
      <w:r>
        <w:t>bankový výpis preukazujúci pripísanie poskytnutej dotácie</w:t>
      </w:r>
      <w:r w:rsidRPr="007A57E2">
        <w:t xml:space="preserve"> </w:t>
      </w:r>
      <w:r>
        <w:t>na samostatne pre tento účel zriadený účet prijímateľ a úhradu oprávnených výdavkov z poskytnutej dotácie</w:t>
      </w:r>
      <w:r w:rsidRPr="007A57E2">
        <w:t xml:space="preserve"> </w:t>
      </w:r>
      <w:r>
        <w:t>z tohto účtu prijímateľa</w:t>
      </w:r>
      <w:r w:rsidRPr="000267F7">
        <w:t>.</w:t>
      </w:r>
    </w:p>
    <w:p w14:paraId="1FC511D0" w14:textId="77777777" w:rsidR="009857FD" w:rsidRPr="000267F7" w:rsidRDefault="009857FD" w:rsidP="009857FD">
      <w:pPr>
        <w:spacing w:line="276" w:lineRule="auto"/>
        <w:jc w:val="both"/>
      </w:pPr>
      <w:r w:rsidRPr="000267F7">
        <w:t>Záverečná hodnotiaca správa obsahuje najmä:</w:t>
      </w:r>
    </w:p>
    <w:p w14:paraId="66491E8B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informáciu o naplnení cieľa projektu</w:t>
      </w:r>
      <w:r>
        <w:t>,</w:t>
      </w:r>
    </w:p>
    <w:p w14:paraId="1E25AD5D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informáciu o zrealizovaných aktivitách v rámci projektu,</w:t>
      </w:r>
    </w:p>
    <w:p w14:paraId="26788DB9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fotodokumentáciu z realizácie projektu v elektronickej podobe,</w:t>
      </w:r>
    </w:p>
    <w:p w14:paraId="79E1A9E0" w14:textId="77777777" w:rsidR="009857FD" w:rsidRDefault="009857FD" w:rsidP="009857FD">
      <w:pPr>
        <w:numPr>
          <w:ilvl w:val="0"/>
          <w:numId w:val="6"/>
        </w:numPr>
        <w:spacing w:line="276" w:lineRule="auto"/>
        <w:jc w:val="both"/>
        <w:rPr>
          <w:i/>
          <w:iCs/>
        </w:rPr>
      </w:pPr>
      <w:r w:rsidRPr="000267F7">
        <w:t>dokumentácia publicity projektu (</w:t>
      </w:r>
      <w:r w:rsidRPr="004F50B7">
        <w:rPr>
          <w:i/>
          <w:iCs/>
        </w:rPr>
        <w:t>fotografia plagátu/tabule umiestneného na mieste realizácie projektu)</w:t>
      </w:r>
      <w:r>
        <w:rPr>
          <w:i/>
          <w:iCs/>
        </w:rPr>
        <w:t>.</w:t>
      </w:r>
    </w:p>
    <w:p w14:paraId="613EF501" w14:textId="77777777" w:rsidR="009857FD" w:rsidRPr="000267F7" w:rsidRDefault="009857FD" w:rsidP="009857FD">
      <w:pPr>
        <w:spacing w:line="276" w:lineRule="auto"/>
        <w:jc w:val="both"/>
      </w:pPr>
      <w:r w:rsidRPr="000267F7">
        <w:t>Všetky účtovné doklady predložené v rámci vyúčtovania musia byť vyhotovené v súlade so zákonom č. 431/2002 Z. z. o účtovníctve v znení neskorších predpisov.</w:t>
      </w:r>
    </w:p>
    <w:p w14:paraId="474A004E" w14:textId="77777777" w:rsidR="009857FD" w:rsidRPr="000267F7" w:rsidRDefault="009857FD" w:rsidP="009857FD">
      <w:pPr>
        <w:spacing w:after="0" w:line="276" w:lineRule="auto"/>
        <w:jc w:val="both"/>
      </w:pPr>
      <w:r w:rsidRPr="000267F7">
        <w:t>Prijímateľ je povinný archivovať všetky finančné záznamy, účtovné doklady a správy, ktorých kópie poskytol poskytovateľovi, najmenej 4 roky po ukončení realizácie projektu.</w:t>
      </w:r>
    </w:p>
    <w:p w14:paraId="5C6FC449" w14:textId="77777777" w:rsidR="00C4467E" w:rsidRDefault="00C4467E" w:rsidP="00A42942">
      <w:pPr>
        <w:spacing w:after="0"/>
        <w:jc w:val="both"/>
      </w:pPr>
    </w:p>
    <w:p w14:paraId="6299F80D" w14:textId="77777777" w:rsidR="00DB34AC" w:rsidRDefault="00DB34AC" w:rsidP="00A42942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C4467E" w:rsidRPr="00736A52" w14:paraId="07CB921F" w14:textId="77777777" w:rsidTr="00C4467E">
        <w:tc>
          <w:tcPr>
            <w:tcW w:w="9056" w:type="dxa"/>
            <w:shd w:val="clear" w:color="auto" w:fill="B4C6E7"/>
          </w:tcPr>
          <w:p w14:paraId="5BAFF15E" w14:textId="42759839" w:rsidR="00C4467E" w:rsidRPr="00C4467E" w:rsidRDefault="00C4467E" w:rsidP="00C4467E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C4467E">
              <w:rPr>
                <w:rFonts w:cstheme="minorHAnsi"/>
                <w:b/>
              </w:rPr>
              <w:t>Ďalšie informácie</w:t>
            </w:r>
          </w:p>
        </w:tc>
      </w:tr>
    </w:tbl>
    <w:p w14:paraId="3A1078F8" w14:textId="77777777" w:rsidR="00C4467E" w:rsidRDefault="00C4467E" w:rsidP="00E24FC4">
      <w:pPr>
        <w:spacing w:after="0"/>
        <w:jc w:val="both"/>
      </w:pPr>
    </w:p>
    <w:p w14:paraId="3BDC6EFF" w14:textId="60766BBF" w:rsidR="00851354" w:rsidRPr="000267F7" w:rsidRDefault="00851354" w:rsidP="00851354">
      <w:pPr>
        <w:jc w:val="both"/>
      </w:pPr>
      <w:r w:rsidRPr="000267F7">
        <w:t>Poskytovateľ si vyhradzuje právo kedykoľvek zmeniť, doplniť alebo upraviť výšku alokácie alebo podmienky výzvy.</w:t>
      </w:r>
    </w:p>
    <w:p w14:paraId="129AEE0D" w14:textId="2B7B5C11" w:rsidR="00851354" w:rsidRPr="000267F7" w:rsidRDefault="00851354" w:rsidP="00DA08BC">
      <w:pPr>
        <w:spacing w:after="0"/>
        <w:jc w:val="both"/>
      </w:pPr>
      <w:r w:rsidRPr="000267F7">
        <w:t>Poskytovateľ v</w:t>
      </w:r>
      <w:r w:rsidR="00B42A9F" w:rsidRPr="000267F7">
        <w:t> </w:t>
      </w:r>
      <w:r w:rsidRPr="000267F7">
        <w:t>súlade s</w:t>
      </w:r>
      <w:r w:rsidR="00B42A9F" w:rsidRPr="000267F7">
        <w:t> </w:t>
      </w:r>
      <w:proofErr w:type="spellStart"/>
      <w:r w:rsidRPr="000267F7">
        <w:t>ust</w:t>
      </w:r>
      <w:proofErr w:type="spellEnd"/>
      <w:r w:rsidRPr="000267F7">
        <w:t xml:space="preserve">. § 5 ods. 5 VZN poveril niektorými úkonmi sprostredkovateľský orgán. Sprostredkovateľským orgánom je Agentúra na podporu regionálneho rozvoja Košice </w:t>
      </w:r>
      <w:proofErr w:type="spellStart"/>
      <w:r w:rsidRPr="000267F7">
        <w:t>n.o</w:t>
      </w:r>
      <w:proofErr w:type="spellEnd"/>
      <w:r w:rsidRPr="000267F7">
        <w:t>., Strojárenská 3, 040 01 Košice,</w:t>
      </w:r>
      <w:r w:rsidR="00DD7EA4">
        <w:t xml:space="preserve"> </w:t>
      </w:r>
      <w:r w:rsidR="00CA1CF5" w:rsidRPr="000267F7">
        <w:t>IČO: 31257402</w:t>
      </w:r>
      <w:r w:rsidR="00CA1CF5">
        <w:t xml:space="preserve"> </w:t>
      </w:r>
      <w:r w:rsidR="00DD7EA4">
        <w:t>za</w:t>
      </w:r>
      <w:r w:rsidR="00CA1CF5">
        <w:t xml:space="preserve">stúpená Ing. Ľubomírom </w:t>
      </w:r>
      <w:proofErr w:type="spellStart"/>
      <w:r w:rsidR="00CA1CF5">
        <w:t>Gerdom</w:t>
      </w:r>
      <w:proofErr w:type="spellEnd"/>
      <w:r w:rsidR="00CA1CF5">
        <w:t>, riaditeľom</w:t>
      </w:r>
      <w:r w:rsidRPr="000267F7">
        <w:t>.</w:t>
      </w:r>
    </w:p>
    <w:p w14:paraId="13364FA5" w14:textId="77777777" w:rsidR="00DA08BC" w:rsidRDefault="00DA08BC" w:rsidP="00DA08BC">
      <w:pPr>
        <w:spacing w:after="0"/>
        <w:jc w:val="both"/>
      </w:pPr>
    </w:p>
    <w:p w14:paraId="387069A9" w14:textId="77777777" w:rsidR="00DB34AC" w:rsidRDefault="00DB34AC" w:rsidP="00DA08BC">
      <w:pPr>
        <w:spacing w:after="0"/>
        <w:jc w:val="both"/>
      </w:pPr>
    </w:p>
    <w:p w14:paraId="473B9B8A" w14:textId="77777777" w:rsidR="00DB34AC" w:rsidRDefault="00DB34AC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AF47D9" w:rsidRPr="00736A52" w14:paraId="7CE5211E" w14:textId="77777777" w:rsidTr="00DB34AC">
        <w:tc>
          <w:tcPr>
            <w:tcW w:w="9056" w:type="dxa"/>
            <w:shd w:val="clear" w:color="auto" w:fill="B4C6E7"/>
          </w:tcPr>
          <w:p w14:paraId="14182236" w14:textId="23B19CBC" w:rsidR="00AF47D9" w:rsidRPr="00AF47D9" w:rsidRDefault="00AF47D9" w:rsidP="00AF47D9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AF47D9">
              <w:rPr>
                <w:rFonts w:cstheme="minorHAnsi"/>
                <w:b/>
              </w:rPr>
              <w:t>Povinné prílohy k žiadosti o poskytnutie dotácie</w:t>
            </w:r>
          </w:p>
        </w:tc>
      </w:tr>
    </w:tbl>
    <w:p w14:paraId="27EB373D" w14:textId="77777777" w:rsidR="00DA08BC" w:rsidRPr="000267F7" w:rsidRDefault="00DA08BC" w:rsidP="00DA08BC">
      <w:pPr>
        <w:spacing w:after="0"/>
      </w:pPr>
    </w:p>
    <w:p w14:paraId="2BA389E2" w14:textId="36A3BF41" w:rsidR="00851354" w:rsidRPr="000267F7" w:rsidRDefault="00851354" w:rsidP="00AF47D9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 xml:space="preserve">Príloha č. 1a) Doklad preukazujúci právnu subjektivitu žiadateľa –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</w:t>
      </w:r>
    </w:p>
    <w:p w14:paraId="3BED6C02" w14:textId="581EE7CC" w:rsidR="00851354" w:rsidRPr="00AF47D9" w:rsidRDefault="00851354" w:rsidP="00AF47D9">
      <w:pPr>
        <w:spacing w:line="240" w:lineRule="auto"/>
        <w:jc w:val="both"/>
        <w:rPr>
          <w:i/>
          <w:iCs/>
        </w:rPr>
      </w:pPr>
      <w:r w:rsidRPr="00AF47D9">
        <w:rPr>
          <w:i/>
          <w:iCs/>
        </w:rPr>
        <w:t>Žiadateľ predloží napr. výpis z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príslušného registra, doklad o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pridelení IČO a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pod.</w:t>
      </w:r>
    </w:p>
    <w:p w14:paraId="4B2F17CE" w14:textId="49FA2829" w:rsidR="00851354" w:rsidRPr="000267F7" w:rsidRDefault="00851354" w:rsidP="00AF47D9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>Príloha č. 1b) Doklad o</w:t>
      </w:r>
      <w:r w:rsidR="00B42A9F" w:rsidRPr="000267F7">
        <w:rPr>
          <w:b/>
        </w:rPr>
        <w:t> </w:t>
      </w:r>
      <w:r w:rsidRPr="000267F7">
        <w:rPr>
          <w:b/>
        </w:rPr>
        <w:t xml:space="preserve">menovaní štatutárneho zástupcu –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</w:t>
      </w:r>
    </w:p>
    <w:p w14:paraId="68B1267B" w14:textId="5D956469" w:rsidR="00851354" w:rsidRDefault="00851354" w:rsidP="00AF47D9">
      <w:pPr>
        <w:spacing w:after="0" w:line="240" w:lineRule="auto"/>
        <w:jc w:val="both"/>
        <w:rPr>
          <w:i/>
          <w:iCs/>
        </w:rPr>
      </w:pPr>
      <w:r w:rsidRPr="00AF47D9">
        <w:rPr>
          <w:i/>
          <w:iCs/>
        </w:rPr>
        <w:t>Predkladá sa len v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prípade, ak štatutárny zástupca nie je zrejmý z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prílohy č. 1a)</w:t>
      </w:r>
    </w:p>
    <w:p w14:paraId="025E4A35" w14:textId="77777777" w:rsidR="00AF47D9" w:rsidRPr="00AF47D9" w:rsidRDefault="00AF47D9" w:rsidP="00AF47D9">
      <w:pPr>
        <w:spacing w:after="0" w:line="240" w:lineRule="auto"/>
        <w:jc w:val="both"/>
        <w:rPr>
          <w:i/>
          <w:iCs/>
        </w:rPr>
      </w:pPr>
    </w:p>
    <w:p w14:paraId="6F1E250E" w14:textId="320BF171" w:rsidR="00851354" w:rsidRPr="000267F7" w:rsidRDefault="00851354" w:rsidP="00851354">
      <w:pPr>
        <w:jc w:val="both"/>
      </w:pPr>
      <w:r w:rsidRPr="000267F7">
        <w:rPr>
          <w:b/>
        </w:rPr>
        <w:t xml:space="preserve">Príloha č. 1c) </w:t>
      </w:r>
      <w:r w:rsidRPr="000267F7">
        <w:t>Stanovy resp. iný doklad, z</w:t>
      </w:r>
      <w:r w:rsidR="00B42A9F" w:rsidRPr="000267F7">
        <w:t> </w:t>
      </w:r>
      <w:r w:rsidRPr="000267F7">
        <w:t>ktorého je zrejmý spôsob konania štatutárneho orgánu Predkladá sa len v</w:t>
      </w:r>
      <w:r w:rsidR="00B42A9F" w:rsidRPr="000267F7">
        <w:t> </w:t>
      </w:r>
      <w:r w:rsidRPr="000267F7">
        <w:t>prípade, ak uvedené nie je zrejmé z</w:t>
      </w:r>
      <w:r w:rsidR="00B42A9F" w:rsidRPr="000267F7">
        <w:t> </w:t>
      </w:r>
      <w:r w:rsidRPr="000267F7">
        <w:t>prílohy 1a) alebo 1b)</w:t>
      </w:r>
    </w:p>
    <w:p w14:paraId="72808B42" w14:textId="7E9B945C" w:rsidR="00851354" w:rsidRPr="000267F7" w:rsidRDefault="00851354" w:rsidP="00C66C9F">
      <w:pPr>
        <w:spacing w:after="0"/>
        <w:jc w:val="both"/>
        <w:rPr>
          <w:b/>
          <w:i/>
        </w:rPr>
      </w:pPr>
      <w:r w:rsidRPr="000267F7">
        <w:rPr>
          <w:b/>
        </w:rPr>
        <w:t>Príloha č. 2 Doklad preukazujúci vlastnícke resp. iné práva k</w:t>
      </w:r>
      <w:r w:rsidR="00B42A9F" w:rsidRPr="000267F7">
        <w:rPr>
          <w:b/>
        </w:rPr>
        <w:t> </w:t>
      </w:r>
      <w:r w:rsidRPr="000267F7">
        <w:rPr>
          <w:b/>
        </w:rPr>
        <w:t xml:space="preserve">nehnuteľnostiam na ktorých sa realizuje projekt </w:t>
      </w:r>
      <w:r w:rsidR="00B42A9F" w:rsidRPr="000267F7">
        <w:rPr>
          <w:b/>
        </w:rPr>
        <w:t>–</w:t>
      </w:r>
      <w:r w:rsidRPr="000267F7">
        <w:rPr>
          <w:b/>
        </w:rPr>
        <w:t xml:space="preserve">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 (ak relevantné)</w:t>
      </w:r>
    </w:p>
    <w:p w14:paraId="486B68E0" w14:textId="21970B87" w:rsidR="00851354" w:rsidRPr="000267F7" w:rsidRDefault="00851354" w:rsidP="00C66C9F">
      <w:pPr>
        <w:spacing w:after="0"/>
        <w:jc w:val="both"/>
      </w:pPr>
      <w:r w:rsidRPr="000267F7">
        <w:t>V</w:t>
      </w:r>
      <w:r w:rsidR="00B42A9F" w:rsidRPr="000267F7">
        <w:t> </w:t>
      </w:r>
      <w:r w:rsidRPr="000267F7">
        <w:t>rámci tejto prílohy žiadateľ predloží list vlastníctva (výpis získaný z</w:t>
      </w:r>
      <w:r w:rsidR="00B42A9F" w:rsidRPr="000267F7">
        <w:t> </w:t>
      </w:r>
      <w:hyperlink r:id="rId17" w:history="1">
        <w:r w:rsidR="00B42A9F" w:rsidRPr="000267F7">
          <w:rPr>
            <w:rStyle w:val="Hypertextovprepojenie"/>
          </w:rPr>
          <w:t>https://kataster</w:t>
        </w:r>
      </w:hyperlink>
      <w:r w:rsidRPr="000267F7">
        <w:t>.skgeodesy.sk/eskn-portal/ nie starší ako 1 mesiac ku dňu predloženia žiadosti) alebo nájomnú zmluvu na dobu minimálne 3 rokov po ukončení realizácie projektu, respektíve obdobný doklad preukazujúci jeho vzťah k</w:t>
      </w:r>
      <w:r w:rsidR="00B42A9F" w:rsidRPr="000267F7">
        <w:t> </w:t>
      </w:r>
      <w:r w:rsidRPr="000267F7">
        <w:t>nehnuteľnosti oprávňujúci ho na užívanie nehnuteľnosti, na ktorej sa projekt realizuje.</w:t>
      </w:r>
    </w:p>
    <w:p w14:paraId="5BA323A1" w14:textId="1E2A77FA" w:rsidR="00851354" w:rsidRPr="000267F7" w:rsidRDefault="00851354" w:rsidP="00851354">
      <w:pPr>
        <w:jc w:val="both"/>
      </w:pPr>
      <w:r w:rsidRPr="000267F7">
        <w:t>V</w:t>
      </w:r>
      <w:r w:rsidR="00B42A9F" w:rsidRPr="000267F7">
        <w:t> </w:t>
      </w:r>
      <w:r w:rsidRPr="000267F7">
        <w:t>prípade ak žiadateľ nie je vlastníkom nehnuteľnosti, ktorá je predmetom projektu, predloží súhlas vlastníka nehnuteľnosti s</w:t>
      </w:r>
      <w:r w:rsidR="00B42A9F" w:rsidRPr="000267F7">
        <w:t> </w:t>
      </w:r>
      <w:r w:rsidRPr="000267F7">
        <w:t>realizáciou projektu a</w:t>
      </w:r>
      <w:r w:rsidR="00B42A9F" w:rsidRPr="000267F7">
        <w:t> </w:t>
      </w:r>
      <w:r w:rsidRPr="000267F7">
        <w:t>udržateľnosťou jeho výstupov minimálne 3 roky po ukončení realizácie projektu, ak uvedený súhlas priamo nevyplýva z</w:t>
      </w:r>
      <w:r w:rsidR="00B42A9F" w:rsidRPr="000267F7">
        <w:t> </w:t>
      </w:r>
      <w:r w:rsidRPr="000267F7">
        <w:t>nájomnej zmluvy resp. obdobného dokladu.</w:t>
      </w:r>
    </w:p>
    <w:p w14:paraId="1C9AB18E" w14:textId="5E497002" w:rsidR="00851354" w:rsidRPr="000267F7" w:rsidRDefault="00851354" w:rsidP="00851354">
      <w:pPr>
        <w:jc w:val="both"/>
      </w:pPr>
      <w:r w:rsidRPr="000267F7">
        <w:t>Prílohu č. 2 žiadateľ predkladá len v</w:t>
      </w:r>
      <w:r w:rsidR="00B42A9F" w:rsidRPr="000267F7">
        <w:t> </w:t>
      </w:r>
      <w:r w:rsidRPr="000267F7">
        <w:t>prípade, že predmetom projektu je nehnuteľnosť.</w:t>
      </w:r>
    </w:p>
    <w:p w14:paraId="759A54CC" w14:textId="364757E9" w:rsidR="00851354" w:rsidRPr="000267F7" w:rsidRDefault="00851354" w:rsidP="00F84362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 xml:space="preserve">Príloha č. 3 Podrobný stavebný rozpočet – </w:t>
      </w:r>
      <w:r w:rsidRPr="000267F7">
        <w:t>predkladá sa v</w:t>
      </w:r>
      <w:r w:rsidR="00B42A9F" w:rsidRPr="000267F7">
        <w:t> </w:t>
      </w:r>
      <w:r w:rsidRPr="000267F7">
        <w:t xml:space="preserve">podobe výkazu výmer </w:t>
      </w:r>
      <w:r w:rsidRPr="000267F7">
        <w:rPr>
          <w:b/>
          <w:i/>
        </w:rPr>
        <w:t>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 (ak relevantné)</w:t>
      </w:r>
    </w:p>
    <w:p w14:paraId="3CB40980" w14:textId="6A046314" w:rsidR="00851354" w:rsidRDefault="00851354" w:rsidP="00F84362">
      <w:pPr>
        <w:spacing w:after="0" w:line="240" w:lineRule="auto"/>
        <w:jc w:val="both"/>
      </w:pPr>
      <w:r w:rsidRPr="000267F7">
        <w:t>Prílohu č. 3 žiadateľ predkladá len v</w:t>
      </w:r>
      <w:r w:rsidR="00B42A9F" w:rsidRPr="000267F7">
        <w:t> </w:t>
      </w:r>
      <w:r w:rsidRPr="000267F7">
        <w:t>prípade, že predmetom projektu sú stavebné úpravy/stavba.</w:t>
      </w:r>
    </w:p>
    <w:p w14:paraId="22F02C4D" w14:textId="77777777" w:rsidR="00E3737A" w:rsidRPr="000267F7" w:rsidRDefault="00E3737A" w:rsidP="00F84362">
      <w:pPr>
        <w:spacing w:after="0" w:line="240" w:lineRule="auto"/>
        <w:jc w:val="both"/>
      </w:pPr>
    </w:p>
    <w:p w14:paraId="287AF65E" w14:textId="77777777" w:rsidR="000C6138" w:rsidRDefault="000C6138" w:rsidP="000C6138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E3737A" w:rsidRPr="00736A52" w14:paraId="7C9A7972" w14:textId="77777777">
        <w:tc>
          <w:tcPr>
            <w:tcW w:w="9062" w:type="dxa"/>
            <w:shd w:val="clear" w:color="auto" w:fill="B4C6E7"/>
          </w:tcPr>
          <w:p w14:paraId="621FE4D4" w14:textId="586A5DE8" w:rsidR="00E3737A" w:rsidRPr="00E3737A" w:rsidRDefault="00E3737A" w:rsidP="00E3737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E3737A">
              <w:rPr>
                <w:rFonts w:cstheme="minorHAnsi"/>
                <w:b/>
              </w:rPr>
              <w:t>Povinné prílohy k žiadosti o poskytnutie dotácie pred podpisom zmluvy</w:t>
            </w:r>
          </w:p>
        </w:tc>
      </w:tr>
    </w:tbl>
    <w:p w14:paraId="09DE9FC8" w14:textId="5537E4FC" w:rsidR="000C6138" w:rsidRPr="000267F7" w:rsidRDefault="000C6138" w:rsidP="00E3737A">
      <w:pPr>
        <w:pStyle w:val="Nadpis2"/>
        <w:spacing w:before="0"/>
        <w:jc w:val="both"/>
      </w:pPr>
    </w:p>
    <w:p w14:paraId="13CD7668" w14:textId="77777777" w:rsidR="00D36E68" w:rsidRPr="00D36E68" w:rsidRDefault="00851354" w:rsidP="00D36E68">
      <w:pPr>
        <w:spacing w:line="276" w:lineRule="auto"/>
        <w:jc w:val="both"/>
        <w:rPr>
          <w:b/>
          <w:bCs/>
        </w:rPr>
      </w:pPr>
      <w:r w:rsidRPr="000267F7">
        <w:t xml:space="preserve">Žiadateľ, ktorému bola schválená dotácia predkladá poskytovateľovi </w:t>
      </w:r>
      <w:r w:rsidRPr="0032696F">
        <w:rPr>
          <w:b/>
          <w:bCs/>
        </w:rPr>
        <w:t>pred podpisom zmluvy o</w:t>
      </w:r>
      <w:r w:rsidR="00B42A9F" w:rsidRPr="0032696F">
        <w:rPr>
          <w:b/>
          <w:bCs/>
        </w:rPr>
        <w:t> </w:t>
      </w:r>
      <w:r w:rsidRPr="0032696F">
        <w:rPr>
          <w:b/>
          <w:bCs/>
        </w:rPr>
        <w:t>poskytnutí dotácie</w:t>
      </w:r>
      <w:r w:rsidRPr="000267F7">
        <w:t xml:space="preserve"> ďalšie povinné prílohy </w:t>
      </w:r>
      <w:r w:rsidRPr="0032696F">
        <w:rPr>
          <w:i/>
          <w:iCs/>
        </w:rPr>
        <w:t>(ak sú z</w:t>
      </w:r>
      <w:r w:rsidR="00B42A9F" w:rsidRPr="0032696F">
        <w:rPr>
          <w:i/>
          <w:iCs/>
        </w:rPr>
        <w:t> </w:t>
      </w:r>
      <w:r w:rsidRPr="0032696F">
        <w:rPr>
          <w:i/>
          <w:iCs/>
        </w:rPr>
        <w:t>hľadiska charakteru projektu relevantné).</w:t>
      </w:r>
      <w:r w:rsidRPr="000267F7">
        <w:t xml:space="preserve"> V</w:t>
      </w:r>
      <w:r w:rsidR="00B42A9F" w:rsidRPr="000267F7">
        <w:t> </w:t>
      </w:r>
      <w:r w:rsidRPr="000267F7">
        <w:t>prípade, ak prílohy nie sú relevantné, je žiadateľ povinný predložiť čestné vyhlásenie o</w:t>
      </w:r>
      <w:r w:rsidR="00B42A9F" w:rsidRPr="000267F7">
        <w:t> </w:t>
      </w:r>
      <w:proofErr w:type="spellStart"/>
      <w:r w:rsidRPr="000267F7">
        <w:t>nerelevantnosti</w:t>
      </w:r>
      <w:proofErr w:type="spellEnd"/>
      <w:r w:rsidRPr="000267F7">
        <w:t xml:space="preserve"> prílohy. Predloženie týchto dokladov je podmienkou pre uzatvorenie zmluvy o</w:t>
      </w:r>
      <w:r w:rsidR="00B42A9F" w:rsidRPr="000267F7">
        <w:t> </w:t>
      </w:r>
      <w:r w:rsidRPr="000267F7">
        <w:t xml:space="preserve">poskytnutí dotácie. </w:t>
      </w:r>
      <w:r w:rsidR="00D36E68" w:rsidRPr="00D36E68">
        <w:rPr>
          <w:b/>
          <w:bCs/>
        </w:rPr>
        <w:t>V prípade, ak žiadateľom podpísaná zmluva o poskytnutí dotácie a povinné prílohy nebudú poskytovateľovi predložené ani na jeho výzvu v ním stanovenej dodatočnej lehote, poskytovateľ zmluvu o poskytnutí dotácie so žiadateľom neuzavrie.</w:t>
      </w:r>
    </w:p>
    <w:p w14:paraId="258B9BDB" w14:textId="4C442EAD" w:rsidR="00F31407" w:rsidRDefault="00F31407" w:rsidP="004C1100">
      <w:pPr>
        <w:spacing w:after="0"/>
        <w:jc w:val="both"/>
        <w:rPr>
          <w:rFonts w:cstheme="minorHAnsi"/>
          <w:b/>
          <w:bCs/>
        </w:rPr>
      </w:pPr>
      <w:r w:rsidRPr="00EB4B6B">
        <w:rPr>
          <w:rFonts w:cstheme="minorHAnsi"/>
          <w:b/>
          <w:bCs/>
        </w:rPr>
        <w:t xml:space="preserve">Príloha č. </w:t>
      </w:r>
      <w:r>
        <w:rPr>
          <w:rFonts w:cstheme="minorHAnsi"/>
          <w:b/>
          <w:bCs/>
        </w:rPr>
        <w:t>1</w:t>
      </w:r>
      <w:r w:rsidRPr="00EB4B6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ab/>
      </w:r>
      <w:r w:rsidRPr="00EB4B6B">
        <w:rPr>
          <w:rFonts w:cstheme="minorHAnsi"/>
          <w:b/>
          <w:bCs/>
        </w:rPr>
        <w:t xml:space="preserve">Akceptačný list </w:t>
      </w:r>
    </w:p>
    <w:p w14:paraId="77E6E650" w14:textId="2283CFFF" w:rsidR="00F31407" w:rsidRDefault="00F31407" w:rsidP="0032696F">
      <w:pPr>
        <w:spacing w:after="120" w:line="240" w:lineRule="auto"/>
        <w:jc w:val="both"/>
        <w:rPr>
          <w:rFonts w:cstheme="minorHAnsi"/>
          <w:bCs/>
        </w:rPr>
      </w:pPr>
      <w:r w:rsidRPr="00EB4B6B">
        <w:rPr>
          <w:rFonts w:cstheme="minorHAnsi"/>
          <w:bCs/>
        </w:rPr>
        <w:t xml:space="preserve">Žiadateľ </w:t>
      </w:r>
      <w:r>
        <w:rPr>
          <w:rFonts w:cstheme="minorHAnsi"/>
          <w:bCs/>
        </w:rPr>
        <w:t xml:space="preserve">predkladá </w:t>
      </w:r>
      <w:r w:rsidRPr="009F1DBD">
        <w:rPr>
          <w:rFonts w:cstheme="minorHAnsi"/>
          <w:b/>
          <w:bCs/>
        </w:rPr>
        <w:t>akceptačný list,</w:t>
      </w:r>
      <w:r>
        <w:rPr>
          <w:rFonts w:cstheme="minorHAnsi"/>
          <w:b/>
          <w:bCs/>
        </w:rPr>
        <w:t xml:space="preserve"> </w:t>
      </w:r>
      <w:r w:rsidRPr="00681364">
        <w:rPr>
          <w:rFonts w:cstheme="minorHAnsi"/>
        </w:rPr>
        <w:t xml:space="preserve">v ktorom oznamuje </w:t>
      </w:r>
      <w:r>
        <w:rPr>
          <w:rFonts w:cstheme="minorHAnsi"/>
        </w:rPr>
        <w:t>č</w:t>
      </w:r>
      <w:r w:rsidRPr="00681364">
        <w:rPr>
          <w:rFonts w:cstheme="minorHAnsi"/>
        </w:rPr>
        <w:t>i akceptuje/neakceptuje</w:t>
      </w:r>
      <w:r w:rsidRPr="00EB4B6B">
        <w:rPr>
          <w:rFonts w:cstheme="minorHAnsi"/>
          <w:bCs/>
        </w:rPr>
        <w:t xml:space="preserve"> </w:t>
      </w:r>
      <w:r w:rsidRPr="00432331">
        <w:rPr>
          <w:rFonts w:cstheme="minorHAnsi"/>
        </w:rPr>
        <w:t xml:space="preserve">rozhodnutie </w:t>
      </w:r>
      <w:r w:rsidR="00AE5F98">
        <w:rPr>
          <w:rFonts w:cstheme="minorHAnsi"/>
        </w:rPr>
        <w:t>predsedu KSK</w:t>
      </w:r>
      <w:r w:rsidRPr="00432331">
        <w:rPr>
          <w:rFonts w:cstheme="minorHAnsi"/>
        </w:rPr>
        <w:t>, o výške poskytnutej dotácie.</w:t>
      </w:r>
      <w:r w:rsidRPr="76E6C725">
        <w:rPr>
          <w:rFonts w:ascii="Calibri" w:hAnsi="Calibri" w:cs="Calibri"/>
          <w:sz w:val="24"/>
        </w:rPr>
        <w:t xml:space="preserve"> </w:t>
      </w:r>
      <w:r>
        <w:rPr>
          <w:rFonts w:cstheme="minorHAnsi"/>
          <w:bCs/>
        </w:rPr>
        <w:t>Vzor akceptačného listu je prílohou tejto výzvy.</w:t>
      </w:r>
    </w:p>
    <w:p w14:paraId="71923671" w14:textId="77777777" w:rsidR="004C1100" w:rsidRDefault="004C1100" w:rsidP="004C1100">
      <w:pPr>
        <w:spacing w:after="0" w:line="240" w:lineRule="auto"/>
        <w:jc w:val="both"/>
        <w:rPr>
          <w:rFonts w:cstheme="minorHAnsi"/>
          <w:bCs/>
        </w:rPr>
      </w:pPr>
    </w:p>
    <w:p w14:paraId="701E8F62" w14:textId="574C4DA9" w:rsidR="00F31407" w:rsidRPr="005D460B" w:rsidRDefault="00F31407" w:rsidP="0032696F">
      <w:pPr>
        <w:spacing w:after="0" w:line="240" w:lineRule="auto"/>
        <w:jc w:val="both"/>
        <w:rPr>
          <w:rFonts w:cstheme="minorHAnsi"/>
          <w:b/>
        </w:rPr>
      </w:pPr>
      <w:r w:rsidRPr="005D460B">
        <w:rPr>
          <w:rFonts w:cstheme="minorHAnsi"/>
          <w:b/>
        </w:rPr>
        <w:t xml:space="preserve">Príloha č. </w:t>
      </w:r>
      <w:r>
        <w:rPr>
          <w:rFonts w:cstheme="minorHAnsi"/>
          <w:b/>
        </w:rPr>
        <w:t>2</w:t>
      </w:r>
      <w:r>
        <w:rPr>
          <w:rFonts w:cstheme="minorHAnsi"/>
          <w:b/>
        </w:rPr>
        <w:tab/>
      </w:r>
      <w:r w:rsidRPr="005D460B">
        <w:rPr>
          <w:rFonts w:cstheme="minorHAnsi"/>
          <w:b/>
        </w:rPr>
        <w:t xml:space="preserve"> Doklad o povolení stavby </w:t>
      </w:r>
    </w:p>
    <w:p w14:paraId="5F6F9A69" w14:textId="77777777" w:rsidR="00F31407" w:rsidRDefault="00F31407" w:rsidP="0032696F">
      <w:pPr>
        <w:spacing w:after="120" w:line="240" w:lineRule="auto"/>
        <w:jc w:val="both"/>
        <w:rPr>
          <w:rFonts w:cstheme="minorHAnsi"/>
          <w:bCs/>
        </w:rPr>
      </w:pPr>
      <w:r w:rsidRPr="005D460B">
        <w:rPr>
          <w:rFonts w:cstheme="minorHAnsi"/>
          <w:bCs/>
        </w:rPr>
        <w:t>Žiadateľ predloží právoplatné stavebné povolenie, respektíve písomné oznámenie stavebného úradu, že proti uskutočneni</w:t>
      </w:r>
      <w:r>
        <w:rPr>
          <w:rFonts w:cstheme="minorHAnsi"/>
          <w:bCs/>
        </w:rPr>
        <w:t>u ohlásenej</w:t>
      </w:r>
      <w:r w:rsidRPr="005D460B">
        <w:rPr>
          <w:rFonts w:cstheme="minorHAnsi"/>
          <w:bCs/>
        </w:rPr>
        <w:t xml:space="preserve"> stavby, stavebných úprav a udržiavacích prác nemá námietky. </w:t>
      </w:r>
    </w:p>
    <w:p w14:paraId="57839911" w14:textId="39AAB230" w:rsidR="00F31407" w:rsidRDefault="00F31407" w:rsidP="000C1702">
      <w:pPr>
        <w:spacing w:after="120" w:line="240" w:lineRule="auto"/>
        <w:jc w:val="both"/>
        <w:rPr>
          <w:rFonts w:cstheme="minorHAnsi"/>
        </w:rPr>
      </w:pPr>
      <w:r w:rsidRPr="005D460B">
        <w:rPr>
          <w:rFonts w:cstheme="minorHAnsi"/>
          <w:bCs/>
        </w:rPr>
        <w:t xml:space="preserve">Príloha sa predkladá v prípade, ak je z hľadiska charakteru projektu relevantná. V prípade, ak daná príloha nie je relevantná, je žiadateľ povinný predložiť </w:t>
      </w:r>
      <w:r w:rsidRPr="002D25EA">
        <w:rPr>
          <w:rFonts w:cstheme="minorHAnsi"/>
          <w:b/>
        </w:rPr>
        <w:t xml:space="preserve">čestné vyhlásenie o </w:t>
      </w:r>
      <w:proofErr w:type="spellStart"/>
      <w:r w:rsidRPr="002D25EA">
        <w:rPr>
          <w:rFonts w:cstheme="minorHAnsi"/>
          <w:b/>
        </w:rPr>
        <w:t>nerelevantnosti</w:t>
      </w:r>
      <w:proofErr w:type="spellEnd"/>
      <w:r w:rsidRPr="002D25EA">
        <w:rPr>
          <w:rFonts w:cstheme="minorHAnsi"/>
          <w:b/>
        </w:rPr>
        <w:t xml:space="preserve"> prílohy</w:t>
      </w:r>
      <w:r w:rsidRPr="005D460B">
        <w:rPr>
          <w:rFonts w:cstheme="minorHAnsi"/>
          <w:bCs/>
        </w:rPr>
        <w:t>.</w:t>
      </w:r>
      <w:r>
        <w:rPr>
          <w:rFonts w:cstheme="minorHAnsi"/>
          <w:bCs/>
        </w:rPr>
        <w:t xml:space="preserve"> Vzor čestného vyhlásenie je prílohou tejto výzvy.</w:t>
      </w:r>
      <w:r>
        <w:rPr>
          <w:rFonts w:cstheme="minorHAnsi"/>
        </w:rPr>
        <w:t xml:space="preserve"> </w:t>
      </w:r>
    </w:p>
    <w:p w14:paraId="16D2A3CD" w14:textId="77777777" w:rsidR="0032696F" w:rsidRDefault="0032696F" w:rsidP="000C1702">
      <w:pPr>
        <w:spacing w:after="0" w:line="276" w:lineRule="auto"/>
        <w:jc w:val="both"/>
        <w:rPr>
          <w:rFonts w:cstheme="minorHAnsi"/>
        </w:rPr>
      </w:pPr>
    </w:p>
    <w:p w14:paraId="6E9402BB" w14:textId="77777777" w:rsidR="00F31407" w:rsidRPr="00912A17" w:rsidRDefault="00F31407" w:rsidP="000C1702">
      <w:pPr>
        <w:spacing w:after="0" w:line="240" w:lineRule="auto"/>
        <w:jc w:val="both"/>
        <w:rPr>
          <w:rFonts w:cstheme="minorHAnsi"/>
          <w:b/>
          <w:bCs/>
        </w:rPr>
      </w:pPr>
      <w:r w:rsidRPr="00912A17">
        <w:rPr>
          <w:rFonts w:cstheme="minorHAnsi"/>
          <w:b/>
          <w:bCs/>
        </w:rPr>
        <w:t xml:space="preserve">Príloha č. 3 </w:t>
      </w:r>
      <w:r>
        <w:rPr>
          <w:rFonts w:cstheme="minorHAnsi"/>
          <w:b/>
          <w:bCs/>
        </w:rPr>
        <w:tab/>
      </w:r>
      <w:r w:rsidRPr="00912A17">
        <w:rPr>
          <w:rFonts w:cstheme="minorHAnsi"/>
          <w:b/>
          <w:bCs/>
        </w:rPr>
        <w:t>Doklad o zriadení samostatného účtu</w:t>
      </w:r>
    </w:p>
    <w:p w14:paraId="3F39ACCE" w14:textId="08BC28B7" w:rsidR="00F31407" w:rsidRDefault="00F31407" w:rsidP="000C1702">
      <w:pPr>
        <w:spacing w:after="120" w:line="240" w:lineRule="auto"/>
        <w:jc w:val="both"/>
        <w:rPr>
          <w:rFonts w:cstheme="minorHAnsi"/>
        </w:rPr>
      </w:pPr>
      <w:r w:rsidRPr="00872B50">
        <w:rPr>
          <w:rFonts w:cstheme="minorHAnsi"/>
        </w:rPr>
        <w:t xml:space="preserve">Pre </w:t>
      </w:r>
      <w:r>
        <w:rPr>
          <w:rFonts w:cstheme="minorHAnsi"/>
        </w:rPr>
        <w:t xml:space="preserve">prijatie </w:t>
      </w:r>
      <w:r w:rsidRPr="00872B50">
        <w:rPr>
          <w:rFonts w:cstheme="minorHAnsi"/>
        </w:rPr>
        <w:t>poskytnut</w:t>
      </w:r>
      <w:r>
        <w:rPr>
          <w:rFonts w:cstheme="minorHAnsi"/>
        </w:rPr>
        <w:t>ej</w:t>
      </w:r>
      <w:r w:rsidRPr="00872B50">
        <w:rPr>
          <w:rFonts w:cstheme="minorHAnsi"/>
        </w:rPr>
        <w:t xml:space="preserve"> dotáci</w:t>
      </w:r>
      <w:r>
        <w:rPr>
          <w:rFonts w:cstheme="minorHAnsi"/>
        </w:rPr>
        <w:t>e</w:t>
      </w:r>
      <w:r w:rsidRPr="00872B50">
        <w:rPr>
          <w:rFonts w:cstheme="minorHAnsi"/>
        </w:rPr>
        <w:t xml:space="preserve"> je žiadateľ povinný  zriadiť</w:t>
      </w:r>
      <w:r>
        <w:rPr>
          <w:rFonts w:cstheme="minorHAnsi"/>
        </w:rPr>
        <w:t xml:space="preserve"> si</w:t>
      </w:r>
      <w:r w:rsidRPr="00872B50">
        <w:rPr>
          <w:rFonts w:cstheme="minorHAnsi"/>
        </w:rPr>
        <w:t xml:space="preserve"> samostatný účet v peňažnom ústave</w:t>
      </w:r>
      <w:r>
        <w:rPr>
          <w:rFonts w:cstheme="minorHAnsi"/>
        </w:rPr>
        <w:t xml:space="preserve">, ktorý bude používaný len na účely čerpania dotácie, </w:t>
      </w:r>
      <w:proofErr w:type="spellStart"/>
      <w:r>
        <w:rPr>
          <w:rFonts w:cstheme="minorHAnsi"/>
        </w:rPr>
        <w:t>t.j</w:t>
      </w:r>
      <w:proofErr w:type="spellEnd"/>
      <w:r>
        <w:rPr>
          <w:rFonts w:cstheme="minorHAnsi"/>
        </w:rPr>
        <w:t xml:space="preserve">. na úhradu oprávnených výdavkov projektu </w:t>
      </w:r>
      <w:r>
        <w:rPr>
          <w:rFonts w:cstheme="minorHAnsi"/>
        </w:rPr>
        <w:lastRenderedPageBreak/>
        <w:t>podporovaného v rámci tejto výzvy. O</w:t>
      </w:r>
      <w:r w:rsidRPr="00872B50">
        <w:rPr>
          <w:rFonts w:cstheme="minorHAnsi"/>
        </w:rPr>
        <w:t>dporúčame žiadateľom zriadiť si neúroč</w:t>
      </w:r>
      <w:r w:rsidR="0040255D">
        <w:rPr>
          <w:rFonts w:cstheme="minorHAnsi"/>
        </w:rPr>
        <w:t>e</w:t>
      </w:r>
      <w:r w:rsidRPr="00872B50">
        <w:rPr>
          <w:rFonts w:cstheme="minorHAnsi"/>
        </w:rPr>
        <w:t>ný účet</w:t>
      </w:r>
      <w:r>
        <w:rPr>
          <w:rFonts w:cstheme="minorHAnsi"/>
        </w:rPr>
        <w:t xml:space="preserve"> po schválení žiadosti o dotáciu.</w:t>
      </w:r>
    </w:p>
    <w:p w14:paraId="1CD2D2DD" w14:textId="77777777" w:rsidR="000C1702" w:rsidRDefault="000C1702" w:rsidP="000E5A44">
      <w:pPr>
        <w:spacing w:after="0" w:line="240" w:lineRule="auto"/>
        <w:jc w:val="both"/>
        <w:rPr>
          <w:rFonts w:cstheme="minorHAnsi"/>
        </w:rPr>
      </w:pPr>
    </w:p>
    <w:p w14:paraId="7AEB3B65" w14:textId="77777777" w:rsidR="0016453F" w:rsidRDefault="0016453F" w:rsidP="0016453F">
      <w:pPr>
        <w:spacing w:after="0" w:line="276" w:lineRule="auto"/>
        <w:jc w:val="both"/>
        <w:rPr>
          <w:rFonts w:cstheme="minorHAnsi"/>
          <w:b/>
        </w:rPr>
      </w:pPr>
      <w:r w:rsidRPr="000445AA">
        <w:rPr>
          <w:rFonts w:cstheme="minorHAnsi"/>
          <w:b/>
        </w:rPr>
        <w:t>Prílohu č. 1</w:t>
      </w:r>
      <w:r>
        <w:rPr>
          <w:rFonts w:cstheme="minorHAnsi"/>
        </w:rPr>
        <w:t xml:space="preserve"> </w:t>
      </w:r>
      <w:r w:rsidRPr="00EB4B6B">
        <w:rPr>
          <w:rFonts w:cstheme="minorHAnsi"/>
          <w:b/>
          <w:bCs/>
        </w:rPr>
        <w:t>Akceptačný list</w:t>
      </w:r>
      <w:r>
        <w:rPr>
          <w:rFonts w:cstheme="minorHAnsi"/>
          <w:b/>
          <w:bCs/>
        </w:rPr>
        <w:t>,</w:t>
      </w:r>
      <w:r>
        <w:rPr>
          <w:rFonts w:cstheme="minorHAnsi"/>
        </w:rPr>
        <w:t> </w:t>
      </w:r>
      <w:r w:rsidRPr="00B52F33">
        <w:rPr>
          <w:rFonts w:cstheme="minorHAnsi"/>
          <w:b/>
          <w:bCs/>
        </w:rPr>
        <w:t>prílohu</w:t>
      </w:r>
      <w:r>
        <w:rPr>
          <w:rFonts w:cstheme="minorHAnsi"/>
        </w:rPr>
        <w:t xml:space="preserve"> </w:t>
      </w:r>
      <w:r w:rsidRPr="000445AA">
        <w:rPr>
          <w:rFonts w:cstheme="minorHAnsi"/>
          <w:b/>
        </w:rPr>
        <w:t>č. 2</w:t>
      </w:r>
      <w:r>
        <w:rPr>
          <w:rFonts w:cstheme="minorHAnsi"/>
        </w:rPr>
        <w:t xml:space="preserve"> </w:t>
      </w:r>
      <w:r w:rsidRPr="00DF2A21">
        <w:rPr>
          <w:rFonts w:cstheme="minorHAnsi"/>
          <w:b/>
          <w:bCs/>
        </w:rPr>
        <w:t>Doklad o povolení stavby</w:t>
      </w:r>
      <w:r>
        <w:rPr>
          <w:rFonts w:cstheme="minorHAnsi"/>
          <w:b/>
          <w:bCs/>
        </w:rPr>
        <w:t xml:space="preserve"> resp. </w:t>
      </w:r>
      <w:r>
        <w:rPr>
          <w:rFonts w:cstheme="minorHAnsi"/>
          <w:b/>
        </w:rPr>
        <w:t>Č</w:t>
      </w:r>
      <w:r w:rsidRPr="002D25EA">
        <w:rPr>
          <w:rFonts w:cstheme="minorHAnsi"/>
          <w:b/>
        </w:rPr>
        <w:t xml:space="preserve">estné vyhlásenie o </w:t>
      </w:r>
      <w:proofErr w:type="spellStart"/>
      <w:r w:rsidRPr="002D25EA">
        <w:rPr>
          <w:rFonts w:cstheme="minorHAnsi"/>
          <w:b/>
        </w:rPr>
        <w:t>nerelevantnosti</w:t>
      </w:r>
      <w:proofErr w:type="spellEnd"/>
      <w:r w:rsidRPr="002D25EA">
        <w:rPr>
          <w:rFonts w:cstheme="minorHAnsi"/>
          <w:b/>
        </w:rPr>
        <w:t xml:space="preserve"> prílohy</w:t>
      </w:r>
      <w:r>
        <w:rPr>
          <w:rFonts w:cstheme="minorHAnsi"/>
          <w:b/>
        </w:rPr>
        <w:t xml:space="preserve"> a prílohu č. 3 Doklad o zriadení samostatného účtu žiadateľ doručí jedným z nasledovných spôsobov:</w:t>
      </w:r>
    </w:p>
    <w:p w14:paraId="2719C044" w14:textId="4A68BB89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117815">
        <w:rPr>
          <w:rFonts w:asciiTheme="minorHAnsi" w:hAnsiTheme="minorHAnsi" w:cstheme="minorHAnsi"/>
        </w:rPr>
        <w:t xml:space="preserve">v elektronickej podobe </w:t>
      </w:r>
      <w:r>
        <w:rPr>
          <w:rFonts w:asciiTheme="minorHAnsi" w:hAnsiTheme="minorHAnsi" w:cstheme="minorHAnsi"/>
        </w:rPr>
        <w:t>vo formáte .</w:t>
      </w:r>
      <w:proofErr w:type="spellStart"/>
      <w:r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é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117815">
        <w:rPr>
          <w:rFonts w:asciiTheme="minorHAnsi" w:hAnsiTheme="minorHAnsi" w:cstheme="minorHAnsi"/>
        </w:rPr>
        <w:t>elektronickej schránky poskytovateľa zriadenej v rámci Ústredného portálu verejnej správy</w:t>
      </w:r>
      <w:r w:rsidR="00F51411">
        <w:rPr>
          <w:rFonts w:asciiTheme="minorHAnsi" w:hAnsiTheme="minorHAnsi" w:cstheme="minorHAnsi"/>
        </w:rPr>
        <w:t>,</w:t>
      </w:r>
      <w:r w:rsidRPr="00117815">
        <w:rPr>
          <w:rFonts w:asciiTheme="minorHAnsi" w:hAnsiTheme="minorHAnsi" w:cstheme="minorHAnsi"/>
        </w:rPr>
        <w:t xml:space="preserve">  </w:t>
      </w:r>
    </w:p>
    <w:p w14:paraId="21F1AF58" w14:textId="77777777" w:rsidR="00952312" w:rsidRPr="00E268C2" w:rsidRDefault="00952312" w:rsidP="00952312">
      <w:pPr>
        <w:spacing w:before="60" w:after="60" w:line="240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4FE0971D" w14:textId="2EEF59AD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D5798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D57986">
        <w:rPr>
          <w:rFonts w:asciiTheme="minorHAnsi" w:hAnsiTheme="minorHAnsi" w:cstheme="minorHAnsi"/>
        </w:rPr>
        <w:t xml:space="preserve"> na adresu poskytovateľa</w:t>
      </w:r>
      <w:r w:rsidR="00F51411">
        <w:rPr>
          <w:rFonts w:asciiTheme="minorHAnsi" w:hAnsiTheme="minorHAnsi" w:cstheme="minorHAnsi"/>
        </w:rPr>
        <w:t>,</w:t>
      </w:r>
    </w:p>
    <w:p w14:paraId="76120CB2" w14:textId="77777777" w:rsidR="00952312" w:rsidRPr="00E268C2" w:rsidRDefault="00952312" w:rsidP="00952312">
      <w:pPr>
        <w:spacing w:before="60" w:after="60" w:line="240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2D7E0EB6" w14:textId="77777777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spacing w:after="120"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osobne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do podateľne poskytovateľa.</w:t>
      </w:r>
    </w:p>
    <w:p w14:paraId="226FE30A" w14:textId="77777777" w:rsidR="000E5A44" w:rsidRDefault="000E5A44" w:rsidP="000E5A44">
      <w:pPr>
        <w:pStyle w:val="Odsekzoznamu"/>
        <w:widowControl/>
        <w:autoSpaceDE/>
        <w:autoSpaceDN/>
        <w:spacing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57357C5D" w14:textId="407CAF3B" w:rsidR="007E46EC" w:rsidRPr="007E46EC" w:rsidRDefault="007E46EC" w:rsidP="00B925F3">
      <w:pPr>
        <w:spacing w:after="0" w:line="240" w:lineRule="auto"/>
        <w:jc w:val="both"/>
        <w:rPr>
          <w:rFonts w:cstheme="minorHAnsi"/>
        </w:rPr>
      </w:pPr>
      <w:r w:rsidRPr="007E46EC">
        <w:rPr>
          <w:rFonts w:cstheme="minorHAnsi"/>
        </w:rPr>
        <w:t>Adresa pre doručenie poštou/osobne:</w:t>
      </w:r>
    </w:p>
    <w:p w14:paraId="39F0EA4E" w14:textId="77777777" w:rsidR="007E46EC" w:rsidRPr="007E46EC" w:rsidRDefault="007E46EC" w:rsidP="00B925F3">
      <w:pPr>
        <w:pStyle w:val="Odsekzoznamu"/>
        <w:ind w:left="720" w:firstLine="0"/>
        <w:jc w:val="both"/>
        <w:rPr>
          <w:rFonts w:cstheme="minorHAnsi"/>
          <w:b/>
          <w:bCs/>
        </w:rPr>
      </w:pPr>
      <w:r w:rsidRPr="007E46EC">
        <w:rPr>
          <w:rFonts w:cstheme="minorHAnsi"/>
          <w:b/>
          <w:bCs/>
        </w:rPr>
        <w:t>Košický samosprávny kraj</w:t>
      </w:r>
    </w:p>
    <w:p w14:paraId="6A59891A" w14:textId="77777777" w:rsidR="007E46EC" w:rsidRPr="007E46EC" w:rsidRDefault="007E46EC" w:rsidP="00B925F3">
      <w:pPr>
        <w:pStyle w:val="Odsekzoznamu"/>
        <w:ind w:left="720" w:firstLine="0"/>
        <w:jc w:val="both"/>
        <w:rPr>
          <w:rFonts w:cstheme="minorHAnsi"/>
          <w:b/>
          <w:bCs/>
        </w:rPr>
      </w:pPr>
      <w:r w:rsidRPr="007E46EC">
        <w:rPr>
          <w:rFonts w:cstheme="minorHAnsi"/>
          <w:b/>
          <w:bCs/>
        </w:rPr>
        <w:t>Námestie Maratónu mieru 1</w:t>
      </w:r>
    </w:p>
    <w:p w14:paraId="07ED9153" w14:textId="30A1CC77" w:rsidR="007E46EC" w:rsidRPr="00B507EC" w:rsidRDefault="0033026C" w:rsidP="0033026C">
      <w:pPr>
        <w:ind w:firstLine="70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04</w:t>
      </w:r>
      <w:r w:rsidR="00297577">
        <w:rPr>
          <w:rFonts w:cstheme="minorHAnsi"/>
          <w:b/>
          <w:bCs/>
        </w:rPr>
        <w:t xml:space="preserve">2 </w:t>
      </w:r>
      <w:r w:rsidR="00B507EC" w:rsidRPr="00B507EC">
        <w:rPr>
          <w:rFonts w:cstheme="minorHAnsi"/>
          <w:b/>
          <w:bCs/>
        </w:rPr>
        <w:t xml:space="preserve">66 </w:t>
      </w:r>
      <w:r w:rsidR="007E46EC" w:rsidRPr="00B507EC">
        <w:rPr>
          <w:rFonts w:cstheme="minorHAnsi"/>
          <w:b/>
          <w:bCs/>
        </w:rPr>
        <w:t> Košice</w:t>
      </w:r>
    </w:p>
    <w:p w14:paraId="365CD7F2" w14:textId="77777777" w:rsidR="005B7CDC" w:rsidRPr="005D460B" w:rsidRDefault="005B7CDC" w:rsidP="005B7CDC">
      <w:pPr>
        <w:spacing w:line="276" w:lineRule="auto"/>
        <w:jc w:val="both"/>
        <w:rPr>
          <w:rFonts w:cstheme="minorHAns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5B7CDC" w:rsidRPr="00736A52" w14:paraId="69FA69C1" w14:textId="77777777">
        <w:tc>
          <w:tcPr>
            <w:tcW w:w="9212" w:type="dxa"/>
            <w:shd w:val="clear" w:color="auto" w:fill="B4C6E7"/>
          </w:tcPr>
          <w:p w14:paraId="22D53FB9" w14:textId="75120534" w:rsidR="005B7CDC" w:rsidRPr="005B7CDC" w:rsidRDefault="005B7CDC" w:rsidP="005B7CDC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5B7CDC">
              <w:rPr>
                <w:rFonts w:cstheme="minorHAnsi"/>
                <w:b/>
              </w:rPr>
              <w:t xml:space="preserve">Zoznam príloh k Výzve </w:t>
            </w:r>
            <w:r w:rsidR="00F6759F">
              <w:rPr>
                <w:rFonts w:cstheme="minorHAnsi"/>
                <w:b/>
              </w:rPr>
              <w:t>ID</w:t>
            </w:r>
            <w:r w:rsidRPr="005B7CDC">
              <w:rPr>
                <w:rFonts w:cstheme="minorHAnsi"/>
                <w:b/>
              </w:rPr>
              <w:t>/2025</w:t>
            </w:r>
            <w:r w:rsidR="00F6759F">
              <w:rPr>
                <w:rFonts w:cstheme="minorHAnsi"/>
                <w:b/>
              </w:rPr>
              <w:t>- okres Sobrance</w:t>
            </w:r>
          </w:p>
        </w:tc>
      </w:tr>
    </w:tbl>
    <w:p w14:paraId="46B8113E" w14:textId="77777777" w:rsidR="005B7CDC" w:rsidRPr="005D460B" w:rsidRDefault="005B7CDC" w:rsidP="005B7CDC">
      <w:pPr>
        <w:pStyle w:val="Odsekzoznamu"/>
        <w:ind w:left="0"/>
        <w:jc w:val="both"/>
        <w:rPr>
          <w:rFonts w:asciiTheme="minorHAnsi" w:hAnsiTheme="minorHAnsi" w:cstheme="minorHAnsi"/>
        </w:rPr>
      </w:pPr>
    </w:p>
    <w:p w14:paraId="1E7A423B" w14:textId="77777777" w:rsidR="005B7CDC" w:rsidRPr="00341916" w:rsidRDefault="005B7CDC" w:rsidP="00960EA2">
      <w:pPr>
        <w:pStyle w:val="Odsekzoznamu"/>
        <w:ind w:left="1416" w:hanging="1416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>Príloha č. 1:</w:t>
      </w:r>
      <w:r>
        <w:rPr>
          <w:rFonts w:asciiTheme="minorHAnsi" w:hAnsiTheme="minorHAnsi" w:cstheme="minorHAnsi"/>
        </w:rPr>
        <w:tab/>
        <w:t xml:space="preserve">Vzor žiadosti o poskytnutie dotácie </w:t>
      </w:r>
      <w:r w:rsidRPr="00341916">
        <w:rPr>
          <w:rFonts w:asciiTheme="minorHAnsi" w:hAnsiTheme="minorHAnsi" w:cstheme="minorHAnsi"/>
          <w:i/>
          <w:iCs/>
        </w:rPr>
        <w:t>(egrant verzia)</w:t>
      </w:r>
    </w:p>
    <w:p w14:paraId="534B8894" w14:textId="77777777" w:rsidR="005B7CDC" w:rsidRPr="005D460B" w:rsidRDefault="005B7CDC" w:rsidP="00960EA2">
      <w:pPr>
        <w:pStyle w:val="Odsekzoznamu"/>
        <w:ind w:left="1416" w:hanging="1416"/>
        <w:jc w:val="both"/>
        <w:rPr>
          <w:rFonts w:asciiTheme="minorHAnsi" w:hAnsiTheme="minorHAnsi" w:cstheme="minorHAnsi"/>
        </w:rPr>
      </w:pPr>
      <w:r w:rsidRPr="005D460B">
        <w:rPr>
          <w:rFonts w:asciiTheme="minorHAnsi" w:hAnsiTheme="minorHAnsi" w:cstheme="minorHAnsi"/>
        </w:rPr>
        <w:t xml:space="preserve">Príloha č. </w:t>
      </w:r>
      <w:r>
        <w:rPr>
          <w:rFonts w:asciiTheme="minorHAnsi" w:hAnsiTheme="minorHAnsi" w:cstheme="minorHAnsi"/>
        </w:rPr>
        <w:t>2</w:t>
      </w:r>
      <w:r w:rsidRPr="005D460B">
        <w:rPr>
          <w:rFonts w:asciiTheme="minorHAnsi" w:hAnsiTheme="minorHAnsi" w:cstheme="minorHAnsi"/>
        </w:rPr>
        <w:t>:</w:t>
      </w:r>
      <w:r w:rsidRPr="005D460B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Vzor zmluvy o poskytnutí dotácie</w:t>
      </w:r>
      <w:r w:rsidRPr="0064488C" w:rsidDel="0064488C">
        <w:rPr>
          <w:rFonts w:asciiTheme="minorHAnsi" w:hAnsiTheme="minorHAnsi" w:cstheme="minorHAnsi"/>
        </w:rPr>
        <w:t xml:space="preserve"> </w:t>
      </w:r>
    </w:p>
    <w:p w14:paraId="13C389FC" w14:textId="77777777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 w:rsidRPr="005D460B">
        <w:rPr>
          <w:rFonts w:asciiTheme="minorHAnsi" w:hAnsiTheme="minorHAnsi" w:cstheme="minorHAnsi"/>
        </w:rPr>
        <w:t xml:space="preserve">Príloha č. </w:t>
      </w:r>
      <w:r>
        <w:rPr>
          <w:rFonts w:asciiTheme="minorHAnsi" w:hAnsiTheme="minorHAnsi" w:cstheme="minorHAnsi"/>
        </w:rPr>
        <w:t>3</w:t>
      </w:r>
      <w:r w:rsidRPr="005D460B">
        <w:rPr>
          <w:rFonts w:asciiTheme="minorHAnsi" w:hAnsiTheme="minorHAnsi" w:cstheme="minorHAnsi"/>
        </w:rPr>
        <w:t>:</w:t>
      </w:r>
      <w:r w:rsidRPr="005D460B">
        <w:rPr>
          <w:rFonts w:asciiTheme="minorHAnsi" w:hAnsiTheme="minorHAnsi" w:cstheme="minorHAnsi"/>
        </w:rPr>
        <w:tab/>
      </w:r>
      <w:r w:rsidRPr="00C34D10">
        <w:rPr>
          <w:rFonts w:asciiTheme="minorHAnsi" w:hAnsiTheme="minorHAnsi" w:cstheme="minorHAnsi"/>
        </w:rPr>
        <w:t>Manuál publicity</w:t>
      </w:r>
      <w:r w:rsidRPr="0064488C">
        <w:rPr>
          <w:rFonts w:asciiTheme="minorHAnsi" w:hAnsiTheme="minorHAnsi" w:cstheme="minorHAnsi"/>
        </w:rPr>
        <w:t xml:space="preserve"> </w:t>
      </w:r>
    </w:p>
    <w:p w14:paraId="4F913175" w14:textId="77777777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Príloha č. 4:</w:t>
      </w:r>
      <w:r>
        <w:rPr>
          <w:rFonts w:asciiTheme="minorHAnsi" w:hAnsiTheme="minorHAnsi" w:cstheme="minorHAnsi"/>
        </w:rPr>
        <w:tab/>
        <w:t>Vzor Akceptačného listu</w:t>
      </w:r>
    </w:p>
    <w:p w14:paraId="10233617" w14:textId="7CBF1C94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Príloha č. 5: </w:t>
      </w:r>
      <w:r>
        <w:rPr>
          <w:rFonts w:asciiTheme="minorHAnsi" w:hAnsiTheme="minorHAnsi" w:cstheme="minorHAnsi"/>
        </w:rPr>
        <w:tab/>
        <w:t>Vzor Čestného vyhlásenia o </w:t>
      </w:r>
      <w:proofErr w:type="spellStart"/>
      <w:r>
        <w:rPr>
          <w:rFonts w:asciiTheme="minorHAnsi" w:hAnsiTheme="minorHAnsi" w:cstheme="minorHAnsi"/>
        </w:rPr>
        <w:t>nerelevantnosti</w:t>
      </w:r>
      <w:proofErr w:type="spellEnd"/>
      <w:r>
        <w:rPr>
          <w:rFonts w:asciiTheme="minorHAnsi" w:hAnsiTheme="minorHAnsi" w:cstheme="minorHAnsi"/>
        </w:rPr>
        <w:t xml:space="preserve"> prílohy</w:t>
      </w:r>
    </w:p>
    <w:sectPr w:rsidR="005B7CDC" w:rsidSect="00C22A69">
      <w:footerReference w:type="default" r:id="rId18"/>
      <w:pgSz w:w="11900" w:h="16840"/>
      <w:pgMar w:top="1417" w:right="1417" w:bottom="1417" w:left="1417" w:header="0" w:footer="10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13D5F" w14:textId="77777777" w:rsidR="003755A6" w:rsidRPr="000267F7" w:rsidRDefault="003755A6">
      <w:pPr>
        <w:spacing w:after="0" w:line="240" w:lineRule="auto"/>
      </w:pPr>
      <w:r w:rsidRPr="000267F7">
        <w:separator/>
      </w:r>
    </w:p>
  </w:endnote>
  <w:endnote w:type="continuationSeparator" w:id="0">
    <w:p w14:paraId="0AB40B09" w14:textId="77777777" w:rsidR="003755A6" w:rsidRPr="000267F7" w:rsidRDefault="003755A6">
      <w:pPr>
        <w:spacing w:after="0" w:line="240" w:lineRule="auto"/>
      </w:pPr>
      <w:r w:rsidRPr="000267F7">
        <w:continuationSeparator/>
      </w:r>
    </w:p>
  </w:endnote>
  <w:endnote w:type="continuationNotice" w:id="1">
    <w:p w14:paraId="0BF2224C" w14:textId="77777777" w:rsidR="003755A6" w:rsidRPr="000267F7" w:rsidRDefault="003755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E7B95" w14:textId="227E17F3" w:rsidR="00851354" w:rsidRPr="000267F7" w:rsidRDefault="00851354">
    <w:pPr>
      <w:pStyle w:val="Zkladntext"/>
      <w:spacing w:line="14" w:lineRule="auto"/>
      <w:rPr>
        <w:sz w:val="20"/>
      </w:rPr>
    </w:pPr>
    <w:r w:rsidRPr="000267F7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9BEEC23" wp14:editId="2D549FAA">
              <wp:simplePos x="0" y="0"/>
              <wp:positionH relativeFrom="page">
                <wp:posOffset>6480175</wp:posOffset>
              </wp:positionH>
              <wp:positionV relativeFrom="page">
                <wp:posOffset>9914890</wp:posOffset>
              </wp:positionV>
              <wp:extent cx="219075" cy="165735"/>
              <wp:effectExtent l="3175" t="0" r="0" b="0"/>
              <wp:wrapNone/>
              <wp:docPr id="1552609343" name="Textové pole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0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75B71C" w14:textId="77777777" w:rsidR="00851354" w:rsidRPr="000267F7" w:rsidRDefault="00851354">
                          <w:pPr>
                            <w:pStyle w:val="Zkladntext"/>
                            <w:spacing w:line="245" w:lineRule="exact"/>
                            <w:ind w:left="60"/>
                          </w:pPr>
                          <w:r w:rsidRPr="000267F7">
                            <w:fldChar w:fldCharType="begin"/>
                          </w:r>
                          <w:r w:rsidRPr="000267F7">
                            <w:instrText xml:space="preserve"> PAGE </w:instrText>
                          </w:r>
                          <w:r w:rsidRPr="000267F7">
                            <w:fldChar w:fldCharType="separate"/>
                          </w:r>
                          <w:r w:rsidRPr="000267F7">
                            <w:t>10</w:t>
                          </w:r>
                          <w:r w:rsidRPr="000267F7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BEEC23" id="_x0000_t202" coordsize="21600,21600" o:spt="202" path="m,l,21600r21600,l21600,xe">
              <v:stroke joinstyle="miter"/>
              <v:path gradientshapeok="t" o:connecttype="rect"/>
            </v:shapetype>
            <v:shape id="Textové pole 46" o:spid="_x0000_s1026" type="#_x0000_t202" style="position:absolute;margin-left:510.25pt;margin-top:780.7pt;width:17.25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" filled="f" stroked="f">
              <v:textbox inset="0,0,0,0">
                <w:txbxContent>
                  <w:p w14:paraId="1C75B71C" w14:textId="77777777" w:rsidR="00851354" w:rsidRPr="000267F7" w:rsidRDefault="00851354">
                    <w:pPr>
                      <w:pStyle w:val="Zkladntext"/>
                      <w:spacing w:line="245" w:lineRule="exact"/>
                      <w:ind w:left="60"/>
                    </w:pPr>
                    <w:r w:rsidRPr="000267F7">
                      <w:fldChar w:fldCharType="begin"/>
                    </w:r>
                    <w:r w:rsidRPr="000267F7">
                      <w:instrText xml:space="preserve"> PAGE </w:instrText>
                    </w:r>
                    <w:r w:rsidRPr="000267F7">
                      <w:fldChar w:fldCharType="separate"/>
                    </w:r>
                    <w:r w:rsidRPr="000267F7">
                      <w:t>10</w:t>
                    </w:r>
                    <w:r w:rsidRPr="000267F7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CA975" w14:textId="77777777" w:rsidR="003755A6" w:rsidRPr="000267F7" w:rsidRDefault="003755A6">
      <w:pPr>
        <w:spacing w:after="0" w:line="240" w:lineRule="auto"/>
      </w:pPr>
      <w:r w:rsidRPr="000267F7">
        <w:separator/>
      </w:r>
    </w:p>
  </w:footnote>
  <w:footnote w:type="continuationSeparator" w:id="0">
    <w:p w14:paraId="23B0E101" w14:textId="77777777" w:rsidR="003755A6" w:rsidRPr="000267F7" w:rsidRDefault="003755A6">
      <w:pPr>
        <w:spacing w:after="0" w:line="240" w:lineRule="auto"/>
      </w:pPr>
      <w:r w:rsidRPr="000267F7">
        <w:continuationSeparator/>
      </w:r>
    </w:p>
  </w:footnote>
  <w:footnote w:type="continuationNotice" w:id="1">
    <w:p w14:paraId="56FF3A3F" w14:textId="77777777" w:rsidR="003755A6" w:rsidRPr="000267F7" w:rsidRDefault="003755A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7375"/>
    <w:multiLevelType w:val="multilevel"/>
    <w:tmpl w:val="208CE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D3516A"/>
    <w:multiLevelType w:val="hybridMultilevel"/>
    <w:tmpl w:val="5600B738"/>
    <w:lvl w:ilvl="0" w:tplc="87CE70A8">
      <w:start w:val="42"/>
      <w:numFmt w:val="decimalZero"/>
      <w:lvlText w:val="%1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8E5575"/>
    <w:multiLevelType w:val="hybridMultilevel"/>
    <w:tmpl w:val="45EAB856"/>
    <w:lvl w:ilvl="0" w:tplc="34B2E8B0">
      <w:start w:val="44"/>
      <w:numFmt w:val="decimalZero"/>
      <w:lvlText w:val="%1"/>
      <w:lvlJc w:val="left"/>
      <w:pPr>
        <w:ind w:left="1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829353E"/>
    <w:multiLevelType w:val="hybridMultilevel"/>
    <w:tmpl w:val="1DD0293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885739"/>
    <w:multiLevelType w:val="hybridMultilevel"/>
    <w:tmpl w:val="9B7C70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82F87"/>
    <w:multiLevelType w:val="multilevel"/>
    <w:tmpl w:val="F03E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577F"/>
    <w:multiLevelType w:val="hybridMultilevel"/>
    <w:tmpl w:val="BE8CA0BC"/>
    <w:lvl w:ilvl="0" w:tplc="C5FE397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C7D609C4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37F2679"/>
    <w:multiLevelType w:val="hybridMultilevel"/>
    <w:tmpl w:val="6470B5DE"/>
    <w:lvl w:ilvl="0" w:tplc="A2C6236A">
      <w:start w:val="1"/>
      <w:numFmt w:val="upperLetter"/>
      <w:lvlText w:val="%1."/>
      <w:lvlJc w:val="left"/>
      <w:pPr>
        <w:ind w:left="616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0FD01D5A">
      <w:numFmt w:val="bullet"/>
      <w:lvlText w:val="•"/>
      <w:lvlJc w:val="left"/>
      <w:pPr>
        <w:ind w:left="1516" w:hanging="360"/>
      </w:pPr>
      <w:rPr>
        <w:rFonts w:hint="default"/>
        <w:lang w:val="sk-SK" w:eastAsia="en-US" w:bidi="ar-SA"/>
      </w:rPr>
    </w:lvl>
    <w:lvl w:ilvl="2" w:tplc="75304B38">
      <w:numFmt w:val="bullet"/>
      <w:lvlText w:val="•"/>
      <w:lvlJc w:val="left"/>
      <w:pPr>
        <w:ind w:left="2412" w:hanging="360"/>
      </w:pPr>
      <w:rPr>
        <w:rFonts w:hint="default"/>
        <w:lang w:val="sk-SK" w:eastAsia="en-US" w:bidi="ar-SA"/>
      </w:rPr>
    </w:lvl>
    <w:lvl w:ilvl="3" w:tplc="24BC895E">
      <w:numFmt w:val="bullet"/>
      <w:lvlText w:val="•"/>
      <w:lvlJc w:val="left"/>
      <w:pPr>
        <w:ind w:left="3308" w:hanging="360"/>
      </w:pPr>
      <w:rPr>
        <w:rFonts w:hint="default"/>
        <w:lang w:val="sk-SK" w:eastAsia="en-US" w:bidi="ar-SA"/>
      </w:rPr>
    </w:lvl>
    <w:lvl w:ilvl="4" w:tplc="729E8D3C">
      <w:numFmt w:val="bullet"/>
      <w:lvlText w:val="•"/>
      <w:lvlJc w:val="left"/>
      <w:pPr>
        <w:ind w:left="4204" w:hanging="360"/>
      </w:pPr>
      <w:rPr>
        <w:rFonts w:hint="default"/>
        <w:lang w:val="sk-SK" w:eastAsia="en-US" w:bidi="ar-SA"/>
      </w:rPr>
    </w:lvl>
    <w:lvl w:ilvl="5" w:tplc="D46A8EDE">
      <w:numFmt w:val="bullet"/>
      <w:lvlText w:val="•"/>
      <w:lvlJc w:val="left"/>
      <w:pPr>
        <w:ind w:left="5100" w:hanging="360"/>
      </w:pPr>
      <w:rPr>
        <w:rFonts w:hint="default"/>
        <w:lang w:val="sk-SK" w:eastAsia="en-US" w:bidi="ar-SA"/>
      </w:rPr>
    </w:lvl>
    <w:lvl w:ilvl="6" w:tplc="3F2258CC">
      <w:numFmt w:val="bullet"/>
      <w:lvlText w:val="•"/>
      <w:lvlJc w:val="left"/>
      <w:pPr>
        <w:ind w:left="5996" w:hanging="360"/>
      </w:pPr>
      <w:rPr>
        <w:rFonts w:hint="default"/>
        <w:lang w:val="sk-SK" w:eastAsia="en-US" w:bidi="ar-SA"/>
      </w:rPr>
    </w:lvl>
    <w:lvl w:ilvl="7" w:tplc="1F9C11BA">
      <w:numFmt w:val="bullet"/>
      <w:lvlText w:val="•"/>
      <w:lvlJc w:val="left"/>
      <w:pPr>
        <w:ind w:left="6892" w:hanging="360"/>
      </w:pPr>
      <w:rPr>
        <w:rFonts w:hint="default"/>
        <w:lang w:val="sk-SK" w:eastAsia="en-US" w:bidi="ar-SA"/>
      </w:rPr>
    </w:lvl>
    <w:lvl w:ilvl="8" w:tplc="7A50CACA">
      <w:numFmt w:val="bullet"/>
      <w:lvlText w:val="•"/>
      <w:lvlJc w:val="left"/>
      <w:pPr>
        <w:ind w:left="7788" w:hanging="360"/>
      </w:pPr>
      <w:rPr>
        <w:rFonts w:hint="default"/>
        <w:lang w:val="sk-SK" w:eastAsia="en-US" w:bidi="ar-SA"/>
      </w:rPr>
    </w:lvl>
  </w:abstractNum>
  <w:abstractNum w:abstractNumId="8" w15:restartNumberingAfterBreak="0">
    <w:nsid w:val="154405A9"/>
    <w:multiLevelType w:val="hybridMultilevel"/>
    <w:tmpl w:val="B16294F6"/>
    <w:lvl w:ilvl="0" w:tplc="0ADA8C08">
      <w:numFmt w:val="bullet"/>
      <w:lvlText w:val=""/>
      <w:lvlJc w:val="left"/>
      <w:pPr>
        <w:ind w:left="976" w:hanging="356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786A00AC">
      <w:numFmt w:val="bullet"/>
      <w:lvlText w:val="•"/>
      <w:lvlJc w:val="left"/>
      <w:pPr>
        <w:ind w:left="1840" w:hanging="356"/>
      </w:pPr>
      <w:rPr>
        <w:rFonts w:hint="default"/>
        <w:lang w:val="sk-SK" w:eastAsia="en-US" w:bidi="ar-SA"/>
      </w:rPr>
    </w:lvl>
    <w:lvl w:ilvl="2" w:tplc="2D80E4EA">
      <w:numFmt w:val="bullet"/>
      <w:lvlText w:val="•"/>
      <w:lvlJc w:val="left"/>
      <w:pPr>
        <w:ind w:left="2700" w:hanging="356"/>
      </w:pPr>
      <w:rPr>
        <w:rFonts w:hint="default"/>
        <w:lang w:val="sk-SK" w:eastAsia="en-US" w:bidi="ar-SA"/>
      </w:rPr>
    </w:lvl>
    <w:lvl w:ilvl="3" w:tplc="5FE8B03C">
      <w:numFmt w:val="bullet"/>
      <w:lvlText w:val="•"/>
      <w:lvlJc w:val="left"/>
      <w:pPr>
        <w:ind w:left="3560" w:hanging="356"/>
      </w:pPr>
      <w:rPr>
        <w:rFonts w:hint="default"/>
        <w:lang w:val="sk-SK" w:eastAsia="en-US" w:bidi="ar-SA"/>
      </w:rPr>
    </w:lvl>
    <w:lvl w:ilvl="4" w:tplc="71703AF8">
      <w:numFmt w:val="bullet"/>
      <w:lvlText w:val="•"/>
      <w:lvlJc w:val="left"/>
      <w:pPr>
        <w:ind w:left="4420" w:hanging="356"/>
      </w:pPr>
      <w:rPr>
        <w:rFonts w:hint="default"/>
        <w:lang w:val="sk-SK" w:eastAsia="en-US" w:bidi="ar-SA"/>
      </w:rPr>
    </w:lvl>
    <w:lvl w:ilvl="5" w:tplc="B900A36E">
      <w:numFmt w:val="bullet"/>
      <w:lvlText w:val="•"/>
      <w:lvlJc w:val="left"/>
      <w:pPr>
        <w:ind w:left="5280" w:hanging="356"/>
      </w:pPr>
      <w:rPr>
        <w:rFonts w:hint="default"/>
        <w:lang w:val="sk-SK" w:eastAsia="en-US" w:bidi="ar-SA"/>
      </w:rPr>
    </w:lvl>
    <w:lvl w:ilvl="6" w:tplc="4AE22EAC">
      <w:numFmt w:val="bullet"/>
      <w:lvlText w:val="•"/>
      <w:lvlJc w:val="left"/>
      <w:pPr>
        <w:ind w:left="6140" w:hanging="356"/>
      </w:pPr>
      <w:rPr>
        <w:rFonts w:hint="default"/>
        <w:lang w:val="sk-SK" w:eastAsia="en-US" w:bidi="ar-SA"/>
      </w:rPr>
    </w:lvl>
    <w:lvl w:ilvl="7" w:tplc="DB40DF10">
      <w:numFmt w:val="bullet"/>
      <w:lvlText w:val="•"/>
      <w:lvlJc w:val="left"/>
      <w:pPr>
        <w:ind w:left="7000" w:hanging="356"/>
      </w:pPr>
      <w:rPr>
        <w:rFonts w:hint="default"/>
        <w:lang w:val="sk-SK" w:eastAsia="en-US" w:bidi="ar-SA"/>
      </w:rPr>
    </w:lvl>
    <w:lvl w:ilvl="8" w:tplc="EAFEBD4A">
      <w:numFmt w:val="bullet"/>
      <w:lvlText w:val="•"/>
      <w:lvlJc w:val="left"/>
      <w:pPr>
        <w:ind w:left="7860" w:hanging="356"/>
      </w:pPr>
      <w:rPr>
        <w:rFonts w:hint="default"/>
        <w:lang w:val="sk-SK" w:eastAsia="en-US" w:bidi="ar-SA"/>
      </w:rPr>
    </w:lvl>
  </w:abstractNum>
  <w:abstractNum w:abstractNumId="9" w15:restartNumberingAfterBreak="0">
    <w:nsid w:val="16270980"/>
    <w:multiLevelType w:val="hybridMultilevel"/>
    <w:tmpl w:val="3FDC31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E62DE"/>
    <w:multiLevelType w:val="hybridMultilevel"/>
    <w:tmpl w:val="943654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A5734D"/>
    <w:multiLevelType w:val="hybridMultilevel"/>
    <w:tmpl w:val="847637B6"/>
    <w:lvl w:ilvl="0" w:tplc="92C046EE">
      <w:start w:val="1"/>
      <w:numFmt w:val="lowerLetter"/>
      <w:lvlText w:val="%1)"/>
      <w:lvlJc w:val="left"/>
      <w:pPr>
        <w:ind w:left="1674" w:hanging="567"/>
      </w:pPr>
      <w:rPr>
        <w:rFonts w:ascii="Calibri" w:eastAsia="Calibri" w:hAnsi="Calibri" w:cs="Calibri" w:hint="default"/>
        <w:i w:val="0"/>
        <w:iCs w:val="0"/>
        <w:spacing w:val="-1"/>
        <w:w w:val="100"/>
        <w:sz w:val="22"/>
        <w:szCs w:val="22"/>
        <w:lang w:val="sk-SK" w:eastAsia="en-US" w:bidi="ar-SA"/>
      </w:rPr>
    </w:lvl>
    <w:lvl w:ilvl="1" w:tplc="7F3A7A96">
      <w:numFmt w:val="bullet"/>
      <w:lvlText w:val="•"/>
      <w:lvlJc w:val="left"/>
      <w:pPr>
        <w:ind w:left="2470" w:hanging="567"/>
      </w:pPr>
      <w:rPr>
        <w:rFonts w:hint="default"/>
        <w:lang w:val="sk-SK" w:eastAsia="en-US" w:bidi="ar-SA"/>
      </w:rPr>
    </w:lvl>
    <w:lvl w:ilvl="2" w:tplc="2E12DB1A">
      <w:numFmt w:val="bullet"/>
      <w:lvlText w:val="•"/>
      <w:lvlJc w:val="left"/>
      <w:pPr>
        <w:ind w:left="3260" w:hanging="567"/>
      </w:pPr>
      <w:rPr>
        <w:rFonts w:hint="default"/>
        <w:lang w:val="sk-SK" w:eastAsia="en-US" w:bidi="ar-SA"/>
      </w:rPr>
    </w:lvl>
    <w:lvl w:ilvl="3" w:tplc="07AA5122">
      <w:numFmt w:val="bullet"/>
      <w:lvlText w:val="•"/>
      <w:lvlJc w:val="left"/>
      <w:pPr>
        <w:ind w:left="4050" w:hanging="567"/>
      </w:pPr>
      <w:rPr>
        <w:rFonts w:hint="default"/>
        <w:lang w:val="sk-SK" w:eastAsia="en-US" w:bidi="ar-SA"/>
      </w:rPr>
    </w:lvl>
    <w:lvl w:ilvl="4" w:tplc="FC8C2370">
      <w:numFmt w:val="bullet"/>
      <w:lvlText w:val="•"/>
      <w:lvlJc w:val="left"/>
      <w:pPr>
        <w:ind w:left="4840" w:hanging="567"/>
      </w:pPr>
      <w:rPr>
        <w:rFonts w:hint="default"/>
        <w:lang w:val="sk-SK" w:eastAsia="en-US" w:bidi="ar-SA"/>
      </w:rPr>
    </w:lvl>
    <w:lvl w:ilvl="5" w:tplc="FDDCA5CE">
      <w:numFmt w:val="bullet"/>
      <w:lvlText w:val="•"/>
      <w:lvlJc w:val="left"/>
      <w:pPr>
        <w:ind w:left="5630" w:hanging="567"/>
      </w:pPr>
      <w:rPr>
        <w:rFonts w:hint="default"/>
        <w:lang w:val="sk-SK" w:eastAsia="en-US" w:bidi="ar-SA"/>
      </w:rPr>
    </w:lvl>
    <w:lvl w:ilvl="6" w:tplc="6D0CDECE">
      <w:numFmt w:val="bullet"/>
      <w:lvlText w:val="•"/>
      <w:lvlJc w:val="left"/>
      <w:pPr>
        <w:ind w:left="6420" w:hanging="567"/>
      </w:pPr>
      <w:rPr>
        <w:rFonts w:hint="default"/>
        <w:lang w:val="sk-SK" w:eastAsia="en-US" w:bidi="ar-SA"/>
      </w:rPr>
    </w:lvl>
    <w:lvl w:ilvl="7" w:tplc="273C9648">
      <w:numFmt w:val="bullet"/>
      <w:lvlText w:val="•"/>
      <w:lvlJc w:val="left"/>
      <w:pPr>
        <w:ind w:left="7210" w:hanging="567"/>
      </w:pPr>
      <w:rPr>
        <w:rFonts w:hint="default"/>
        <w:lang w:val="sk-SK" w:eastAsia="en-US" w:bidi="ar-SA"/>
      </w:rPr>
    </w:lvl>
    <w:lvl w:ilvl="8" w:tplc="E75E7DA2">
      <w:numFmt w:val="bullet"/>
      <w:lvlText w:val="•"/>
      <w:lvlJc w:val="left"/>
      <w:pPr>
        <w:ind w:left="8000" w:hanging="567"/>
      </w:pPr>
      <w:rPr>
        <w:rFonts w:hint="default"/>
        <w:lang w:val="sk-SK" w:eastAsia="en-US" w:bidi="ar-SA"/>
      </w:rPr>
    </w:lvl>
  </w:abstractNum>
  <w:abstractNum w:abstractNumId="12" w15:restartNumberingAfterBreak="0">
    <w:nsid w:val="209E10A9"/>
    <w:multiLevelType w:val="hybridMultilevel"/>
    <w:tmpl w:val="69CAC2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2312EA"/>
    <w:multiLevelType w:val="hybridMultilevel"/>
    <w:tmpl w:val="0CC8C5A8"/>
    <w:lvl w:ilvl="0" w:tplc="77569B6C">
      <w:start w:val="42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481F91"/>
    <w:multiLevelType w:val="hybridMultilevel"/>
    <w:tmpl w:val="A4F620CE"/>
    <w:lvl w:ilvl="0" w:tplc="041B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15" w15:restartNumberingAfterBreak="0">
    <w:nsid w:val="2A5D7B5A"/>
    <w:multiLevelType w:val="hybridMultilevel"/>
    <w:tmpl w:val="02BA186C"/>
    <w:lvl w:ilvl="0" w:tplc="6582C3D2">
      <w:numFmt w:val="bullet"/>
      <w:lvlText w:val=""/>
      <w:lvlJc w:val="left"/>
      <w:pPr>
        <w:ind w:left="975" w:hanging="360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D960FB2A">
      <w:numFmt w:val="bullet"/>
      <w:lvlText w:val="•"/>
      <w:lvlJc w:val="left"/>
      <w:pPr>
        <w:ind w:left="1840" w:hanging="360"/>
      </w:pPr>
      <w:rPr>
        <w:rFonts w:hint="default"/>
        <w:lang w:val="sk-SK" w:eastAsia="en-US" w:bidi="ar-SA"/>
      </w:rPr>
    </w:lvl>
    <w:lvl w:ilvl="2" w:tplc="0A7488D2">
      <w:numFmt w:val="bullet"/>
      <w:lvlText w:val="•"/>
      <w:lvlJc w:val="left"/>
      <w:pPr>
        <w:ind w:left="2700" w:hanging="360"/>
      </w:pPr>
      <w:rPr>
        <w:rFonts w:hint="default"/>
        <w:lang w:val="sk-SK" w:eastAsia="en-US" w:bidi="ar-SA"/>
      </w:rPr>
    </w:lvl>
    <w:lvl w:ilvl="3" w:tplc="6FF442F4">
      <w:numFmt w:val="bullet"/>
      <w:lvlText w:val="•"/>
      <w:lvlJc w:val="left"/>
      <w:pPr>
        <w:ind w:left="3560" w:hanging="360"/>
      </w:pPr>
      <w:rPr>
        <w:rFonts w:hint="default"/>
        <w:lang w:val="sk-SK" w:eastAsia="en-US" w:bidi="ar-SA"/>
      </w:rPr>
    </w:lvl>
    <w:lvl w:ilvl="4" w:tplc="E7207C7E">
      <w:numFmt w:val="bullet"/>
      <w:lvlText w:val="•"/>
      <w:lvlJc w:val="left"/>
      <w:pPr>
        <w:ind w:left="4420" w:hanging="360"/>
      </w:pPr>
      <w:rPr>
        <w:rFonts w:hint="default"/>
        <w:lang w:val="sk-SK" w:eastAsia="en-US" w:bidi="ar-SA"/>
      </w:rPr>
    </w:lvl>
    <w:lvl w:ilvl="5" w:tplc="6BE477B8">
      <w:numFmt w:val="bullet"/>
      <w:lvlText w:val="•"/>
      <w:lvlJc w:val="left"/>
      <w:pPr>
        <w:ind w:left="5280" w:hanging="360"/>
      </w:pPr>
      <w:rPr>
        <w:rFonts w:hint="default"/>
        <w:lang w:val="sk-SK" w:eastAsia="en-US" w:bidi="ar-SA"/>
      </w:rPr>
    </w:lvl>
    <w:lvl w:ilvl="6" w:tplc="5ADC28E8">
      <w:numFmt w:val="bullet"/>
      <w:lvlText w:val="•"/>
      <w:lvlJc w:val="left"/>
      <w:pPr>
        <w:ind w:left="6140" w:hanging="360"/>
      </w:pPr>
      <w:rPr>
        <w:rFonts w:hint="default"/>
        <w:lang w:val="sk-SK" w:eastAsia="en-US" w:bidi="ar-SA"/>
      </w:rPr>
    </w:lvl>
    <w:lvl w:ilvl="7" w:tplc="D10A0EC2">
      <w:numFmt w:val="bullet"/>
      <w:lvlText w:val="•"/>
      <w:lvlJc w:val="left"/>
      <w:pPr>
        <w:ind w:left="7000" w:hanging="360"/>
      </w:pPr>
      <w:rPr>
        <w:rFonts w:hint="default"/>
        <w:lang w:val="sk-SK" w:eastAsia="en-US" w:bidi="ar-SA"/>
      </w:rPr>
    </w:lvl>
    <w:lvl w:ilvl="8" w:tplc="7A58F398">
      <w:numFmt w:val="bullet"/>
      <w:lvlText w:val="•"/>
      <w:lvlJc w:val="left"/>
      <w:pPr>
        <w:ind w:left="7860" w:hanging="360"/>
      </w:pPr>
      <w:rPr>
        <w:rFonts w:hint="default"/>
        <w:lang w:val="sk-SK" w:eastAsia="en-US" w:bidi="ar-SA"/>
      </w:rPr>
    </w:lvl>
  </w:abstractNum>
  <w:abstractNum w:abstractNumId="16" w15:restartNumberingAfterBreak="0">
    <w:nsid w:val="2B866645"/>
    <w:multiLevelType w:val="hybridMultilevel"/>
    <w:tmpl w:val="6504B4A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DA2240"/>
    <w:multiLevelType w:val="hybridMultilevel"/>
    <w:tmpl w:val="36D049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D36A06"/>
    <w:multiLevelType w:val="hybridMultilevel"/>
    <w:tmpl w:val="62328F24"/>
    <w:lvl w:ilvl="0" w:tplc="0282B4A6">
      <w:start w:val="1"/>
      <w:numFmt w:val="decimal"/>
      <w:lvlText w:val="%1."/>
      <w:lvlJc w:val="left"/>
      <w:pPr>
        <w:ind w:left="1388" w:hanging="360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F874319A">
      <w:numFmt w:val="bullet"/>
      <w:lvlText w:val="•"/>
      <w:lvlJc w:val="left"/>
      <w:pPr>
        <w:ind w:left="2200" w:hanging="360"/>
      </w:pPr>
      <w:rPr>
        <w:rFonts w:hint="default"/>
        <w:lang w:val="sk-SK" w:eastAsia="en-US" w:bidi="ar-SA"/>
      </w:rPr>
    </w:lvl>
    <w:lvl w:ilvl="2" w:tplc="66C4DFDA">
      <w:numFmt w:val="bullet"/>
      <w:lvlText w:val="•"/>
      <w:lvlJc w:val="left"/>
      <w:pPr>
        <w:ind w:left="3020" w:hanging="360"/>
      </w:pPr>
      <w:rPr>
        <w:rFonts w:hint="default"/>
        <w:lang w:val="sk-SK" w:eastAsia="en-US" w:bidi="ar-SA"/>
      </w:rPr>
    </w:lvl>
    <w:lvl w:ilvl="3" w:tplc="664AC288">
      <w:numFmt w:val="bullet"/>
      <w:lvlText w:val="•"/>
      <w:lvlJc w:val="left"/>
      <w:pPr>
        <w:ind w:left="3840" w:hanging="360"/>
      </w:pPr>
      <w:rPr>
        <w:rFonts w:hint="default"/>
        <w:lang w:val="sk-SK" w:eastAsia="en-US" w:bidi="ar-SA"/>
      </w:rPr>
    </w:lvl>
    <w:lvl w:ilvl="4" w:tplc="93BE69D6">
      <w:numFmt w:val="bullet"/>
      <w:lvlText w:val="•"/>
      <w:lvlJc w:val="left"/>
      <w:pPr>
        <w:ind w:left="4660" w:hanging="360"/>
      </w:pPr>
      <w:rPr>
        <w:rFonts w:hint="default"/>
        <w:lang w:val="sk-SK" w:eastAsia="en-US" w:bidi="ar-SA"/>
      </w:rPr>
    </w:lvl>
    <w:lvl w:ilvl="5" w:tplc="A75CE490">
      <w:numFmt w:val="bullet"/>
      <w:lvlText w:val="•"/>
      <w:lvlJc w:val="left"/>
      <w:pPr>
        <w:ind w:left="5480" w:hanging="360"/>
      </w:pPr>
      <w:rPr>
        <w:rFonts w:hint="default"/>
        <w:lang w:val="sk-SK" w:eastAsia="en-US" w:bidi="ar-SA"/>
      </w:rPr>
    </w:lvl>
    <w:lvl w:ilvl="6" w:tplc="22EC1158">
      <w:numFmt w:val="bullet"/>
      <w:lvlText w:val="•"/>
      <w:lvlJc w:val="left"/>
      <w:pPr>
        <w:ind w:left="6300" w:hanging="360"/>
      </w:pPr>
      <w:rPr>
        <w:rFonts w:hint="default"/>
        <w:lang w:val="sk-SK" w:eastAsia="en-US" w:bidi="ar-SA"/>
      </w:rPr>
    </w:lvl>
    <w:lvl w:ilvl="7" w:tplc="99665332">
      <w:numFmt w:val="bullet"/>
      <w:lvlText w:val="•"/>
      <w:lvlJc w:val="left"/>
      <w:pPr>
        <w:ind w:left="7120" w:hanging="360"/>
      </w:pPr>
      <w:rPr>
        <w:rFonts w:hint="default"/>
        <w:lang w:val="sk-SK" w:eastAsia="en-US" w:bidi="ar-SA"/>
      </w:rPr>
    </w:lvl>
    <w:lvl w:ilvl="8" w:tplc="15D634B8">
      <w:numFmt w:val="bullet"/>
      <w:lvlText w:val="•"/>
      <w:lvlJc w:val="left"/>
      <w:pPr>
        <w:ind w:left="7940" w:hanging="360"/>
      </w:pPr>
      <w:rPr>
        <w:rFonts w:hint="default"/>
        <w:lang w:val="sk-SK" w:eastAsia="en-US" w:bidi="ar-SA"/>
      </w:rPr>
    </w:lvl>
  </w:abstractNum>
  <w:abstractNum w:abstractNumId="19" w15:restartNumberingAfterBreak="0">
    <w:nsid w:val="3748718B"/>
    <w:multiLevelType w:val="hybridMultilevel"/>
    <w:tmpl w:val="6FBE46E6"/>
    <w:lvl w:ilvl="0" w:tplc="B2FCF4B6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95" w:hanging="360"/>
      </w:pPr>
    </w:lvl>
    <w:lvl w:ilvl="2" w:tplc="041B001B" w:tentative="1">
      <w:start w:val="1"/>
      <w:numFmt w:val="lowerRoman"/>
      <w:lvlText w:val="%3."/>
      <w:lvlJc w:val="right"/>
      <w:pPr>
        <w:ind w:left="2415" w:hanging="180"/>
      </w:pPr>
    </w:lvl>
    <w:lvl w:ilvl="3" w:tplc="041B000F" w:tentative="1">
      <w:start w:val="1"/>
      <w:numFmt w:val="decimal"/>
      <w:lvlText w:val="%4."/>
      <w:lvlJc w:val="left"/>
      <w:pPr>
        <w:ind w:left="3135" w:hanging="360"/>
      </w:pPr>
    </w:lvl>
    <w:lvl w:ilvl="4" w:tplc="041B0019" w:tentative="1">
      <w:start w:val="1"/>
      <w:numFmt w:val="lowerLetter"/>
      <w:lvlText w:val="%5."/>
      <w:lvlJc w:val="left"/>
      <w:pPr>
        <w:ind w:left="3855" w:hanging="360"/>
      </w:pPr>
    </w:lvl>
    <w:lvl w:ilvl="5" w:tplc="041B001B" w:tentative="1">
      <w:start w:val="1"/>
      <w:numFmt w:val="lowerRoman"/>
      <w:lvlText w:val="%6."/>
      <w:lvlJc w:val="right"/>
      <w:pPr>
        <w:ind w:left="4575" w:hanging="180"/>
      </w:pPr>
    </w:lvl>
    <w:lvl w:ilvl="6" w:tplc="041B000F" w:tentative="1">
      <w:start w:val="1"/>
      <w:numFmt w:val="decimal"/>
      <w:lvlText w:val="%7."/>
      <w:lvlJc w:val="left"/>
      <w:pPr>
        <w:ind w:left="5295" w:hanging="360"/>
      </w:pPr>
    </w:lvl>
    <w:lvl w:ilvl="7" w:tplc="041B0019" w:tentative="1">
      <w:start w:val="1"/>
      <w:numFmt w:val="lowerLetter"/>
      <w:lvlText w:val="%8."/>
      <w:lvlJc w:val="left"/>
      <w:pPr>
        <w:ind w:left="6015" w:hanging="360"/>
      </w:pPr>
    </w:lvl>
    <w:lvl w:ilvl="8" w:tplc="041B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0" w15:restartNumberingAfterBreak="0">
    <w:nsid w:val="3CB64C49"/>
    <w:multiLevelType w:val="hybridMultilevel"/>
    <w:tmpl w:val="C0086F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495540"/>
    <w:multiLevelType w:val="hybridMultilevel"/>
    <w:tmpl w:val="71AC4C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69310B"/>
    <w:multiLevelType w:val="hybridMultilevel"/>
    <w:tmpl w:val="4AD2B822"/>
    <w:lvl w:ilvl="0" w:tplc="041B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23" w15:restartNumberingAfterBreak="0">
    <w:nsid w:val="448A1BC9"/>
    <w:multiLevelType w:val="multilevel"/>
    <w:tmpl w:val="3A925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954B5B"/>
    <w:multiLevelType w:val="hybridMultilevel"/>
    <w:tmpl w:val="D4E85448"/>
    <w:lvl w:ilvl="0" w:tplc="3F2AC1A8">
      <w:start w:val="22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D004DAD"/>
    <w:multiLevelType w:val="hybridMultilevel"/>
    <w:tmpl w:val="5F54AF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762256"/>
    <w:multiLevelType w:val="hybridMultilevel"/>
    <w:tmpl w:val="FF82D328"/>
    <w:lvl w:ilvl="0" w:tplc="28BC32EC">
      <w:start w:val="1"/>
      <w:numFmt w:val="lowerLetter"/>
      <w:lvlText w:val="%1)"/>
      <w:lvlJc w:val="left"/>
      <w:pPr>
        <w:ind w:left="1120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14CC4EBA">
      <w:start w:val="1"/>
      <w:numFmt w:val="lowerLetter"/>
      <w:lvlText w:val="%2)"/>
      <w:lvlJc w:val="left"/>
      <w:pPr>
        <w:ind w:left="1624" w:hanging="516"/>
      </w:pPr>
      <w:rPr>
        <w:rFonts w:hint="default"/>
        <w:w w:val="99"/>
        <w:lang w:val="sk-SK" w:eastAsia="en-US" w:bidi="ar-SA"/>
      </w:rPr>
    </w:lvl>
    <w:lvl w:ilvl="2" w:tplc="AA02B4F0">
      <w:numFmt w:val="bullet"/>
      <w:lvlText w:val="•"/>
      <w:lvlJc w:val="left"/>
      <w:pPr>
        <w:ind w:left="2504" w:hanging="516"/>
      </w:pPr>
      <w:rPr>
        <w:rFonts w:hint="default"/>
        <w:lang w:val="sk-SK" w:eastAsia="en-US" w:bidi="ar-SA"/>
      </w:rPr>
    </w:lvl>
    <w:lvl w:ilvl="3" w:tplc="D45A1294">
      <w:numFmt w:val="bullet"/>
      <w:lvlText w:val="•"/>
      <w:lvlJc w:val="left"/>
      <w:pPr>
        <w:ind w:left="3388" w:hanging="516"/>
      </w:pPr>
      <w:rPr>
        <w:rFonts w:hint="default"/>
        <w:lang w:val="sk-SK" w:eastAsia="en-US" w:bidi="ar-SA"/>
      </w:rPr>
    </w:lvl>
    <w:lvl w:ilvl="4" w:tplc="2F682D2C">
      <w:numFmt w:val="bullet"/>
      <w:lvlText w:val="•"/>
      <w:lvlJc w:val="left"/>
      <w:pPr>
        <w:ind w:left="4273" w:hanging="516"/>
      </w:pPr>
      <w:rPr>
        <w:rFonts w:hint="default"/>
        <w:lang w:val="sk-SK" w:eastAsia="en-US" w:bidi="ar-SA"/>
      </w:rPr>
    </w:lvl>
    <w:lvl w:ilvl="5" w:tplc="4BAC98D8">
      <w:numFmt w:val="bullet"/>
      <w:lvlText w:val="•"/>
      <w:lvlJc w:val="left"/>
      <w:pPr>
        <w:ind w:left="5157" w:hanging="516"/>
      </w:pPr>
      <w:rPr>
        <w:rFonts w:hint="default"/>
        <w:lang w:val="sk-SK" w:eastAsia="en-US" w:bidi="ar-SA"/>
      </w:rPr>
    </w:lvl>
    <w:lvl w:ilvl="6" w:tplc="3A3091C4">
      <w:numFmt w:val="bullet"/>
      <w:lvlText w:val="•"/>
      <w:lvlJc w:val="left"/>
      <w:pPr>
        <w:ind w:left="6042" w:hanging="516"/>
      </w:pPr>
      <w:rPr>
        <w:rFonts w:hint="default"/>
        <w:lang w:val="sk-SK" w:eastAsia="en-US" w:bidi="ar-SA"/>
      </w:rPr>
    </w:lvl>
    <w:lvl w:ilvl="7" w:tplc="98CC71CC">
      <w:numFmt w:val="bullet"/>
      <w:lvlText w:val="•"/>
      <w:lvlJc w:val="left"/>
      <w:pPr>
        <w:ind w:left="6926" w:hanging="516"/>
      </w:pPr>
      <w:rPr>
        <w:rFonts w:hint="default"/>
        <w:lang w:val="sk-SK" w:eastAsia="en-US" w:bidi="ar-SA"/>
      </w:rPr>
    </w:lvl>
    <w:lvl w:ilvl="8" w:tplc="139E0ACA">
      <w:numFmt w:val="bullet"/>
      <w:lvlText w:val="•"/>
      <w:lvlJc w:val="left"/>
      <w:pPr>
        <w:ind w:left="7811" w:hanging="516"/>
      </w:pPr>
      <w:rPr>
        <w:rFonts w:hint="default"/>
        <w:lang w:val="sk-SK" w:eastAsia="en-US" w:bidi="ar-SA"/>
      </w:rPr>
    </w:lvl>
  </w:abstractNum>
  <w:abstractNum w:abstractNumId="27" w15:restartNumberingAfterBreak="0">
    <w:nsid w:val="4FCC07D5"/>
    <w:multiLevelType w:val="hybridMultilevel"/>
    <w:tmpl w:val="970661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103EFD"/>
    <w:multiLevelType w:val="hybridMultilevel"/>
    <w:tmpl w:val="BE8CA0B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1403E2E"/>
    <w:multiLevelType w:val="hybridMultilevel"/>
    <w:tmpl w:val="BE8CA0B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4561ECD"/>
    <w:multiLevelType w:val="hybridMultilevel"/>
    <w:tmpl w:val="C5A4BFA2"/>
    <w:lvl w:ilvl="0" w:tplc="35D23BB2">
      <w:numFmt w:val="bullet"/>
      <w:lvlText w:val=""/>
      <w:lvlJc w:val="left"/>
      <w:pPr>
        <w:ind w:left="822" w:hanging="284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B0425BDA">
      <w:numFmt w:val="bullet"/>
      <w:lvlText w:val="•"/>
      <w:lvlJc w:val="left"/>
      <w:pPr>
        <w:ind w:left="1696" w:hanging="284"/>
      </w:pPr>
      <w:rPr>
        <w:rFonts w:hint="default"/>
        <w:lang w:val="sk-SK" w:eastAsia="en-US" w:bidi="ar-SA"/>
      </w:rPr>
    </w:lvl>
    <w:lvl w:ilvl="2" w:tplc="0BEA4F96">
      <w:numFmt w:val="bullet"/>
      <w:lvlText w:val="•"/>
      <w:lvlJc w:val="left"/>
      <w:pPr>
        <w:ind w:left="2572" w:hanging="284"/>
      </w:pPr>
      <w:rPr>
        <w:rFonts w:hint="default"/>
        <w:lang w:val="sk-SK" w:eastAsia="en-US" w:bidi="ar-SA"/>
      </w:rPr>
    </w:lvl>
    <w:lvl w:ilvl="3" w:tplc="C3F41F3A">
      <w:numFmt w:val="bullet"/>
      <w:lvlText w:val="•"/>
      <w:lvlJc w:val="left"/>
      <w:pPr>
        <w:ind w:left="3448" w:hanging="284"/>
      </w:pPr>
      <w:rPr>
        <w:rFonts w:hint="default"/>
        <w:lang w:val="sk-SK" w:eastAsia="en-US" w:bidi="ar-SA"/>
      </w:rPr>
    </w:lvl>
    <w:lvl w:ilvl="4" w:tplc="3F2C06EE">
      <w:numFmt w:val="bullet"/>
      <w:lvlText w:val="•"/>
      <w:lvlJc w:val="left"/>
      <w:pPr>
        <w:ind w:left="4324" w:hanging="284"/>
      </w:pPr>
      <w:rPr>
        <w:rFonts w:hint="default"/>
        <w:lang w:val="sk-SK" w:eastAsia="en-US" w:bidi="ar-SA"/>
      </w:rPr>
    </w:lvl>
    <w:lvl w:ilvl="5" w:tplc="57EC834C">
      <w:numFmt w:val="bullet"/>
      <w:lvlText w:val="•"/>
      <w:lvlJc w:val="left"/>
      <w:pPr>
        <w:ind w:left="5200" w:hanging="284"/>
      </w:pPr>
      <w:rPr>
        <w:rFonts w:hint="default"/>
        <w:lang w:val="sk-SK" w:eastAsia="en-US" w:bidi="ar-SA"/>
      </w:rPr>
    </w:lvl>
    <w:lvl w:ilvl="6" w:tplc="8662E62E">
      <w:numFmt w:val="bullet"/>
      <w:lvlText w:val="•"/>
      <w:lvlJc w:val="left"/>
      <w:pPr>
        <w:ind w:left="6076" w:hanging="284"/>
      </w:pPr>
      <w:rPr>
        <w:rFonts w:hint="default"/>
        <w:lang w:val="sk-SK" w:eastAsia="en-US" w:bidi="ar-SA"/>
      </w:rPr>
    </w:lvl>
    <w:lvl w:ilvl="7" w:tplc="2E82BF5E">
      <w:numFmt w:val="bullet"/>
      <w:lvlText w:val="•"/>
      <w:lvlJc w:val="left"/>
      <w:pPr>
        <w:ind w:left="6952" w:hanging="284"/>
      </w:pPr>
      <w:rPr>
        <w:rFonts w:hint="default"/>
        <w:lang w:val="sk-SK" w:eastAsia="en-US" w:bidi="ar-SA"/>
      </w:rPr>
    </w:lvl>
    <w:lvl w:ilvl="8" w:tplc="2FBA73F6">
      <w:numFmt w:val="bullet"/>
      <w:lvlText w:val="•"/>
      <w:lvlJc w:val="left"/>
      <w:pPr>
        <w:ind w:left="7828" w:hanging="284"/>
      </w:pPr>
      <w:rPr>
        <w:rFonts w:hint="default"/>
        <w:lang w:val="sk-SK" w:eastAsia="en-US" w:bidi="ar-SA"/>
      </w:rPr>
    </w:lvl>
  </w:abstractNum>
  <w:abstractNum w:abstractNumId="31" w15:restartNumberingAfterBreak="0">
    <w:nsid w:val="5A0001E9"/>
    <w:multiLevelType w:val="hybridMultilevel"/>
    <w:tmpl w:val="D7DC97F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A2A4A13"/>
    <w:multiLevelType w:val="hybridMultilevel"/>
    <w:tmpl w:val="7B3ACDC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E27955"/>
    <w:multiLevelType w:val="multilevel"/>
    <w:tmpl w:val="FE1A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172D3F"/>
    <w:multiLevelType w:val="hybridMultilevel"/>
    <w:tmpl w:val="7C5EA752"/>
    <w:lvl w:ilvl="0" w:tplc="50D6AFAA">
      <w:start w:val="40"/>
      <w:numFmt w:val="decimalZero"/>
      <w:lvlText w:val="%1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2BD2D35"/>
    <w:multiLevelType w:val="hybridMultilevel"/>
    <w:tmpl w:val="083AEDAC"/>
    <w:lvl w:ilvl="0" w:tplc="925EB7AE">
      <w:start w:val="1"/>
      <w:numFmt w:val="upperLetter"/>
      <w:lvlText w:val="%1."/>
      <w:lvlJc w:val="left"/>
      <w:pPr>
        <w:ind w:left="615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sk-SK" w:eastAsia="en-US" w:bidi="ar-SA"/>
      </w:rPr>
    </w:lvl>
    <w:lvl w:ilvl="1" w:tplc="204AF8F6">
      <w:numFmt w:val="bullet"/>
      <w:lvlText w:val=""/>
      <w:lvlJc w:val="left"/>
      <w:pPr>
        <w:ind w:left="968" w:hanging="356"/>
      </w:pPr>
      <w:rPr>
        <w:rFonts w:hint="default"/>
        <w:w w:val="99"/>
        <w:lang w:val="sk-SK" w:eastAsia="en-US" w:bidi="ar-SA"/>
      </w:rPr>
    </w:lvl>
    <w:lvl w:ilvl="2" w:tplc="9128118A">
      <w:numFmt w:val="bullet"/>
      <w:lvlText w:val="•"/>
      <w:lvlJc w:val="left"/>
      <w:pPr>
        <w:ind w:left="980" w:hanging="356"/>
      </w:pPr>
      <w:rPr>
        <w:rFonts w:hint="default"/>
        <w:lang w:val="sk-SK" w:eastAsia="en-US" w:bidi="ar-SA"/>
      </w:rPr>
    </w:lvl>
    <w:lvl w:ilvl="3" w:tplc="52D62B74">
      <w:numFmt w:val="bullet"/>
      <w:lvlText w:val="•"/>
      <w:lvlJc w:val="left"/>
      <w:pPr>
        <w:ind w:left="2055" w:hanging="356"/>
      </w:pPr>
      <w:rPr>
        <w:rFonts w:hint="default"/>
        <w:lang w:val="sk-SK" w:eastAsia="en-US" w:bidi="ar-SA"/>
      </w:rPr>
    </w:lvl>
    <w:lvl w:ilvl="4" w:tplc="5BFE8CE0">
      <w:numFmt w:val="bullet"/>
      <w:lvlText w:val="•"/>
      <w:lvlJc w:val="left"/>
      <w:pPr>
        <w:ind w:left="3130" w:hanging="356"/>
      </w:pPr>
      <w:rPr>
        <w:rFonts w:hint="default"/>
        <w:lang w:val="sk-SK" w:eastAsia="en-US" w:bidi="ar-SA"/>
      </w:rPr>
    </w:lvl>
    <w:lvl w:ilvl="5" w:tplc="D5E68254">
      <w:numFmt w:val="bullet"/>
      <w:lvlText w:val="•"/>
      <w:lvlJc w:val="left"/>
      <w:pPr>
        <w:ind w:left="4205" w:hanging="356"/>
      </w:pPr>
      <w:rPr>
        <w:rFonts w:hint="default"/>
        <w:lang w:val="sk-SK" w:eastAsia="en-US" w:bidi="ar-SA"/>
      </w:rPr>
    </w:lvl>
    <w:lvl w:ilvl="6" w:tplc="31BA208E">
      <w:numFmt w:val="bullet"/>
      <w:lvlText w:val="•"/>
      <w:lvlJc w:val="left"/>
      <w:pPr>
        <w:ind w:left="5280" w:hanging="356"/>
      </w:pPr>
      <w:rPr>
        <w:rFonts w:hint="default"/>
        <w:lang w:val="sk-SK" w:eastAsia="en-US" w:bidi="ar-SA"/>
      </w:rPr>
    </w:lvl>
    <w:lvl w:ilvl="7" w:tplc="64EC2368">
      <w:numFmt w:val="bullet"/>
      <w:lvlText w:val="•"/>
      <w:lvlJc w:val="left"/>
      <w:pPr>
        <w:ind w:left="6355" w:hanging="356"/>
      </w:pPr>
      <w:rPr>
        <w:rFonts w:hint="default"/>
        <w:lang w:val="sk-SK" w:eastAsia="en-US" w:bidi="ar-SA"/>
      </w:rPr>
    </w:lvl>
    <w:lvl w:ilvl="8" w:tplc="8E328542">
      <w:numFmt w:val="bullet"/>
      <w:lvlText w:val="•"/>
      <w:lvlJc w:val="left"/>
      <w:pPr>
        <w:ind w:left="7430" w:hanging="356"/>
      </w:pPr>
      <w:rPr>
        <w:rFonts w:hint="default"/>
        <w:lang w:val="sk-SK" w:eastAsia="en-US" w:bidi="ar-SA"/>
      </w:rPr>
    </w:lvl>
  </w:abstractNum>
  <w:abstractNum w:abstractNumId="36" w15:restartNumberingAfterBreak="0">
    <w:nsid w:val="635E5B84"/>
    <w:multiLevelType w:val="multilevel"/>
    <w:tmpl w:val="2D929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7229E1"/>
    <w:multiLevelType w:val="hybridMultilevel"/>
    <w:tmpl w:val="BF7C797E"/>
    <w:lvl w:ilvl="0" w:tplc="041B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8" w15:restartNumberingAfterBreak="0">
    <w:nsid w:val="6EDD510A"/>
    <w:multiLevelType w:val="multilevel"/>
    <w:tmpl w:val="6F220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1DE17C1"/>
    <w:multiLevelType w:val="hybridMultilevel"/>
    <w:tmpl w:val="ECFE56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162577"/>
    <w:multiLevelType w:val="hybridMultilevel"/>
    <w:tmpl w:val="E1DA1028"/>
    <w:lvl w:ilvl="0" w:tplc="2668D902">
      <w:numFmt w:val="bullet"/>
      <w:lvlText w:val=""/>
      <w:lvlJc w:val="left"/>
      <w:pPr>
        <w:ind w:left="968" w:hanging="356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B508A4AC">
      <w:numFmt w:val="bullet"/>
      <w:lvlText w:val="•"/>
      <w:lvlJc w:val="left"/>
      <w:pPr>
        <w:ind w:left="1822" w:hanging="356"/>
      </w:pPr>
      <w:rPr>
        <w:rFonts w:hint="default"/>
        <w:lang w:val="sk-SK" w:eastAsia="en-US" w:bidi="ar-SA"/>
      </w:rPr>
    </w:lvl>
    <w:lvl w:ilvl="2" w:tplc="DBBA304C">
      <w:numFmt w:val="bullet"/>
      <w:lvlText w:val="•"/>
      <w:lvlJc w:val="left"/>
      <w:pPr>
        <w:ind w:left="2684" w:hanging="356"/>
      </w:pPr>
      <w:rPr>
        <w:rFonts w:hint="default"/>
        <w:lang w:val="sk-SK" w:eastAsia="en-US" w:bidi="ar-SA"/>
      </w:rPr>
    </w:lvl>
    <w:lvl w:ilvl="3" w:tplc="1AE40B92">
      <w:numFmt w:val="bullet"/>
      <w:lvlText w:val="•"/>
      <w:lvlJc w:val="left"/>
      <w:pPr>
        <w:ind w:left="3546" w:hanging="356"/>
      </w:pPr>
      <w:rPr>
        <w:rFonts w:hint="default"/>
        <w:lang w:val="sk-SK" w:eastAsia="en-US" w:bidi="ar-SA"/>
      </w:rPr>
    </w:lvl>
    <w:lvl w:ilvl="4" w:tplc="5942CFE2">
      <w:numFmt w:val="bullet"/>
      <w:lvlText w:val="•"/>
      <w:lvlJc w:val="left"/>
      <w:pPr>
        <w:ind w:left="4408" w:hanging="356"/>
      </w:pPr>
      <w:rPr>
        <w:rFonts w:hint="default"/>
        <w:lang w:val="sk-SK" w:eastAsia="en-US" w:bidi="ar-SA"/>
      </w:rPr>
    </w:lvl>
    <w:lvl w:ilvl="5" w:tplc="A02415A4">
      <w:numFmt w:val="bullet"/>
      <w:lvlText w:val="•"/>
      <w:lvlJc w:val="left"/>
      <w:pPr>
        <w:ind w:left="5270" w:hanging="356"/>
      </w:pPr>
      <w:rPr>
        <w:rFonts w:hint="default"/>
        <w:lang w:val="sk-SK" w:eastAsia="en-US" w:bidi="ar-SA"/>
      </w:rPr>
    </w:lvl>
    <w:lvl w:ilvl="6" w:tplc="8550C484">
      <w:numFmt w:val="bullet"/>
      <w:lvlText w:val="•"/>
      <w:lvlJc w:val="left"/>
      <w:pPr>
        <w:ind w:left="6132" w:hanging="356"/>
      </w:pPr>
      <w:rPr>
        <w:rFonts w:hint="default"/>
        <w:lang w:val="sk-SK" w:eastAsia="en-US" w:bidi="ar-SA"/>
      </w:rPr>
    </w:lvl>
    <w:lvl w:ilvl="7" w:tplc="A4E8D1F2">
      <w:numFmt w:val="bullet"/>
      <w:lvlText w:val="•"/>
      <w:lvlJc w:val="left"/>
      <w:pPr>
        <w:ind w:left="6994" w:hanging="356"/>
      </w:pPr>
      <w:rPr>
        <w:rFonts w:hint="default"/>
        <w:lang w:val="sk-SK" w:eastAsia="en-US" w:bidi="ar-SA"/>
      </w:rPr>
    </w:lvl>
    <w:lvl w:ilvl="8" w:tplc="C5D074E8">
      <w:numFmt w:val="bullet"/>
      <w:lvlText w:val="•"/>
      <w:lvlJc w:val="left"/>
      <w:pPr>
        <w:ind w:left="7856" w:hanging="356"/>
      </w:pPr>
      <w:rPr>
        <w:rFonts w:hint="default"/>
        <w:lang w:val="sk-SK" w:eastAsia="en-US" w:bidi="ar-SA"/>
      </w:rPr>
    </w:lvl>
  </w:abstractNum>
  <w:abstractNum w:abstractNumId="41" w15:restartNumberingAfterBreak="0">
    <w:nsid w:val="756A40AE"/>
    <w:multiLevelType w:val="hybridMultilevel"/>
    <w:tmpl w:val="4F04C4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C70AAC"/>
    <w:multiLevelType w:val="hybridMultilevel"/>
    <w:tmpl w:val="4F3641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435570">
    <w:abstractNumId w:val="26"/>
  </w:num>
  <w:num w:numId="2" w16cid:durableId="1057556542">
    <w:abstractNumId w:val="40"/>
  </w:num>
  <w:num w:numId="3" w16cid:durableId="215895935">
    <w:abstractNumId w:val="30"/>
  </w:num>
  <w:num w:numId="4" w16cid:durableId="846943720">
    <w:abstractNumId w:val="8"/>
  </w:num>
  <w:num w:numId="5" w16cid:durableId="793982941">
    <w:abstractNumId w:val="15"/>
  </w:num>
  <w:num w:numId="6" w16cid:durableId="1677072651">
    <w:abstractNumId w:val="11"/>
  </w:num>
  <w:num w:numId="7" w16cid:durableId="1644770339">
    <w:abstractNumId w:val="18"/>
  </w:num>
  <w:num w:numId="8" w16cid:durableId="356011240">
    <w:abstractNumId w:val="35"/>
  </w:num>
  <w:num w:numId="9" w16cid:durableId="938676551">
    <w:abstractNumId w:val="7"/>
  </w:num>
  <w:num w:numId="10" w16cid:durableId="1264530458">
    <w:abstractNumId w:val="20"/>
  </w:num>
  <w:num w:numId="11" w16cid:durableId="592708679">
    <w:abstractNumId w:val="22"/>
  </w:num>
  <w:num w:numId="12" w16cid:durableId="1539969581">
    <w:abstractNumId w:val="39"/>
  </w:num>
  <w:num w:numId="13" w16cid:durableId="585382347">
    <w:abstractNumId w:val="31"/>
  </w:num>
  <w:num w:numId="14" w16cid:durableId="1129980074">
    <w:abstractNumId w:val="37"/>
  </w:num>
  <w:num w:numId="15" w16cid:durableId="213545286">
    <w:abstractNumId w:val="19"/>
  </w:num>
  <w:num w:numId="16" w16cid:durableId="1188909306">
    <w:abstractNumId w:val="27"/>
  </w:num>
  <w:num w:numId="17" w16cid:durableId="973406692">
    <w:abstractNumId w:val="14"/>
  </w:num>
  <w:num w:numId="18" w16cid:durableId="1109467384">
    <w:abstractNumId w:val="41"/>
  </w:num>
  <w:num w:numId="19" w16cid:durableId="1928997427">
    <w:abstractNumId w:val="9"/>
  </w:num>
  <w:num w:numId="20" w16cid:durableId="1939947391">
    <w:abstractNumId w:val="21"/>
  </w:num>
  <w:num w:numId="21" w16cid:durableId="1595632027">
    <w:abstractNumId w:val="17"/>
  </w:num>
  <w:num w:numId="22" w16cid:durableId="1919049556">
    <w:abstractNumId w:val="32"/>
  </w:num>
  <w:num w:numId="23" w16cid:durableId="1418862784">
    <w:abstractNumId w:val="38"/>
  </w:num>
  <w:num w:numId="24" w16cid:durableId="659578389">
    <w:abstractNumId w:val="33"/>
  </w:num>
  <w:num w:numId="25" w16cid:durableId="1739670309">
    <w:abstractNumId w:val="5"/>
  </w:num>
  <w:num w:numId="26" w16cid:durableId="1766002037">
    <w:abstractNumId w:val="23"/>
  </w:num>
  <w:num w:numId="27" w16cid:durableId="561867387">
    <w:abstractNumId w:val="0"/>
  </w:num>
  <w:num w:numId="28" w16cid:durableId="674501850">
    <w:abstractNumId w:val="36"/>
  </w:num>
  <w:num w:numId="29" w16cid:durableId="1861091378">
    <w:abstractNumId w:val="16"/>
  </w:num>
  <w:num w:numId="30" w16cid:durableId="2108887609">
    <w:abstractNumId w:val="25"/>
  </w:num>
  <w:num w:numId="31" w16cid:durableId="933437845">
    <w:abstractNumId w:val="42"/>
  </w:num>
  <w:num w:numId="32" w16cid:durableId="607156595">
    <w:abstractNumId w:val="10"/>
  </w:num>
  <w:num w:numId="33" w16cid:durableId="1028797934">
    <w:abstractNumId w:val="12"/>
  </w:num>
  <w:num w:numId="34" w16cid:durableId="1889803798">
    <w:abstractNumId w:val="6"/>
  </w:num>
  <w:num w:numId="35" w16cid:durableId="923992867">
    <w:abstractNumId w:val="29"/>
  </w:num>
  <w:num w:numId="36" w16cid:durableId="1080712060">
    <w:abstractNumId w:val="28"/>
  </w:num>
  <w:num w:numId="37" w16cid:durableId="1410535919">
    <w:abstractNumId w:val="24"/>
  </w:num>
  <w:num w:numId="38" w16cid:durableId="2021929518">
    <w:abstractNumId w:val="3"/>
  </w:num>
  <w:num w:numId="39" w16cid:durableId="2135058570">
    <w:abstractNumId w:val="4"/>
  </w:num>
  <w:num w:numId="40" w16cid:durableId="180558143">
    <w:abstractNumId w:val="13"/>
  </w:num>
  <w:num w:numId="41" w16cid:durableId="966937522">
    <w:abstractNumId w:val="34"/>
  </w:num>
  <w:num w:numId="42" w16cid:durableId="488329576">
    <w:abstractNumId w:val="1"/>
  </w:num>
  <w:num w:numId="43" w16cid:durableId="1654798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U0NLe0sDQAUiZmFko6SsGpxcWZ+XkgBUa1AIY0cussAAAA"/>
  </w:docVars>
  <w:rsids>
    <w:rsidRoot w:val="00851354"/>
    <w:rsid w:val="00007466"/>
    <w:rsid w:val="0001078C"/>
    <w:rsid w:val="00010C46"/>
    <w:rsid w:val="0001169A"/>
    <w:rsid w:val="00023DB1"/>
    <w:rsid w:val="000267F7"/>
    <w:rsid w:val="0002789C"/>
    <w:rsid w:val="00027F85"/>
    <w:rsid w:val="00030D84"/>
    <w:rsid w:val="000361AF"/>
    <w:rsid w:val="00044355"/>
    <w:rsid w:val="0008312A"/>
    <w:rsid w:val="000943A0"/>
    <w:rsid w:val="00097361"/>
    <w:rsid w:val="000A144D"/>
    <w:rsid w:val="000A7BF5"/>
    <w:rsid w:val="000B1C90"/>
    <w:rsid w:val="000B21B2"/>
    <w:rsid w:val="000B6A18"/>
    <w:rsid w:val="000C1702"/>
    <w:rsid w:val="000C6138"/>
    <w:rsid w:val="000C6B4B"/>
    <w:rsid w:val="000D0AB6"/>
    <w:rsid w:val="000E00EC"/>
    <w:rsid w:val="000E3D67"/>
    <w:rsid w:val="000E5A44"/>
    <w:rsid w:val="000F13B5"/>
    <w:rsid w:val="000F4ACD"/>
    <w:rsid w:val="00100F91"/>
    <w:rsid w:val="00101929"/>
    <w:rsid w:val="0010428E"/>
    <w:rsid w:val="00125C02"/>
    <w:rsid w:val="001326AF"/>
    <w:rsid w:val="001422F2"/>
    <w:rsid w:val="001474FF"/>
    <w:rsid w:val="001476F8"/>
    <w:rsid w:val="00147D46"/>
    <w:rsid w:val="00156B18"/>
    <w:rsid w:val="00160691"/>
    <w:rsid w:val="00160A0E"/>
    <w:rsid w:val="00161C03"/>
    <w:rsid w:val="0016453F"/>
    <w:rsid w:val="0017038C"/>
    <w:rsid w:val="00182E36"/>
    <w:rsid w:val="00186043"/>
    <w:rsid w:val="001A476A"/>
    <w:rsid w:val="001B4DC3"/>
    <w:rsid w:val="001C14B8"/>
    <w:rsid w:val="001D6677"/>
    <w:rsid w:val="001E20C8"/>
    <w:rsid w:val="001E5D09"/>
    <w:rsid w:val="001E7823"/>
    <w:rsid w:val="001F139A"/>
    <w:rsid w:val="002002F2"/>
    <w:rsid w:val="00204297"/>
    <w:rsid w:val="002062A7"/>
    <w:rsid w:val="00206EEC"/>
    <w:rsid w:val="00207A75"/>
    <w:rsid w:val="00210139"/>
    <w:rsid w:val="00211E2E"/>
    <w:rsid w:val="00214732"/>
    <w:rsid w:val="002248A2"/>
    <w:rsid w:val="002265A2"/>
    <w:rsid w:val="002349FF"/>
    <w:rsid w:val="00235917"/>
    <w:rsid w:val="00241DCA"/>
    <w:rsid w:val="002431FD"/>
    <w:rsid w:val="002435A6"/>
    <w:rsid w:val="00244D03"/>
    <w:rsid w:val="00252FC9"/>
    <w:rsid w:val="0026127F"/>
    <w:rsid w:val="00263F6C"/>
    <w:rsid w:val="002659B8"/>
    <w:rsid w:val="0026743B"/>
    <w:rsid w:val="00275469"/>
    <w:rsid w:val="00280620"/>
    <w:rsid w:val="002820CA"/>
    <w:rsid w:val="002954E8"/>
    <w:rsid w:val="00297577"/>
    <w:rsid w:val="002A1D9F"/>
    <w:rsid w:val="002A7412"/>
    <w:rsid w:val="002B1AB8"/>
    <w:rsid w:val="002E4B7F"/>
    <w:rsid w:val="002F71CD"/>
    <w:rsid w:val="003003EA"/>
    <w:rsid w:val="00310679"/>
    <w:rsid w:val="003175C6"/>
    <w:rsid w:val="003262D4"/>
    <w:rsid w:val="0032696F"/>
    <w:rsid w:val="0033026C"/>
    <w:rsid w:val="0033692C"/>
    <w:rsid w:val="00343C01"/>
    <w:rsid w:val="00351515"/>
    <w:rsid w:val="003528FD"/>
    <w:rsid w:val="00352EA6"/>
    <w:rsid w:val="0036091A"/>
    <w:rsid w:val="003673C5"/>
    <w:rsid w:val="00371AA3"/>
    <w:rsid w:val="003755A6"/>
    <w:rsid w:val="00376A6D"/>
    <w:rsid w:val="00386625"/>
    <w:rsid w:val="003950D8"/>
    <w:rsid w:val="00395D03"/>
    <w:rsid w:val="00396BBC"/>
    <w:rsid w:val="003B25D5"/>
    <w:rsid w:val="003C6C95"/>
    <w:rsid w:val="003D128D"/>
    <w:rsid w:val="003D6117"/>
    <w:rsid w:val="003D6A9E"/>
    <w:rsid w:val="003E4A28"/>
    <w:rsid w:val="003F1A01"/>
    <w:rsid w:val="003F4D8A"/>
    <w:rsid w:val="004006C7"/>
    <w:rsid w:val="0040255D"/>
    <w:rsid w:val="00416075"/>
    <w:rsid w:val="00423D44"/>
    <w:rsid w:val="00424C0D"/>
    <w:rsid w:val="004322DB"/>
    <w:rsid w:val="00441901"/>
    <w:rsid w:val="00442821"/>
    <w:rsid w:val="00443BDD"/>
    <w:rsid w:val="00445127"/>
    <w:rsid w:val="004466D7"/>
    <w:rsid w:val="00450149"/>
    <w:rsid w:val="00456468"/>
    <w:rsid w:val="00463737"/>
    <w:rsid w:val="00464E58"/>
    <w:rsid w:val="00465296"/>
    <w:rsid w:val="00472FF1"/>
    <w:rsid w:val="0047764E"/>
    <w:rsid w:val="004A0A01"/>
    <w:rsid w:val="004A574C"/>
    <w:rsid w:val="004B0567"/>
    <w:rsid w:val="004B1371"/>
    <w:rsid w:val="004B1972"/>
    <w:rsid w:val="004C1100"/>
    <w:rsid w:val="004D3B5F"/>
    <w:rsid w:val="004E310B"/>
    <w:rsid w:val="004E411E"/>
    <w:rsid w:val="004E7923"/>
    <w:rsid w:val="004F358A"/>
    <w:rsid w:val="004F50B7"/>
    <w:rsid w:val="004F7528"/>
    <w:rsid w:val="00502CBE"/>
    <w:rsid w:val="00504213"/>
    <w:rsid w:val="00520150"/>
    <w:rsid w:val="00522EF4"/>
    <w:rsid w:val="00531208"/>
    <w:rsid w:val="0053377A"/>
    <w:rsid w:val="005569F4"/>
    <w:rsid w:val="005604A5"/>
    <w:rsid w:val="00564BF5"/>
    <w:rsid w:val="00571096"/>
    <w:rsid w:val="005736BE"/>
    <w:rsid w:val="00574AAE"/>
    <w:rsid w:val="00577794"/>
    <w:rsid w:val="00597B2F"/>
    <w:rsid w:val="005A171F"/>
    <w:rsid w:val="005A523F"/>
    <w:rsid w:val="005A7F68"/>
    <w:rsid w:val="005B6510"/>
    <w:rsid w:val="005B7CDC"/>
    <w:rsid w:val="005D16C3"/>
    <w:rsid w:val="005D1E81"/>
    <w:rsid w:val="005F0B37"/>
    <w:rsid w:val="005F6A91"/>
    <w:rsid w:val="00610E06"/>
    <w:rsid w:val="00626AB8"/>
    <w:rsid w:val="0064155A"/>
    <w:rsid w:val="00643823"/>
    <w:rsid w:val="0065076F"/>
    <w:rsid w:val="00650AD6"/>
    <w:rsid w:val="0066183C"/>
    <w:rsid w:val="00663697"/>
    <w:rsid w:val="006639C9"/>
    <w:rsid w:val="0066467F"/>
    <w:rsid w:val="006674F5"/>
    <w:rsid w:val="006762FB"/>
    <w:rsid w:val="006808F9"/>
    <w:rsid w:val="00685790"/>
    <w:rsid w:val="0068678F"/>
    <w:rsid w:val="00686B8B"/>
    <w:rsid w:val="006A10BD"/>
    <w:rsid w:val="006A330D"/>
    <w:rsid w:val="006B7D57"/>
    <w:rsid w:val="006C2FC7"/>
    <w:rsid w:val="006C6D89"/>
    <w:rsid w:val="006C79CD"/>
    <w:rsid w:val="006D534A"/>
    <w:rsid w:val="007025DA"/>
    <w:rsid w:val="007037A1"/>
    <w:rsid w:val="00704206"/>
    <w:rsid w:val="007119D9"/>
    <w:rsid w:val="007176D1"/>
    <w:rsid w:val="0072246D"/>
    <w:rsid w:val="00731AE0"/>
    <w:rsid w:val="007330C5"/>
    <w:rsid w:val="007336AA"/>
    <w:rsid w:val="007349ED"/>
    <w:rsid w:val="0074340B"/>
    <w:rsid w:val="00751194"/>
    <w:rsid w:val="00751701"/>
    <w:rsid w:val="00756F95"/>
    <w:rsid w:val="00760366"/>
    <w:rsid w:val="007756C1"/>
    <w:rsid w:val="00780F02"/>
    <w:rsid w:val="00783E5A"/>
    <w:rsid w:val="007959D4"/>
    <w:rsid w:val="007A3D9A"/>
    <w:rsid w:val="007A40F2"/>
    <w:rsid w:val="007A57FC"/>
    <w:rsid w:val="007C197D"/>
    <w:rsid w:val="007C338E"/>
    <w:rsid w:val="007C50BC"/>
    <w:rsid w:val="007D55B6"/>
    <w:rsid w:val="007E0043"/>
    <w:rsid w:val="007E1D1E"/>
    <w:rsid w:val="007E46EC"/>
    <w:rsid w:val="007E4A4D"/>
    <w:rsid w:val="007E7C0B"/>
    <w:rsid w:val="007F5615"/>
    <w:rsid w:val="00811937"/>
    <w:rsid w:val="00811F91"/>
    <w:rsid w:val="008173FE"/>
    <w:rsid w:val="008203E4"/>
    <w:rsid w:val="008317B6"/>
    <w:rsid w:val="008347D5"/>
    <w:rsid w:val="00851354"/>
    <w:rsid w:val="008533E5"/>
    <w:rsid w:val="00855832"/>
    <w:rsid w:val="00864167"/>
    <w:rsid w:val="0087646C"/>
    <w:rsid w:val="00881D79"/>
    <w:rsid w:val="00882849"/>
    <w:rsid w:val="008845EF"/>
    <w:rsid w:val="00886D09"/>
    <w:rsid w:val="008903AC"/>
    <w:rsid w:val="00891488"/>
    <w:rsid w:val="00896A43"/>
    <w:rsid w:val="008A23AC"/>
    <w:rsid w:val="008A3C54"/>
    <w:rsid w:val="008A43CB"/>
    <w:rsid w:val="008A5CF2"/>
    <w:rsid w:val="008A5E8C"/>
    <w:rsid w:val="008A6142"/>
    <w:rsid w:val="008A6367"/>
    <w:rsid w:val="008B7A3E"/>
    <w:rsid w:val="008C7574"/>
    <w:rsid w:val="008C78A5"/>
    <w:rsid w:val="008D116A"/>
    <w:rsid w:val="008D26A3"/>
    <w:rsid w:val="008D46D2"/>
    <w:rsid w:val="008F70B7"/>
    <w:rsid w:val="009007FA"/>
    <w:rsid w:val="00932443"/>
    <w:rsid w:val="0094037D"/>
    <w:rsid w:val="00947F3C"/>
    <w:rsid w:val="0095218B"/>
    <w:rsid w:val="00952312"/>
    <w:rsid w:val="009546BB"/>
    <w:rsid w:val="00954A16"/>
    <w:rsid w:val="00954D3B"/>
    <w:rsid w:val="00956002"/>
    <w:rsid w:val="00956A5C"/>
    <w:rsid w:val="00957511"/>
    <w:rsid w:val="00960EA2"/>
    <w:rsid w:val="009735CB"/>
    <w:rsid w:val="00973E05"/>
    <w:rsid w:val="009857FD"/>
    <w:rsid w:val="0099065B"/>
    <w:rsid w:val="00993D65"/>
    <w:rsid w:val="009942E1"/>
    <w:rsid w:val="009B3217"/>
    <w:rsid w:val="009B5BE9"/>
    <w:rsid w:val="009C26ED"/>
    <w:rsid w:val="009C47D7"/>
    <w:rsid w:val="009C5A97"/>
    <w:rsid w:val="009D73C3"/>
    <w:rsid w:val="009E1724"/>
    <w:rsid w:val="009F084A"/>
    <w:rsid w:val="009F2360"/>
    <w:rsid w:val="009F7D19"/>
    <w:rsid w:val="00A05747"/>
    <w:rsid w:val="00A14C27"/>
    <w:rsid w:val="00A24BBE"/>
    <w:rsid w:val="00A42942"/>
    <w:rsid w:val="00A578B3"/>
    <w:rsid w:val="00A64122"/>
    <w:rsid w:val="00A66EB6"/>
    <w:rsid w:val="00A75A39"/>
    <w:rsid w:val="00A85065"/>
    <w:rsid w:val="00A85AEE"/>
    <w:rsid w:val="00A875DD"/>
    <w:rsid w:val="00A962FD"/>
    <w:rsid w:val="00AA0702"/>
    <w:rsid w:val="00AA5BC5"/>
    <w:rsid w:val="00AA5D80"/>
    <w:rsid w:val="00AA75E9"/>
    <w:rsid w:val="00AB5897"/>
    <w:rsid w:val="00AC30FD"/>
    <w:rsid w:val="00AD5352"/>
    <w:rsid w:val="00AD6EA0"/>
    <w:rsid w:val="00AE5F98"/>
    <w:rsid w:val="00AF2AA1"/>
    <w:rsid w:val="00AF47D9"/>
    <w:rsid w:val="00B00FD0"/>
    <w:rsid w:val="00B10797"/>
    <w:rsid w:val="00B16C42"/>
    <w:rsid w:val="00B26CA3"/>
    <w:rsid w:val="00B31453"/>
    <w:rsid w:val="00B31EF5"/>
    <w:rsid w:val="00B42864"/>
    <w:rsid w:val="00B42A9F"/>
    <w:rsid w:val="00B45A61"/>
    <w:rsid w:val="00B507EC"/>
    <w:rsid w:val="00B5397C"/>
    <w:rsid w:val="00B53BBE"/>
    <w:rsid w:val="00B55F5A"/>
    <w:rsid w:val="00B5669F"/>
    <w:rsid w:val="00B6436D"/>
    <w:rsid w:val="00B70862"/>
    <w:rsid w:val="00B76841"/>
    <w:rsid w:val="00B77B83"/>
    <w:rsid w:val="00B800B1"/>
    <w:rsid w:val="00B83CAF"/>
    <w:rsid w:val="00B90CE1"/>
    <w:rsid w:val="00B925F3"/>
    <w:rsid w:val="00BB464F"/>
    <w:rsid w:val="00BB7C71"/>
    <w:rsid w:val="00BC083E"/>
    <w:rsid w:val="00BC60BE"/>
    <w:rsid w:val="00BC7B3B"/>
    <w:rsid w:val="00BD0665"/>
    <w:rsid w:val="00BD3023"/>
    <w:rsid w:val="00BD3300"/>
    <w:rsid w:val="00BD4477"/>
    <w:rsid w:val="00BD7D87"/>
    <w:rsid w:val="00BD7E52"/>
    <w:rsid w:val="00BE3E31"/>
    <w:rsid w:val="00BE553E"/>
    <w:rsid w:val="00C04EFE"/>
    <w:rsid w:val="00C10A06"/>
    <w:rsid w:val="00C151EF"/>
    <w:rsid w:val="00C1659B"/>
    <w:rsid w:val="00C16714"/>
    <w:rsid w:val="00C22A69"/>
    <w:rsid w:val="00C230D5"/>
    <w:rsid w:val="00C26B04"/>
    <w:rsid w:val="00C415A5"/>
    <w:rsid w:val="00C4467E"/>
    <w:rsid w:val="00C45229"/>
    <w:rsid w:val="00C51BD0"/>
    <w:rsid w:val="00C66C9F"/>
    <w:rsid w:val="00C66F7D"/>
    <w:rsid w:val="00C72A13"/>
    <w:rsid w:val="00C7543B"/>
    <w:rsid w:val="00C762D1"/>
    <w:rsid w:val="00C819CC"/>
    <w:rsid w:val="00C83496"/>
    <w:rsid w:val="00C86110"/>
    <w:rsid w:val="00C939AC"/>
    <w:rsid w:val="00C96AEB"/>
    <w:rsid w:val="00C970A4"/>
    <w:rsid w:val="00CA1CF5"/>
    <w:rsid w:val="00CB1AA2"/>
    <w:rsid w:val="00CB5B89"/>
    <w:rsid w:val="00CB65F6"/>
    <w:rsid w:val="00CC0F2F"/>
    <w:rsid w:val="00CC33DC"/>
    <w:rsid w:val="00CC4789"/>
    <w:rsid w:val="00CD28F4"/>
    <w:rsid w:val="00CD3F53"/>
    <w:rsid w:val="00CD3F8A"/>
    <w:rsid w:val="00CE0426"/>
    <w:rsid w:val="00CE69AA"/>
    <w:rsid w:val="00D014DA"/>
    <w:rsid w:val="00D04A53"/>
    <w:rsid w:val="00D07874"/>
    <w:rsid w:val="00D12F36"/>
    <w:rsid w:val="00D1460A"/>
    <w:rsid w:val="00D15F9B"/>
    <w:rsid w:val="00D21612"/>
    <w:rsid w:val="00D34C84"/>
    <w:rsid w:val="00D36E68"/>
    <w:rsid w:val="00D5502E"/>
    <w:rsid w:val="00D642D1"/>
    <w:rsid w:val="00D672C3"/>
    <w:rsid w:val="00D6756D"/>
    <w:rsid w:val="00D80A8D"/>
    <w:rsid w:val="00D842E9"/>
    <w:rsid w:val="00D84C89"/>
    <w:rsid w:val="00D85AB3"/>
    <w:rsid w:val="00D921BC"/>
    <w:rsid w:val="00DA08BC"/>
    <w:rsid w:val="00DA1C47"/>
    <w:rsid w:val="00DA48AE"/>
    <w:rsid w:val="00DA7AD6"/>
    <w:rsid w:val="00DB23CB"/>
    <w:rsid w:val="00DB34AC"/>
    <w:rsid w:val="00DC31EC"/>
    <w:rsid w:val="00DC34E5"/>
    <w:rsid w:val="00DC47A2"/>
    <w:rsid w:val="00DC4BBF"/>
    <w:rsid w:val="00DD7EA4"/>
    <w:rsid w:val="00DE4CC4"/>
    <w:rsid w:val="00DE672A"/>
    <w:rsid w:val="00DF2CA7"/>
    <w:rsid w:val="00DF465B"/>
    <w:rsid w:val="00E020B7"/>
    <w:rsid w:val="00E20E21"/>
    <w:rsid w:val="00E217C0"/>
    <w:rsid w:val="00E23410"/>
    <w:rsid w:val="00E24FC4"/>
    <w:rsid w:val="00E25ABF"/>
    <w:rsid w:val="00E26223"/>
    <w:rsid w:val="00E271D8"/>
    <w:rsid w:val="00E3737A"/>
    <w:rsid w:val="00E44152"/>
    <w:rsid w:val="00E501AB"/>
    <w:rsid w:val="00E50521"/>
    <w:rsid w:val="00E50953"/>
    <w:rsid w:val="00E509EA"/>
    <w:rsid w:val="00E6100C"/>
    <w:rsid w:val="00E63589"/>
    <w:rsid w:val="00E6784F"/>
    <w:rsid w:val="00E71FFB"/>
    <w:rsid w:val="00E74D3B"/>
    <w:rsid w:val="00E8198A"/>
    <w:rsid w:val="00E82B4B"/>
    <w:rsid w:val="00E87098"/>
    <w:rsid w:val="00EA586F"/>
    <w:rsid w:val="00EB4C34"/>
    <w:rsid w:val="00EC149B"/>
    <w:rsid w:val="00EC1A3E"/>
    <w:rsid w:val="00EC2319"/>
    <w:rsid w:val="00ED1173"/>
    <w:rsid w:val="00EE3966"/>
    <w:rsid w:val="00EE4ACC"/>
    <w:rsid w:val="00EF3E70"/>
    <w:rsid w:val="00EF7F78"/>
    <w:rsid w:val="00F07416"/>
    <w:rsid w:val="00F07697"/>
    <w:rsid w:val="00F15B8D"/>
    <w:rsid w:val="00F25312"/>
    <w:rsid w:val="00F31407"/>
    <w:rsid w:val="00F3173B"/>
    <w:rsid w:val="00F321A5"/>
    <w:rsid w:val="00F32AB2"/>
    <w:rsid w:val="00F3413F"/>
    <w:rsid w:val="00F51411"/>
    <w:rsid w:val="00F52F06"/>
    <w:rsid w:val="00F5708E"/>
    <w:rsid w:val="00F5774B"/>
    <w:rsid w:val="00F6759F"/>
    <w:rsid w:val="00F75A85"/>
    <w:rsid w:val="00F84362"/>
    <w:rsid w:val="00FA6DF2"/>
    <w:rsid w:val="00FB56DC"/>
    <w:rsid w:val="00FC26EA"/>
    <w:rsid w:val="00FC4F70"/>
    <w:rsid w:val="00FC72DD"/>
    <w:rsid w:val="00FD090B"/>
    <w:rsid w:val="00FE6840"/>
    <w:rsid w:val="00FF3CFA"/>
    <w:rsid w:val="00FF580A"/>
    <w:rsid w:val="00FF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F1A80F"/>
  <w15:chartTrackingRefBased/>
  <w15:docId w15:val="{FFD67E8E-BFD2-403B-B3DA-C915FB8F9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851354"/>
    <w:pPr>
      <w:widowControl w:val="0"/>
      <w:autoSpaceDE w:val="0"/>
      <w:autoSpaceDN w:val="0"/>
      <w:spacing w:before="42" w:after="0" w:line="240" w:lineRule="auto"/>
      <w:ind w:left="976" w:hanging="361"/>
      <w:outlineLvl w:val="0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8513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8513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Zkladntext">
    <w:name w:val="Body Text"/>
    <w:basedOn w:val="Normlny"/>
    <w:link w:val="ZkladntextChar"/>
    <w:uiPriority w:val="1"/>
    <w:unhideWhenUsed/>
    <w:qFormat/>
    <w:rsid w:val="00851354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1"/>
    <w:rsid w:val="00851354"/>
  </w:style>
  <w:style w:type="character" w:customStyle="1" w:styleId="Nadpis1Char">
    <w:name w:val="Nadpis 1 Char"/>
    <w:basedOn w:val="Predvolenpsmoodseku"/>
    <w:link w:val="Nadpis1"/>
    <w:uiPriority w:val="9"/>
    <w:rsid w:val="00851354"/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Nzov">
    <w:name w:val="Title"/>
    <w:basedOn w:val="Normlny"/>
    <w:link w:val="NzovChar"/>
    <w:uiPriority w:val="10"/>
    <w:qFormat/>
    <w:rsid w:val="00851354"/>
    <w:pPr>
      <w:widowControl w:val="0"/>
      <w:autoSpaceDE w:val="0"/>
      <w:autoSpaceDN w:val="0"/>
      <w:spacing w:before="263" w:after="0" w:line="240" w:lineRule="auto"/>
      <w:ind w:left="1376" w:right="1372"/>
      <w:jc w:val="center"/>
    </w:pPr>
    <w:rPr>
      <w:rFonts w:ascii="Calibri" w:eastAsia="Calibri" w:hAnsi="Calibri" w:cs="Calibri"/>
      <w:b/>
      <w:bCs/>
      <w:kern w:val="0"/>
      <w:sz w:val="36"/>
      <w:szCs w:val="36"/>
      <w14:ligatures w14:val="none"/>
    </w:rPr>
  </w:style>
  <w:style w:type="character" w:customStyle="1" w:styleId="NzovChar">
    <w:name w:val="Názov Char"/>
    <w:basedOn w:val="Predvolenpsmoodseku"/>
    <w:link w:val="Nzov"/>
    <w:uiPriority w:val="10"/>
    <w:rsid w:val="00851354"/>
    <w:rPr>
      <w:rFonts w:ascii="Calibri" w:eastAsia="Calibri" w:hAnsi="Calibri" w:cs="Calibri"/>
      <w:b/>
      <w:bCs/>
      <w:kern w:val="0"/>
      <w:sz w:val="36"/>
      <w:szCs w:val="36"/>
      <w14:ligatures w14:val="none"/>
    </w:rPr>
  </w:style>
  <w:style w:type="paragraph" w:styleId="Odsekzoznamu">
    <w:name w:val="List Paragraph"/>
    <w:aliases w:val="body,Odsek zoznamu2"/>
    <w:basedOn w:val="Normlny"/>
    <w:link w:val="OdsekzoznamuChar"/>
    <w:uiPriority w:val="1"/>
    <w:qFormat/>
    <w:rsid w:val="00851354"/>
    <w:pPr>
      <w:widowControl w:val="0"/>
      <w:autoSpaceDE w:val="0"/>
      <w:autoSpaceDN w:val="0"/>
      <w:spacing w:after="0" w:line="240" w:lineRule="auto"/>
      <w:ind w:left="976" w:hanging="360"/>
    </w:pPr>
    <w:rPr>
      <w:rFonts w:ascii="Calibri" w:eastAsia="Calibri" w:hAnsi="Calibri" w:cs="Calibri"/>
      <w:kern w:val="0"/>
      <w14:ligatures w14:val="none"/>
    </w:rPr>
  </w:style>
  <w:style w:type="paragraph" w:customStyle="1" w:styleId="TableParagraph">
    <w:name w:val="Table Paragraph"/>
    <w:basedOn w:val="Normlny"/>
    <w:uiPriority w:val="1"/>
    <w:qFormat/>
    <w:rsid w:val="00851354"/>
    <w:pPr>
      <w:widowControl w:val="0"/>
      <w:autoSpaceDE w:val="0"/>
      <w:autoSpaceDN w:val="0"/>
      <w:spacing w:after="0" w:line="240" w:lineRule="auto"/>
      <w:ind w:left="109"/>
      <w:jc w:val="center"/>
    </w:pPr>
    <w:rPr>
      <w:rFonts w:ascii="Calibri" w:eastAsia="Calibri" w:hAnsi="Calibri" w:cs="Calibri"/>
      <w:kern w:val="0"/>
      <w14:ligatures w14:val="none"/>
    </w:rPr>
  </w:style>
  <w:style w:type="paragraph" w:styleId="Revzia">
    <w:name w:val="Revision"/>
    <w:hidden/>
    <w:uiPriority w:val="99"/>
    <w:semiHidden/>
    <w:rsid w:val="00851354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851354"/>
    <w:rPr>
      <w:rFonts w:ascii="Calibri" w:eastAsia="Calibri" w:hAnsi="Calibri" w:cs="Calibri"/>
      <w:kern w:val="0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85135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851354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semiHidden/>
    <w:unhideWhenUsed/>
    <w:rsid w:val="00B9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B90CE1"/>
  </w:style>
  <w:style w:type="paragraph" w:styleId="Pta">
    <w:name w:val="footer"/>
    <w:basedOn w:val="Normlny"/>
    <w:link w:val="PtaChar"/>
    <w:uiPriority w:val="99"/>
    <w:semiHidden/>
    <w:unhideWhenUsed/>
    <w:rsid w:val="00B9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B90CE1"/>
  </w:style>
  <w:style w:type="table" w:customStyle="1" w:styleId="TableNormal1">
    <w:name w:val="Table Normal1"/>
    <w:uiPriority w:val="2"/>
    <w:semiHidden/>
    <w:unhideWhenUsed/>
    <w:qFormat/>
    <w:rsid w:val="00B90CE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Odkaznakomentr">
    <w:name w:val="annotation reference"/>
    <w:basedOn w:val="Predvolenpsmoodseku"/>
    <w:uiPriority w:val="99"/>
    <w:semiHidden/>
    <w:unhideWhenUsed/>
    <w:rsid w:val="00D6756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6756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6756D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6756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6756D"/>
    <w:rPr>
      <w:b/>
      <w:bCs/>
      <w:sz w:val="20"/>
      <w:szCs w:val="20"/>
    </w:rPr>
  </w:style>
  <w:style w:type="table" w:styleId="Mriekatabuky">
    <w:name w:val="Table Grid"/>
    <w:basedOn w:val="Normlnatabuka"/>
    <w:uiPriority w:val="99"/>
    <w:rsid w:val="00206EEC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sk-SK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83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vucke.egrant.sk/N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kataste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ucke.egrant.sk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grant@vucke.sk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vucke.egrant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VPHM3CWP3YRH-1600346557-91684</_dlc_DocId>
    <_dlc_DocIdUrl xmlns="08f86ecc-9f1d-41fd-83df-c31681f62712">
      <Url>https://kosickysamospravnykrajsk.sharepoint.com/sites/Odborfinanci-Dokumenty/_layouts/15/DocIdRedir.aspx?ID=VPHM3CWP3YRH-1600346557-91684</Url>
      <Description>VPHM3CWP3YRH-1600346557-91684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DFA1D-F75F-4101-8FE2-269C18792E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25DA34-791D-439E-8A73-389A04290AE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CD37A62-4308-468C-A851-A661B61F63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860693-0FDC-41A7-9993-B7A37F741720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5.xml><?xml version="1.0" encoding="utf-8"?>
<ds:datastoreItem xmlns:ds="http://schemas.openxmlformats.org/officeDocument/2006/customXml" ds:itemID="{6D828CB9-CB70-4940-9252-AE7E01637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14</Pages>
  <Words>4798</Words>
  <Characters>27351</Characters>
  <Application>Microsoft Office Word</Application>
  <DocSecurity>0</DocSecurity>
  <Lines>227</Lines>
  <Paragraphs>64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32085</CharactersWithSpaces>
  <SharedDoc>false</SharedDoc>
  <HLinks>
    <vt:vector size="30" baseType="variant">
      <vt:variant>
        <vt:i4>1507401</vt:i4>
      </vt:variant>
      <vt:variant>
        <vt:i4>12</vt:i4>
      </vt:variant>
      <vt:variant>
        <vt:i4>0</vt:i4>
      </vt:variant>
      <vt:variant>
        <vt:i4>5</vt:i4>
      </vt:variant>
      <vt:variant>
        <vt:lpwstr>https://kataster/</vt:lpwstr>
      </vt:variant>
      <vt:variant>
        <vt:lpwstr/>
      </vt:variant>
      <vt:variant>
        <vt:i4>983052</vt:i4>
      </vt:variant>
      <vt:variant>
        <vt:i4>9</vt:i4>
      </vt:variant>
      <vt:variant>
        <vt:i4>0</vt:i4>
      </vt:variant>
      <vt:variant>
        <vt:i4>5</vt:i4>
      </vt:variant>
      <vt:variant>
        <vt:lpwstr>https://vucke.egrant.sk/</vt:lpwstr>
      </vt:variant>
      <vt:variant>
        <vt:lpwstr/>
      </vt:variant>
      <vt:variant>
        <vt:i4>59</vt:i4>
      </vt:variant>
      <vt:variant>
        <vt:i4>6</vt:i4>
      </vt:variant>
      <vt:variant>
        <vt:i4>0</vt:i4>
      </vt:variant>
      <vt:variant>
        <vt:i4>5</vt:i4>
      </vt:variant>
      <vt:variant>
        <vt:lpwstr>mailto:egrant@vucke.sk</vt:lpwstr>
      </vt:variant>
      <vt:variant>
        <vt:lpwstr/>
      </vt:variant>
      <vt:variant>
        <vt:i4>983052</vt:i4>
      </vt:variant>
      <vt:variant>
        <vt:i4>3</vt:i4>
      </vt:variant>
      <vt:variant>
        <vt:i4>0</vt:i4>
      </vt:variant>
      <vt:variant>
        <vt:i4>5</vt:i4>
      </vt:variant>
      <vt:variant>
        <vt:lpwstr>https://vucke.egrant.sk/</vt:lpwstr>
      </vt:variant>
      <vt:variant>
        <vt:lpwstr/>
      </vt:variant>
      <vt:variant>
        <vt:i4>983052</vt:i4>
      </vt:variant>
      <vt:variant>
        <vt:i4>0</vt:i4>
      </vt:variant>
      <vt:variant>
        <vt:i4>0</vt:i4>
      </vt:variant>
      <vt:variant>
        <vt:i4>5</vt:i4>
      </vt:variant>
      <vt:variant>
        <vt:lpwstr>https://vucke.egrant.sk/N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48</cp:revision>
  <dcterms:created xsi:type="dcterms:W3CDTF">2025-04-01T03:16:00Z</dcterms:created>
  <dcterms:modified xsi:type="dcterms:W3CDTF">2025-04-04T06:39:00Z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_dlc_DocIdItemGuid">
    <vt:lpwstr>49f44f3c-0b62-4c04-96aa-d01af1bbabc7</vt:lpwstr>
  </property>
  <property fmtid="{D5CDD505-2E9C-101B-9397-08002B2CF9AE}" pid="4" name="ContentTypeId">
    <vt:lpwstr>0x010100DA6FB8109C10E645ACC327CB2E53163C</vt:lpwstr>
  </property>
</Properties>
</file>